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C172" w14:textId="065DF3DA" w:rsidR="003F356E" w:rsidRPr="001A14EA" w:rsidRDefault="003F356E" w:rsidP="003F356E">
      <w:pPr>
        <w:pStyle w:val="Header"/>
        <w:jc w:val="center"/>
        <w:rPr>
          <w:b/>
        </w:rPr>
      </w:pPr>
      <w:r w:rsidRPr="001A14EA">
        <w:rPr>
          <w:b/>
        </w:rPr>
        <w:t>LWIA #</w:t>
      </w:r>
      <w:r w:rsidR="0012107F" w:rsidRPr="001A14EA">
        <w:rPr>
          <w:b/>
        </w:rPr>
        <w:t xml:space="preserve">1 </w:t>
      </w:r>
      <w:r w:rsidRPr="001A14EA">
        <w:rPr>
          <w:b/>
        </w:rPr>
        <w:t xml:space="preserve">MOU </w:t>
      </w:r>
    </w:p>
    <w:p w14:paraId="73D96446" w14:textId="6818CE24" w:rsidR="003F356E" w:rsidRPr="001A14EA" w:rsidRDefault="003F356E" w:rsidP="005134DD">
      <w:pPr>
        <w:pStyle w:val="SmallCapTitle"/>
      </w:pPr>
    </w:p>
    <w:p w14:paraId="403E62C6" w14:textId="58CB1FCD" w:rsidR="005134DD" w:rsidRPr="00E42360" w:rsidRDefault="00E42360" w:rsidP="4921754A">
      <w:pPr>
        <w:pStyle w:val="SmallCapTitle"/>
      </w:pPr>
      <w:r w:rsidRPr="4921754A">
        <w:t xml:space="preserve">2021 </w:t>
      </w:r>
    </w:p>
    <w:p w14:paraId="3460265D" w14:textId="77777777" w:rsidR="005134DD" w:rsidRPr="00E42360" w:rsidRDefault="005134DD" w:rsidP="005134DD">
      <w:pPr>
        <w:pStyle w:val="SmallCapTitle"/>
        <w:rPr>
          <w:color w:val="FF0000"/>
        </w:rPr>
      </w:pPr>
    </w:p>
    <w:p w14:paraId="67AC8EDB" w14:textId="77777777" w:rsidR="005134DD" w:rsidRPr="001A14EA" w:rsidRDefault="005134DD" w:rsidP="005134DD">
      <w:pPr>
        <w:jc w:val="center"/>
        <w:rPr>
          <w:smallCaps/>
        </w:rPr>
      </w:pPr>
      <w:r w:rsidRPr="001A14EA">
        <w:rPr>
          <w:b/>
          <w:smallCaps/>
        </w:rPr>
        <w:t>MEMORANDUM OF UNDERSTANDING</w:t>
      </w:r>
    </w:p>
    <w:p w14:paraId="61F155ED" w14:textId="77777777" w:rsidR="005134DD" w:rsidRPr="001A14EA" w:rsidRDefault="005134DD" w:rsidP="005134DD">
      <w:pPr>
        <w:jc w:val="center"/>
        <w:rPr>
          <w:b/>
          <w:smallCaps/>
        </w:rPr>
      </w:pPr>
      <w:r w:rsidRPr="001A14EA">
        <w:rPr>
          <w:b/>
          <w:smallCaps/>
        </w:rPr>
        <w:t>between</w:t>
      </w:r>
    </w:p>
    <w:p w14:paraId="027A544C" w14:textId="1F35D0C2" w:rsidR="005134DD" w:rsidRPr="001A14EA" w:rsidRDefault="0012107F" w:rsidP="005134DD">
      <w:pPr>
        <w:jc w:val="center"/>
        <w:rPr>
          <w:b/>
          <w:smallCaps/>
        </w:rPr>
      </w:pPr>
      <w:r w:rsidRPr="001A14EA">
        <w:rPr>
          <w:b/>
          <w:i/>
          <w:smallCaps/>
        </w:rPr>
        <w:t xml:space="preserve">Lake County Workforce Development Board </w:t>
      </w:r>
    </w:p>
    <w:p w14:paraId="2A008A01" w14:textId="3F2F20A0" w:rsidR="005134DD" w:rsidRPr="001A14EA" w:rsidRDefault="005134DD" w:rsidP="005134DD">
      <w:pPr>
        <w:jc w:val="center"/>
        <w:rPr>
          <w:b/>
          <w:smallCaps/>
        </w:rPr>
      </w:pPr>
      <w:r w:rsidRPr="001A14EA">
        <w:rPr>
          <w:b/>
          <w:smallCaps/>
        </w:rPr>
        <w:t>and</w:t>
      </w:r>
      <w:r w:rsidRPr="001A14EA">
        <w:rPr>
          <w:b/>
          <w:smallCaps/>
        </w:rPr>
        <w:br/>
      </w:r>
      <w:r w:rsidR="0012107F" w:rsidRPr="001A14EA">
        <w:rPr>
          <w:b/>
          <w:i/>
          <w:smallCaps/>
        </w:rPr>
        <w:t>The Job Center of Lake County</w:t>
      </w:r>
    </w:p>
    <w:p w14:paraId="71BB0A26" w14:textId="77777777" w:rsidR="005134DD" w:rsidRPr="001A14EA" w:rsidRDefault="005134DD" w:rsidP="005134DD">
      <w:pPr>
        <w:jc w:val="center"/>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275"/>
        <w:gridCol w:w="4670"/>
      </w:tblGrid>
      <w:tr w:rsidR="005134DD" w:rsidRPr="005812AF" w14:paraId="2A3447F4" w14:textId="77777777" w:rsidTr="006348F7">
        <w:trPr>
          <w:trHeight w:val="432"/>
        </w:trPr>
        <w:tc>
          <w:tcPr>
            <w:tcW w:w="4405" w:type="dxa"/>
            <w:tcBorders>
              <w:top w:val="nil"/>
              <w:left w:val="nil"/>
              <w:bottom w:val="single" w:sz="4" w:space="0" w:color="auto"/>
              <w:right w:val="nil"/>
            </w:tcBorders>
            <w:shd w:val="clear" w:color="auto" w:fill="auto"/>
            <w:vAlign w:val="bottom"/>
          </w:tcPr>
          <w:p w14:paraId="2F815715" w14:textId="032BC3AE" w:rsidR="005134DD" w:rsidRPr="001A14EA" w:rsidRDefault="0012107F" w:rsidP="005134DD">
            <w:pPr>
              <w:rPr>
                <w:iCs/>
                <w:sz w:val="22"/>
                <w:szCs w:val="22"/>
              </w:rPr>
            </w:pPr>
            <w:r w:rsidRPr="001A14EA">
              <w:rPr>
                <w:iCs/>
                <w:sz w:val="22"/>
                <w:szCs w:val="22"/>
              </w:rPr>
              <w:t xml:space="preserve">Jennifer Serino </w:t>
            </w:r>
          </w:p>
        </w:tc>
        <w:tc>
          <w:tcPr>
            <w:tcW w:w="275" w:type="dxa"/>
            <w:tcBorders>
              <w:top w:val="nil"/>
              <w:left w:val="nil"/>
              <w:bottom w:val="nil"/>
              <w:right w:val="nil"/>
            </w:tcBorders>
            <w:shd w:val="clear" w:color="auto" w:fill="auto"/>
            <w:vAlign w:val="bottom"/>
          </w:tcPr>
          <w:p w14:paraId="0FF67D19" w14:textId="77777777" w:rsidR="005134DD" w:rsidRPr="001A14EA" w:rsidRDefault="005134DD" w:rsidP="005134DD">
            <w:pPr>
              <w:rPr>
                <w:iCs/>
                <w:sz w:val="22"/>
                <w:szCs w:val="22"/>
              </w:rPr>
            </w:pPr>
          </w:p>
        </w:tc>
        <w:tc>
          <w:tcPr>
            <w:tcW w:w="4670" w:type="dxa"/>
            <w:tcBorders>
              <w:top w:val="nil"/>
              <w:left w:val="nil"/>
              <w:bottom w:val="single" w:sz="4" w:space="0" w:color="auto"/>
              <w:right w:val="nil"/>
            </w:tcBorders>
            <w:shd w:val="clear" w:color="auto" w:fill="auto"/>
            <w:vAlign w:val="bottom"/>
          </w:tcPr>
          <w:p w14:paraId="7E29F1F5" w14:textId="6DA54A28" w:rsidR="005134DD" w:rsidRPr="001A14EA" w:rsidRDefault="0012107F" w:rsidP="005134DD">
            <w:pPr>
              <w:rPr>
                <w:iCs/>
                <w:sz w:val="22"/>
                <w:szCs w:val="22"/>
              </w:rPr>
            </w:pPr>
            <w:r w:rsidRPr="001A14EA">
              <w:rPr>
                <w:iCs/>
                <w:sz w:val="22"/>
                <w:szCs w:val="22"/>
              </w:rPr>
              <w:t>jserino@lakecountyil.gov</w:t>
            </w:r>
          </w:p>
        </w:tc>
      </w:tr>
      <w:tr w:rsidR="005134DD" w:rsidRPr="005812AF" w14:paraId="0447B1A0" w14:textId="77777777" w:rsidTr="006348F7">
        <w:tc>
          <w:tcPr>
            <w:tcW w:w="4405" w:type="dxa"/>
            <w:tcBorders>
              <w:left w:val="nil"/>
              <w:bottom w:val="nil"/>
              <w:right w:val="nil"/>
            </w:tcBorders>
            <w:shd w:val="clear" w:color="auto" w:fill="auto"/>
          </w:tcPr>
          <w:p w14:paraId="32B93089" w14:textId="77777777" w:rsidR="005134DD" w:rsidRPr="001A14EA" w:rsidRDefault="005134DD" w:rsidP="005134DD">
            <w:pPr>
              <w:rPr>
                <w:b/>
                <w:iCs/>
                <w:sz w:val="22"/>
                <w:szCs w:val="22"/>
              </w:rPr>
            </w:pPr>
            <w:r w:rsidRPr="001A14EA">
              <w:rPr>
                <w:b/>
                <w:iCs/>
                <w:sz w:val="22"/>
                <w:szCs w:val="22"/>
              </w:rPr>
              <w:t>Individual designated by the Local Board Chair to lead MOU negotiations</w:t>
            </w:r>
          </w:p>
        </w:tc>
        <w:tc>
          <w:tcPr>
            <w:tcW w:w="275" w:type="dxa"/>
            <w:tcBorders>
              <w:top w:val="nil"/>
              <w:left w:val="nil"/>
              <w:bottom w:val="nil"/>
              <w:right w:val="nil"/>
            </w:tcBorders>
            <w:shd w:val="clear" w:color="auto" w:fill="auto"/>
          </w:tcPr>
          <w:p w14:paraId="0587C9E5" w14:textId="77777777" w:rsidR="005134DD" w:rsidRPr="001A14EA" w:rsidRDefault="005134DD" w:rsidP="005134DD">
            <w:pPr>
              <w:rPr>
                <w:b/>
                <w:iCs/>
                <w:sz w:val="22"/>
                <w:szCs w:val="22"/>
              </w:rPr>
            </w:pPr>
          </w:p>
        </w:tc>
        <w:tc>
          <w:tcPr>
            <w:tcW w:w="4670" w:type="dxa"/>
            <w:tcBorders>
              <w:left w:val="nil"/>
              <w:bottom w:val="nil"/>
              <w:right w:val="nil"/>
            </w:tcBorders>
            <w:shd w:val="clear" w:color="auto" w:fill="auto"/>
          </w:tcPr>
          <w:p w14:paraId="45590CAA" w14:textId="77777777" w:rsidR="005134DD" w:rsidRPr="001A14EA" w:rsidRDefault="005134DD" w:rsidP="005134DD">
            <w:pPr>
              <w:rPr>
                <w:b/>
                <w:iCs/>
                <w:sz w:val="22"/>
                <w:szCs w:val="22"/>
              </w:rPr>
            </w:pPr>
            <w:r w:rsidRPr="001A14EA">
              <w:rPr>
                <w:b/>
                <w:iCs/>
                <w:sz w:val="22"/>
                <w:szCs w:val="22"/>
              </w:rPr>
              <w:t>Email address</w:t>
            </w:r>
          </w:p>
        </w:tc>
      </w:tr>
      <w:tr w:rsidR="005134DD" w:rsidRPr="005812AF" w14:paraId="4117F092" w14:textId="77777777" w:rsidTr="006348F7">
        <w:tc>
          <w:tcPr>
            <w:tcW w:w="4405" w:type="dxa"/>
            <w:tcBorders>
              <w:top w:val="nil"/>
              <w:left w:val="nil"/>
              <w:bottom w:val="nil"/>
              <w:right w:val="nil"/>
            </w:tcBorders>
            <w:shd w:val="clear" w:color="auto" w:fill="auto"/>
          </w:tcPr>
          <w:p w14:paraId="4D75EEC3" w14:textId="77777777" w:rsidR="005134DD" w:rsidRPr="001A14EA" w:rsidRDefault="005134DD" w:rsidP="005134DD">
            <w:pPr>
              <w:rPr>
                <w:iCs/>
                <w:sz w:val="22"/>
                <w:szCs w:val="22"/>
              </w:rPr>
            </w:pPr>
          </w:p>
        </w:tc>
        <w:tc>
          <w:tcPr>
            <w:tcW w:w="275" w:type="dxa"/>
            <w:tcBorders>
              <w:top w:val="nil"/>
              <w:left w:val="nil"/>
              <w:bottom w:val="nil"/>
              <w:right w:val="nil"/>
            </w:tcBorders>
            <w:shd w:val="clear" w:color="auto" w:fill="auto"/>
          </w:tcPr>
          <w:p w14:paraId="40558C0D" w14:textId="77777777" w:rsidR="005134DD" w:rsidRPr="001A14EA" w:rsidRDefault="005134DD" w:rsidP="005134DD">
            <w:pPr>
              <w:rPr>
                <w:iCs/>
                <w:sz w:val="22"/>
                <w:szCs w:val="22"/>
              </w:rPr>
            </w:pPr>
          </w:p>
        </w:tc>
        <w:tc>
          <w:tcPr>
            <w:tcW w:w="4670" w:type="dxa"/>
            <w:tcBorders>
              <w:top w:val="nil"/>
              <w:left w:val="nil"/>
              <w:bottom w:val="nil"/>
              <w:right w:val="nil"/>
            </w:tcBorders>
            <w:shd w:val="clear" w:color="auto" w:fill="auto"/>
          </w:tcPr>
          <w:p w14:paraId="2CEAA711" w14:textId="77777777" w:rsidR="005134DD" w:rsidRPr="001A14EA" w:rsidRDefault="005134DD" w:rsidP="005134DD">
            <w:pPr>
              <w:rPr>
                <w:iCs/>
                <w:sz w:val="22"/>
                <w:szCs w:val="22"/>
              </w:rPr>
            </w:pPr>
          </w:p>
        </w:tc>
      </w:tr>
      <w:tr w:rsidR="005134DD" w:rsidRPr="005812AF" w14:paraId="40468843" w14:textId="77777777" w:rsidTr="006348F7">
        <w:trPr>
          <w:trHeight w:val="432"/>
        </w:trPr>
        <w:tc>
          <w:tcPr>
            <w:tcW w:w="4405" w:type="dxa"/>
            <w:tcBorders>
              <w:top w:val="nil"/>
              <w:left w:val="nil"/>
              <w:right w:val="nil"/>
            </w:tcBorders>
            <w:shd w:val="clear" w:color="auto" w:fill="auto"/>
            <w:vAlign w:val="bottom"/>
          </w:tcPr>
          <w:p w14:paraId="4E74F01F" w14:textId="3DDE9842" w:rsidR="005134DD" w:rsidRPr="001A14EA" w:rsidRDefault="00C32F93" w:rsidP="005134DD">
            <w:pPr>
              <w:rPr>
                <w:iCs/>
                <w:sz w:val="22"/>
                <w:szCs w:val="22"/>
              </w:rPr>
            </w:pPr>
            <w:r w:rsidRPr="001A14EA">
              <w:rPr>
                <w:iCs/>
                <w:sz w:val="22"/>
                <w:szCs w:val="22"/>
              </w:rPr>
              <w:t xml:space="preserve">Edward Melton </w:t>
            </w:r>
          </w:p>
        </w:tc>
        <w:tc>
          <w:tcPr>
            <w:tcW w:w="275" w:type="dxa"/>
            <w:tcBorders>
              <w:top w:val="nil"/>
              <w:left w:val="nil"/>
              <w:bottom w:val="nil"/>
              <w:right w:val="nil"/>
            </w:tcBorders>
            <w:shd w:val="clear" w:color="auto" w:fill="auto"/>
            <w:vAlign w:val="bottom"/>
          </w:tcPr>
          <w:p w14:paraId="772CC25B" w14:textId="77777777" w:rsidR="005134DD" w:rsidRPr="001A14EA" w:rsidRDefault="005134DD" w:rsidP="005134DD">
            <w:pPr>
              <w:rPr>
                <w:iCs/>
                <w:sz w:val="22"/>
                <w:szCs w:val="22"/>
              </w:rPr>
            </w:pPr>
          </w:p>
        </w:tc>
        <w:tc>
          <w:tcPr>
            <w:tcW w:w="4670" w:type="dxa"/>
            <w:tcBorders>
              <w:top w:val="nil"/>
              <w:left w:val="nil"/>
              <w:right w:val="nil"/>
            </w:tcBorders>
            <w:shd w:val="clear" w:color="auto" w:fill="auto"/>
            <w:vAlign w:val="bottom"/>
          </w:tcPr>
          <w:p w14:paraId="0B2908E2" w14:textId="7C43C996" w:rsidR="005134DD" w:rsidRPr="001A14EA" w:rsidRDefault="00A5797F" w:rsidP="005134DD">
            <w:pPr>
              <w:rPr>
                <w:iCs/>
                <w:sz w:val="22"/>
                <w:szCs w:val="22"/>
              </w:rPr>
            </w:pPr>
            <w:hyperlink r:id="rId11" w:history="1">
              <w:r w:rsidR="00C32F93" w:rsidRPr="001A14EA">
                <w:rPr>
                  <w:iCs/>
                </w:rPr>
                <w:t>ejmelton@comcast.net</w:t>
              </w:r>
            </w:hyperlink>
            <w:r w:rsidR="00C32F93" w:rsidRPr="001A14EA">
              <w:rPr>
                <w:iCs/>
                <w:sz w:val="22"/>
                <w:szCs w:val="22"/>
              </w:rPr>
              <w:t xml:space="preserve"> </w:t>
            </w:r>
          </w:p>
        </w:tc>
      </w:tr>
      <w:tr w:rsidR="005134DD" w:rsidRPr="005812AF" w14:paraId="646FE0B8" w14:textId="77777777" w:rsidTr="006348F7">
        <w:tc>
          <w:tcPr>
            <w:tcW w:w="4405" w:type="dxa"/>
            <w:tcBorders>
              <w:left w:val="nil"/>
              <w:bottom w:val="nil"/>
              <w:right w:val="nil"/>
            </w:tcBorders>
            <w:shd w:val="clear" w:color="auto" w:fill="auto"/>
          </w:tcPr>
          <w:p w14:paraId="6CE65B16" w14:textId="77777777" w:rsidR="005134DD" w:rsidRPr="001A14EA" w:rsidRDefault="005134DD" w:rsidP="005134DD">
            <w:pPr>
              <w:rPr>
                <w:b/>
                <w:iCs/>
                <w:sz w:val="22"/>
                <w:szCs w:val="22"/>
              </w:rPr>
            </w:pPr>
            <w:r w:rsidRPr="001A14EA">
              <w:rPr>
                <w:b/>
                <w:iCs/>
                <w:sz w:val="22"/>
                <w:szCs w:val="22"/>
              </w:rPr>
              <w:t>Impartial individual designated by the Local Board Chair to lead annual budget negotiations</w:t>
            </w:r>
          </w:p>
        </w:tc>
        <w:tc>
          <w:tcPr>
            <w:tcW w:w="275" w:type="dxa"/>
            <w:tcBorders>
              <w:top w:val="nil"/>
              <w:left w:val="nil"/>
              <w:bottom w:val="nil"/>
              <w:right w:val="nil"/>
            </w:tcBorders>
            <w:shd w:val="clear" w:color="auto" w:fill="auto"/>
          </w:tcPr>
          <w:p w14:paraId="5C4158A5" w14:textId="77777777" w:rsidR="005134DD" w:rsidRPr="001A14EA" w:rsidRDefault="005134DD" w:rsidP="005134DD">
            <w:pPr>
              <w:rPr>
                <w:b/>
                <w:iCs/>
                <w:sz w:val="22"/>
                <w:szCs w:val="22"/>
              </w:rPr>
            </w:pPr>
          </w:p>
        </w:tc>
        <w:tc>
          <w:tcPr>
            <w:tcW w:w="4670" w:type="dxa"/>
            <w:tcBorders>
              <w:left w:val="nil"/>
              <w:bottom w:val="nil"/>
              <w:right w:val="nil"/>
            </w:tcBorders>
            <w:shd w:val="clear" w:color="auto" w:fill="auto"/>
          </w:tcPr>
          <w:p w14:paraId="51F2A34F" w14:textId="77777777" w:rsidR="005134DD" w:rsidRPr="001A14EA" w:rsidRDefault="005134DD" w:rsidP="005134DD">
            <w:pPr>
              <w:rPr>
                <w:b/>
                <w:iCs/>
                <w:sz w:val="22"/>
                <w:szCs w:val="22"/>
              </w:rPr>
            </w:pPr>
            <w:r w:rsidRPr="001A14EA">
              <w:rPr>
                <w:b/>
                <w:iCs/>
                <w:sz w:val="22"/>
                <w:szCs w:val="22"/>
              </w:rPr>
              <w:t>Email address</w:t>
            </w:r>
          </w:p>
        </w:tc>
      </w:tr>
    </w:tbl>
    <w:p w14:paraId="330CD693" w14:textId="77777777" w:rsidR="005134DD" w:rsidRPr="005812AF" w:rsidRDefault="005134DD" w:rsidP="005134DD">
      <w:pPr>
        <w:rPr>
          <w:szCs w:val="22"/>
        </w:rPr>
      </w:pPr>
    </w:p>
    <w:p w14:paraId="0E90962E" w14:textId="77777777" w:rsidR="005134DD" w:rsidRPr="005812AF" w:rsidRDefault="005134DD" w:rsidP="005134DD">
      <w:pPr>
        <w:rPr>
          <w:b/>
          <w:i/>
          <w:smallCaps/>
          <w:szCs w:val="22"/>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3208"/>
        <w:gridCol w:w="3209"/>
      </w:tblGrid>
      <w:tr w:rsidR="00691CC4" w:rsidRPr="005812AF" w14:paraId="70EC4DC8" w14:textId="77777777" w:rsidTr="4610D947">
        <w:tc>
          <w:tcPr>
            <w:tcW w:w="9625" w:type="dxa"/>
            <w:gridSpan w:val="3"/>
            <w:tcBorders>
              <w:bottom w:val="single" w:sz="4" w:space="0" w:color="auto"/>
            </w:tcBorders>
            <w:shd w:val="clear" w:color="auto" w:fill="auto"/>
          </w:tcPr>
          <w:p w14:paraId="5BDE0ED8" w14:textId="77777777" w:rsidR="005134DD" w:rsidRPr="005812AF" w:rsidRDefault="005134DD" w:rsidP="00DF09A4">
            <w:pPr>
              <w:numPr>
                <w:ilvl w:val="2"/>
                <w:numId w:val="6"/>
              </w:numPr>
              <w:ind w:left="360" w:hanging="360"/>
              <w:jc w:val="left"/>
              <w:rPr>
                <w:b/>
                <w:smallCaps/>
                <w:sz w:val="22"/>
                <w:szCs w:val="22"/>
              </w:rPr>
            </w:pPr>
            <w:r w:rsidRPr="005812AF">
              <w:rPr>
                <w:b/>
                <w:smallCaps/>
                <w:sz w:val="22"/>
                <w:szCs w:val="22"/>
              </w:rPr>
              <w:t>PARTIES TO MOU (Sec. 121 (c)(1)) (</w:t>
            </w:r>
            <w:r w:rsidRPr="005812AF">
              <w:rPr>
                <w:b/>
                <w:sz w:val="22"/>
                <w:szCs w:val="22"/>
              </w:rPr>
              <w:t>Governor’s Guidelines, Section 1, Item (b))</w:t>
            </w:r>
          </w:p>
        </w:tc>
      </w:tr>
      <w:tr w:rsidR="00691CC4" w:rsidRPr="005812AF" w14:paraId="50022998" w14:textId="77777777" w:rsidTr="4610D947">
        <w:trPr>
          <w:trHeight w:val="576"/>
        </w:trPr>
        <w:tc>
          <w:tcPr>
            <w:tcW w:w="9625" w:type="dxa"/>
            <w:gridSpan w:val="3"/>
            <w:tcBorders>
              <w:bottom w:val="nil"/>
            </w:tcBorders>
            <w:shd w:val="clear" w:color="auto" w:fill="auto"/>
          </w:tcPr>
          <w:p w14:paraId="3470DF47" w14:textId="2E0D7F05" w:rsidR="005134DD" w:rsidRPr="005812AF" w:rsidRDefault="005134DD" w:rsidP="00DF09A4">
            <w:pPr>
              <w:numPr>
                <w:ilvl w:val="0"/>
                <w:numId w:val="14"/>
              </w:numPr>
              <w:rPr>
                <w:sz w:val="22"/>
                <w:szCs w:val="22"/>
              </w:rPr>
            </w:pPr>
            <w:r w:rsidRPr="005812AF">
              <w:rPr>
                <w:i/>
                <w:sz w:val="22"/>
                <w:szCs w:val="22"/>
              </w:rPr>
              <w:t>List the required partner providing services in the local area</w:t>
            </w:r>
            <w:r w:rsidR="00A63C3B">
              <w:rPr>
                <w:i/>
                <w:sz w:val="22"/>
                <w:szCs w:val="22"/>
              </w:rPr>
              <w:t>.</w:t>
            </w:r>
            <w:r w:rsidRPr="005812AF">
              <w:rPr>
                <w:i/>
                <w:sz w:val="22"/>
                <w:szCs w:val="22"/>
              </w:rPr>
              <w:t xml:space="preserve"> </w:t>
            </w:r>
          </w:p>
          <w:p w14:paraId="3D877AAE" w14:textId="56CEAC2C" w:rsidR="005134DD" w:rsidRPr="00E5515D" w:rsidRDefault="005134DD" w:rsidP="00DF09A4">
            <w:pPr>
              <w:numPr>
                <w:ilvl w:val="0"/>
                <w:numId w:val="14"/>
              </w:numPr>
              <w:rPr>
                <w:sz w:val="22"/>
                <w:szCs w:val="22"/>
              </w:rPr>
            </w:pPr>
            <w:r w:rsidRPr="005812AF">
              <w:rPr>
                <w:i/>
                <w:sz w:val="22"/>
                <w:szCs w:val="22"/>
              </w:rPr>
              <w:t>List the partner agency providing services of each required partner</w:t>
            </w:r>
            <w:r w:rsidR="00A63C3B">
              <w:rPr>
                <w:i/>
                <w:sz w:val="22"/>
                <w:szCs w:val="22"/>
              </w:rPr>
              <w:t>.</w:t>
            </w:r>
          </w:p>
          <w:p w14:paraId="18EBB1BE" w14:textId="77777777" w:rsidR="00D7443F" w:rsidRPr="005812AF" w:rsidRDefault="00D7443F" w:rsidP="00D7443F">
            <w:pPr>
              <w:rPr>
                <w:i/>
                <w:sz w:val="22"/>
                <w:szCs w:val="22"/>
              </w:rPr>
            </w:pPr>
          </w:p>
          <w:p w14:paraId="693276BD" w14:textId="5E7D4ECA" w:rsidR="00D7443F" w:rsidRPr="005812AF" w:rsidRDefault="00D7443F" w:rsidP="00E5515D">
            <w:pPr>
              <w:ind w:left="576"/>
              <w:rPr>
                <w:sz w:val="22"/>
                <w:szCs w:val="22"/>
              </w:rPr>
            </w:pPr>
            <w:r w:rsidRPr="005812AF">
              <w:rPr>
                <w:i/>
                <w:sz w:val="22"/>
                <w:szCs w:val="22"/>
              </w:rPr>
              <w:t xml:space="preserve">Note: Please </w:t>
            </w:r>
            <w:r w:rsidR="00B47725" w:rsidRPr="005812AF">
              <w:rPr>
                <w:i/>
                <w:sz w:val="22"/>
                <w:szCs w:val="22"/>
              </w:rPr>
              <w:t xml:space="preserve">ensure </w:t>
            </w:r>
            <w:r w:rsidR="009179ED" w:rsidRPr="005812AF">
              <w:rPr>
                <w:i/>
                <w:sz w:val="22"/>
                <w:szCs w:val="22"/>
              </w:rPr>
              <w:t xml:space="preserve">abbreviations and acronyms are accurate and </w:t>
            </w:r>
            <w:r w:rsidR="009179ED" w:rsidRPr="00E5515D">
              <w:rPr>
                <w:i/>
                <w:sz w:val="22"/>
                <w:szCs w:val="22"/>
              </w:rPr>
              <w:t>up to date</w:t>
            </w:r>
            <w:r w:rsidR="009179ED" w:rsidRPr="005812AF">
              <w:rPr>
                <w:i/>
                <w:sz w:val="22"/>
                <w:szCs w:val="22"/>
              </w:rPr>
              <w:t xml:space="preserve"> for each required partner and partner agency. </w:t>
            </w:r>
            <w:r w:rsidRPr="005812AF">
              <w:rPr>
                <w:b/>
                <w:bCs/>
                <w:i/>
                <w:sz w:val="22"/>
                <w:szCs w:val="22"/>
              </w:rPr>
              <w:t xml:space="preserve"> </w:t>
            </w:r>
          </w:p>
        </w:tc>
      </w:tr>
      <w:tr w:rsidR="00691CC4" w:rsidRPr="005812AF" w14:paraId="20FBE32E" w14:textId="77777777" w:rsidTr="4610D947">
        <w:trPr>
          <w:trHeight w:val="1440"/>
        </w:trPr>
        <w:tc>
          <w:tcPr>
            <w:tcW w:w="9625" w:type="dxa"/>
            <w:gridSpan w:val="3"/>
            <w:tcBorders>
              <w:top w:val="nil"/>
              <w:bottom w:val="nil"/>
            </w:tcBorders>
            <w:shd w:val="clear" w:color="auto" w:fill="auto"/>
          </w:tcPr>
          <w:p w14:paraId="7E028C80" w14:textId="77777777" w:rsidR="005134DD" w:rsidRPr="005812AF" w:rsidRDefault="005134DD" w:rsidP="005134DD">
            <w:pPr>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620"/>
              <w:gridCol w:w="4022"/>
            </w:tblGrid>
            <w:tr w:rsidR="005134DD" w:rsidRPr="005812AF" w14:paraId="12F58356" w14:textId="77777777" w:rsidTr="00E5515D">
              <w:trPr>
                <w:trHeight w:val="432"/>
                <w:tblHeader/>
              </w:trPr>
              <w:tc>
                <w:tcPr>
                  <w:tcW w:w="5102" w:type="dxa"/>
                  <w:gridSpan w:val="2"/>
                  <w:shd w:val="clear" w:color="auto" w:fill="E7E6E6"/>
                  <w:vAlign w:val="center"/>
                </w:tcPr>
                <w:p w14:paraId="42D4F400" w14:textId="77777777" w:rsidR="005134DD" w:rsidRPr="005812AF" w:rsidRDefault="005134DD" w:rsidP="005134DD">
                  <w:pPr>
                    <w:jc w:val="center"/>
                    <w:rPr>
                      <w:b/>
                      <w:smallCaps/>
                      <w:sz w:val="22"/>
                      <w:szCs w:val="22"/>
                    </w:rPr>
                  </w:pPr>
                  <w:r w:rsidRPr="005812AF">
                    <w:rPr>
                      <w:b/>
                      <w:smallCaps/>
                      <w:sz w:val="22"/>
                      <w:szCs w:val="22"/>
                    </w:rPr>
                    <w:t>Parties to MOU</w:t>
                  </w:r>
                </w:p>
              </w:tc>
              <w:tc>
                <w:tcPr>
                  <w:tcW w:w="4022" w:type="dxa"/>
                  <w:shd w:val="clear" w:color="auto" w:fill="E7E6E6"/>
                  <w:vAlign w:val="center"/>
                </w:tcPr>
                <w:p w14:paraId="7EA1743F" w14:textId="77777777" w:rsidR="005134DD" w:rsidRPr="005812AF" w:rsidRDefault="005134DD" w:rsidP="005134DD">
                  <w:pPr>
                    <w:jc w:val="center"/>
                    <w:rPr>
                      <w:b/>
                      <w:smallCaps/>
                      <w:sz w:val="22"/>
                      <w:szCs w:val="22"/>
                    </w:rPr>
                  </w:pPr>
                  <w:r w:rsidRPr="005812AF">
                    <w:rPr>
                      <w:b/>
                      <w:smallCaps/>
                      <w:sz w:val="22"/>
                      <w:szCs w:val="22"/>
                    </w:rPr>
                    <w:t>Typed Name</w:t>
                  </w:r>
                </w:p>
              </w:tc>
            </w:tr>
            <w:tr w:rsidR="005134DD" w:rsidRPr="005812AF" w14:paraId="564EB0ED" w14:textId="77777777" w:rsidTr="00E5515D">
              <w:trPr>
                <w:trHeight w:val="288"/>
              </w:trPr>
              <w:tc>
                <w:tcPr>
                  <w:tcW w:w="5102" w:type="dxa"/>
                  <w:gridSpan w:val="2"/>
                  <w:shd w:val="clear" w:color="auto" w:fill="auto"/>
                </w:tcPr>
                <w:p w14:paraId="6FBC23D3" w14:textId="77777777" w:rsidR="005134DD" w:rsidRPr="005812AF" w:rsidRDefault="005134DD" w:rsidP="005134DD">
                  <w:pPr>
                    <w:rPr>
                      <w:sz w:val="22"/>
                      <w:szCs w:val="22"/>
                    </w:rPr>
                  </w:pPr>
                  <w:r w:rsidRPr="005812AF">
                    <w:rPr>
                      <w:sz w:val="22"/>
                      <w:szCs w:val="22"/>
                    </w:rPr>
                    <w:t>Local Workforce Innovation Board Chair</w:t>
                  </w:r>
                </w:p>
              </w:tc>
              <w:tc>
                <w:tcPr>
                  <w:tcW w:w="4022" w:type="dxa"/>
                  <w:shd w:val="clear" w:color="auto" w:fill="auto"/>
                </w:tcPr>
                <w:p w14:paraId="1FB74E97" w14:textId="4A27B831" w:rsidR="005134DD" w:rsidRPr="005812AF" w:rsidRDefault="0012107F" w:rsidP="005134DD">
                  <w:pPr>
                    <w:rPr>
                      <w:sz w:val="22"/>
                      <w:szCs w:val="22"/>
                    </w:rPr>
                  </w:pPr>
                  <w:r>
                    <w:rPr>
                      <w:sz w:val="22"/>
                      <w:szCs w:val="22"/>
                    </w:rPr>
                    <w:t>Andrew Warrington</w:t>
                  </w:r>
                </w:p>
              </w:tc>
            </w:tr>
            <w:tr w:rsidR="005134DD" w:rsidRPr="005812AF" w14:paraId="7D13891A" w14:textId="77777777" w:rsidTr="00E5515D">
              <w:trPr>
                <w:trHeight w:val="288"/>
              </w:trPr>
              <w:tc>
                <w:tcPr>
                  <w:tcW w:w="5102" w:type="dxa"/>
                  <w:gridSpan w:val="2"/>
                  <w:shd w:val="clear" w:color="auto" w:fill="auto"/>
                </w:tcPr>
                <w:p w14:paraId="23E6452C" w14:textId="77777777" w:rsidR="005134DD" w:rsidRPr="005812AF" w:rsidRDefault="005134DD" w:rsidP="005134DD">
                  <w:pPr>
                    <w:rPr>
                      <w:sz w:val="22"/>
                      <w:szCs w:val="22"/>
                    </w:rPr>
                  </w:pPr>
                  <w:r w:rsidRPr="005812AF">
                    <w:rPr>
                      <w:sz w:val="22"/>
                      <w:szCs w:val="22"/>
                    </w:rPr>
                    <w:t>Chief Elected Official</w:t>
                  </w:r>
                </w:p>
              </w:tc>
              <w:tc>
                <w:tcPr>
                  <w:tcW w:w="4022" w:type="dxa"/>
                  <w:shd w:val="clear" w:color="auto" w:fill="auto"/>
                </w:tcPr>
                <w:p w14:paraId="53F870FD" w14:textId="1C042380" w:rsidR="005134DD" w:rsidRPr="005812AF" w:rsidRDefault="0012107F" w:rsidP="005134DD">
                  <w:pPr>
                    <w:rPr>
                      <w:sz w:val="22"/>
                      <w:szCs w:val="22"/>
                    </w:rPr>
                  </w:pPr>
                  <w:r>
                    <w:rPr>
                      <w:sz w:val="22"/>
                      <w:szCs w:val="22"/>
                    </w:rPr>
                    <w:t>Sandra Hart</w:t>
                  </w:r>
                </w:p>
              </w:tc>
            </w:tr>
            <w:tr w:rsidR="005134DD" w:rsidRPr="005812AF" w14:paraId="0D34A816" w14:textId="77777777" w:rsidTr="00E5515D">
              <w:trPr>
                <w:trHeight w:val="288"/>
              </w:trPr>
              <w:tc>
                <w:tcPr>
                  <w:tcW w:w="5102" w:type="dxa"/>
                  <w:gridSpan w:val="2"/>
                  <w:shd w:val="clear" w:color="auto" w:fill="auto"/>
                </w:tcPr>
                <w:p w14:paraId="717F9990" w14:textId="77777777" w:rsidR="005134DD" w:rsidRPr="005812AF" w:rsidRDefault="005134DD" w:rsidP="005134DD">
                  <w:pPr>
                    <w:rPr>
                      <w:sz w:val="22"/>
                      <w:szCs w:val="22"/>
                    </w:rPr>
                  </w:pPr>
                  <w:r w:rsidRPr="005812AF">
                    <w:rPr>
                      <w:sz w:val="22"/>
                      <w:szCs w:val="22"/>
                    </w:rPr>
                    <w:t>Chief Elected Official</w:t>
                  </w:r>
                </w:p>
              </w:tc>
              <w:permStart w:id="1370179860" w:edGrp="everyone"/>
              <w:tc>
                <w:tcPr>
                  <w:tcW w:w="4022" w:type="dxa"/>
                  <w:shd w:val="clear" w:color="auto" w:fill="auto"/>
                </w:tcPr>
                <w:p w14:paraId="4733118A"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70179860"/>
                </w:p>
              </w:tc>
            </w:tr>
            <w:tr w:rsidR="005134DD" w:rsidRPr="005812AF" w14:paraId="638C6996" w14:textId="77777777" w:rsidTr="00E5515D">
              <w:trPr>
                <w:trHeight w:val="288"/>
              </w:trPr>
              <w:tc>
                <w:tcPr>
                  <w:tcW w:w="5102" w:type="dxa"/>
                  <w:gridSpan w:val="2"/>
                  <w:shd w:val="clear" w:color="auto" w:fill="auto"/>
                </w:tcPr>
                <w:p w14:paraId="38211C60" w14:textId="77777777" w:rsidR="005134DD" w:rsidRPr="005812AF" w:rsidRDefault="005134DD" w:rsidP="005134DD">
                  <w:pPr>
                    <w:rPr>
                      <w:sz w:val="22"/>
                      <w:szCs w:val="22"/>
                    </w:rPr>
                  </w:pPr>
                  <w:r w:rsidRPr="005812AF">
                    <w:rPr>
                      <w:sz w:val="22"/>
                      <w:szCs w:val="22"/>
                    </w:rPr>
                    <w:t>Chief Elected Official</w:t>
                  </w:r>
                </w:p>
              </w:tc>
              <w:permStart w:id="879190113" w:edGrp="everyone"/>
              <w:tc>
                <w:tcPr>
                  <w:tcW w:w="4022" w:type="dxa"/>
                  <w:shd w:val="clear" w:color="auto" w:fill="auto"/>
                </w:tcPr>
                <w:p w14:paraId="694A542E"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879190113"/>
                </w:p>
              </w:tc>
            </w:tr>
            <w:tr w:rsidR="005134DD" w:rsidRPr="005812AF" w14:paraId="086EEA00" w14:textId="77777777" w:rsidTr="00E5515D">
              <w:trPr>
                <w:trHeight w:val="288"/>
              </w:trPr>
              <w:tc>
                <w:tcPr>
                  <w:tcW w:w="5102" w:type="dxa"/>
                  <w:gridSpan w:val="2"/>
                  <w:shd w:val="clear" w:color="auto" w:fill="auto"/>
                </w:tcPr>
                <w:p w14:paraId="1CBB8985" w14:textId="77777777" w:rsidR="005134DD" w:rsidRPr="005812AF" w:rsidRDefault="005134DD" w:rsidP="005134DD">
                  <w:pPr>
                    <w:rPr>
                      <w:sz w:val="22"/>
                      <w:szCs w:val="22"/>
                    </w:rPr>
                  </w:pPr>
                  <w:r w:rsidRPr="005812AF">
                    <w:rPr>
                      <w:sz w:val="22"/>
                      <w:szCs w:val="22"/>
                    </w:rPr>
                    <w:t>Chief Elected Official</w:t>
                  </w:r>
                </w:p>
              </w:tc>
              <w:permStart w:id="645796845" w:edGrp="everyone"/>
              <w:tc>
                <w:tcPr>
                  <w:tcW w:w="4022" w:type="dxa"/>
                  <w:shd w:val="clear" w:color="auto" w:fill="auto"/>
                </w:tcPr>
                <w:p w14:paraId="6197679D"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5796845"/>
                </w:p>
              </w:tc>
            </w:tr>
            <w:tr w:rsidR="005134DD" w:rsidRPr="005812AF" w14:paraId="4714287D" w14:textId="77777777" w:rsidTr="00E5515D">
              <w:trPr>
                <w:trHeight w:val="288"/>
              </w:trPr>
              <w:tc>
                <w:tcPr>
                  <w:tcW w:w="5102" w:type="dxa"/>
                  <w:gridSpan w:val="2"/>
                  <w:shd w:val="clear" w:color="auto" w:fill="auto"/>
                </w:tcPr>
                <w:p w14:paraId="2213AE0F" w14:textId="77777777" w:rsidR="005134DD" w:rsidRPr="005812AF" w:rsidRDefault="005134DD" w:rsidP="005134DD">
                  <w:pPr>
                    <w:rPr>
                      <w:sz w:val="22"/>
                      <w:szCs w:val="22"/>
                    </w:rPr>
                  </w:pPr>
                  <w:r w:rsidRPr="005812AF">
                    <w:rPr>
                      <w:sz w:val="22"/>
                      <w:szCs w:val="22"/>
                    </w:rPr>
                    <w:t>Chief Elected Official</w:t>
                  </w:r>
                </w:p>
              </w:tc>
              <w:permStart w:id="1945663839" w:edGrp="everyone"/>
              <w:tc>
                <w:tcPr>
                  <w:tcW w:w="4022" w:type="dxa"/>
                  <w:shd w:val="clear" w:color="auto" w:fill="auto"/>
                </w:tcPr>
                <w:p w14:paraId="680947CB"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45663839"/>
                </w:p>
              </w:tc>
            </w:tr>
            <w:tr w:rsidR="005134DD" w:rsidRPr="005812AF" w14:paraId="3640AF37" w14:textId="77777777" w:rsidTr="00E5515D">
              <w:trPr>
                <w:trHeight w:val="288"/>
              </w:trPr>
              <w:tc>
                <w:tcPr>
                  <w:tcW w:w="5102" w:type="dxa"/>
                  <w:gridSpan w:val="2"/>
                  <w:shd w:val="clear" w:color="auto" w:fill="auto"/>
                </w:tcPr>
                <w:p w14:paraId="6B6212E8" w14:textId="77777777" w:rsidR="005134DD" w:rsidRPr="005812AF" w:rsidRDefault="005134DD" w:rsidP="005134DD">
                  <w:pPr>
                    <w:rPr>
                      <w:sz w:val="22"/>
                      <w:szCs w:val="22"/>
                    </w:rPr>
                  </w:pPr>
                  <w:r w:rsidRPr="005812AF">
                    <w:rPr>
                      <w:sz w:val="22"/>
                      <w:szCs w:val="22"/>
                    </w:rPr>
                    <w:t>Chief Elected Official</w:t>
                  </w:r>
                </w:p>
              </w:tc>
              <w:permStart w:id="1754610757" w:edGrp="everyone"/>
              <w:tc>
                <w:tcPr>
                  <w:tcW w:w="4022" w:type="dxa"/>
                  <w:shd w:val="clear" w:color="auto" w:fill="auto"/>
                </w:tcPr>
                <w:p w14:paraId="2C7C43C5"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754610757"/>
                </w:p>
              </w:tc>
            </w:tr>
            <w:tr w:rsidR="005134DD" w:rsidRPr="005812AF" w14:paraId="6F0BF82A" w14:textId="77777777" w:rsidTr="00E5515D">
              <w:trPr>
                <w:trHeight w:val="288"/>
              </w:trPr>
              <w:tc>
                <w:tcPr>
                  <w:tcW w:w="5102" w:type="dxa"/>
                  <w:gridSpan w:val="2"/>
                  <w:shd w:val="clear" w:color="auto" w:fill="auto"/>
                </w:tcPr>
                <w:p w14:paraId="6A8E91DE" w14:textId="77777777" w:rsidR="005134DD" w:rsidRPr="005812AF" w:rsidRDefault="005134DD" w:rsidP="005134DD">
                  <w:pPr>
                    <w:rPr>
                      <w:sz w:val="22"/>
                      <w:szCs w:val="22"/>
                    </w:rPr>
                  </w:pPr>
                  <w:r w:rsidRPr="005812AF">
                    <w:rPr>
                      <w:sz w:val="22"/>
                      <w:szCs w:val="22"/>
                    </w:rPr>
                    <w:t>Chief Elected Official</w:t>
                  </w:r>
                </w:p>
              </w:tc>
              <w:permStart w:id="1935896172" w:edGrp="everyone"/>
              <w:tc>
                <w:tcPr>
                  <w:tcW w:w="4022" w:type="dxa"/>
                  <w:shd w:val="clear" w:color="auto" w:fill="auto"/>
                </w:tcPr>
                <w:p w14:paraId="7A7ED706"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35896172"/>
                </w:p>
              </w:tc>
            </w:tr>
            <w:tr w:rsidR="005134DD" w:rsidRPr="005812AF" w14:paraId="089C2973" w14:textId="77777777" w:rsidTr="00E5515D">
              <w:trPr>
                <w:trHeight w:val="288"/>
              </w:trPr>
              <w:tc>
                <w:tcPr>
                  <w:tcW w:w="5102" w:type="dxa"/>
                  <w:gridSpan w:val="2"/>
                  <w:shd w:val="clear" w:color="auto" w:fill="auto"/>
                </w:tcPr>
                <w:p w14:paraId="393C4E2E" w14:textId="77777777" w:rsidR="005134DD" w:rsidRPr="005812AF" w:rsidRDefault="005134DD" w:rsidP="005134DD">
                  <w:pPr>
                    <w:rPr>
                      <w:sz w:val="22"/>
                      <w:szCs w:val="22"/>
                    </w:rPr>
                  </w:pPr>
                  <w:r w:rsidRPr="005812AF">
                    <w:rPr>
                      <w:sz w:val="22"/>
                      <w:szCs w:val="22"/>
                    </w:rPr>
                    <w:t>Chief Elected Official</w:t>
                  </w:r>
                </w:p>
              </w:tc>
              <w:permStart w:id="1296264758" w:edGrp="everyone"/>
              <w:tc>
                <w:tcPr>
                  <w:tcW w:w="4022" w:type="dxa"/>
                  <w:shd w:val="clear" w:color="auto" w:fill="auto"/>
                </w:tcPr>
                <w:p w14:paraId="59901C57"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296264758"/>
                </w:p>
              </w:tc>
            </w:tr>
            <w:tr w:rsidR="005134DD" w:rsidRPr="005812AF" w14:paraId="78B14F2F" w14:textId="77777777" w:rsidTr="00E5515D">
              <w:trPr>
                <w:trHeight w:val="288"/>
              </w:trPr>
              <w:tc>
                <w:tcPr>
                  <w:tcW w:w="5102" w:type="dxa"/>
                  <w:gridSpan w:val="2"/>
                  <w:shd w:val="clear" w:color="auto" w:fill="auto"/>
                </w:tcPr>
                <w:p w14:paraId="69EECD35" w14:textId="77777777" w:rsidR="005134DD" w:rsidRPr="005812AF" w:rsidRDefault="005134DD" w:rsidP="005134DD">
                  <w:pPr>
                    <w:rPr>
                      <w:sz w:val="22"/>
                      <w:szCs w:val="22"/>
                    </w:rPr>
                  </w:pPr>
                  <w:r w:rsidRPr="005812AF">
                    <w:rPr>
                      <w:sz w:val="22"/>
                      <w:szCs w:val="22"/>
                    </w:rPr>
                    <w:t>Chief Elected Official</w:t>
                  </w:r>
                </w:p>
              </w:tc>
              <w:permStart w:id="1303727777" w:edGrp="everyone"/>
              <w:tc>
                <w:tcPr>
                  <w:tcW w:w="4022" w:type="dxa"/>
                  <w:shd w:val="clear" w:color="auto" w:fill="auto"/>
                </w:tcPr>
                <w:p w14:paraId="09435F72"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03727777"/>
                </w:p>
              </w:tc>
            </w:tr>
            <w:tr w:rsidR="005134DD" w:rsidRPr="005812AF" w14:paraId="02FD5FB8" w14:textId="77777777" w:rsidTr="00E5515D">
              <w:trPr>
                <w:trHeight w:val="288"/>
              </w:trPr>
              <w:tc>
                <w:tcPr>
                  <w:tcW w:w="5102" w:type="dxa"/>
                  <w:gridSpan w:val="2"/>
                  <w:shd w:val="clear" w:color="auto" w:fill="auto"/>
                </w:tcPr>
                <w:p w14:paraId="4537B5CF" w14:textId="77777777" w:rsidR="005134DD" w:rsidRPr="005812AF" w:rsidRDefault="005134DD" w:rsidP="005134DD">
                  <w:pPr>
                    <w:rPr>
                      <w:sz w:val="22"/>
                      <w:szCs w:val="22"/>
                    </w:rPr>
                  </w:pPr>
                  <w:r w:rsidRPr="005812AF">
                    <w:rPr>
                      <w:sz w:val="22"/>
                      <w:szCs w:val="22"/>
                    </w:rPr>
                    <w:t>Chief Elected Official</w:t>
                  </w:r>
                </w:p>
              </w:tc>
              <w:permStart w:id="1683973936" w:edGrp="everyone"/>
              <w:tc>
                <w:tcPr>
                  <w:tcW w:w="4022" w:type="dxa"/>
                  <w:shd w:val="clear" w:color="auto" w:fill="auto"/>
                </w:tcPr>
                <w:p w14:paraId="0546AA3B"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83973936"/>
                </w:p>
              </w:tc>
            </w:tr>
            <w:tr w:rsidR="005134DD" w:rsidRPr="005812AF" w14:paraId="55137E0C" w14:textId="77777777" w:rsidTr="00E5515D">
              <w:trPr>
                <w:trHeight w:val="288"/>
              </w:trPr>
              <w:tc>
                <w:tcPr>
                  <w:tcW w:w="5102" w:type="dxa"/>
                  <w:gridSpan w:val="2"/>
                  <w:shd w:val="clear" w:color="auto" w:fill="auto"/>
                </w:tcPr>
                <w:p w14:paraId="4D4DD7DB" w14:textId="77777777" w:rsidR="005134DD" w:rsidRPr="005812AF" w:rsidRDefault="005134DD" w:rsidP="005134DD">
                  <w:pPr>
                    <w:rPr>
                      <w:sz w:val="22"/>
                      <w:szCs w:val="22"/>
                    </w:rPr>
                  </w:pPr>
                  <w:r w:rsidRPr="005812AF">
                    <w:rPr>
                      <w:sz w:val="22"/>
                      <w:szCs w:val="22"/>
                    </w:rPr>
                    <w:t>Chief Elected Official</w:t>
                  </w:r>
                </w:p>
              </w:tc>
              <w:permStart w:id="262299490" w:edGrp="everyone"/>
              <w:tc>
                <w:tcPr>
                  <w:tcW w:w="4022" w:type="dxa"/>
                  <w:shd w:val="clear" w:color="auto" w:fill="auto"/>
                </w:tcPr>
                <w:p w14:paraId="3E5EC760"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62299490"/>
                </w:p>
              </w:tc>
            </w:tr>
            <w:tr w:rsidR="005134DD" w:rsidRPr="005812AF" w14:paraId="07F67005" w14:textId="77777777" w:rsidTr="00E5515D">
              <w:trPr>
                <w:trHeight w:val="288"/>
              </w:trPr>
              <w:tc>
                <w:tcPr>
                  <w:tcW w:w="5102" w:type="dxa"/>
                  <w:gridSpan w:val="2"/>
                  <w:shd w:val="clear" w:color="auto" w:fill="auto"/>
                </w:tcPr>
                <w:p w14:paraId="67D779D5" w14:textId="77777777" w:rsidR="005134DD" w:rsidRPr="005812AF" w:rsidRDefault="005134DD" w:rsidP="005134DD">
                  <w:pPr>
                    <w:rPr>
                      <w:sz w:val="22"/>
                      <w:szCs w:val="22"/>
                    </w:rPr>
                  </w:pPr>
                  <w:r w:rsidRPr="005812AF">
                    <w:rPr>
                      <w:sz w:val="22"/>
                      <w:szCs w:val="22"/>
                    </w:rPr>
                    <w:t>Chief Elected Official</w:t>
                  </w:r>
                </w:p>
              </w:tc>
              <w:permStart w:id="180188451" w:edGrp="everyone"/>
              <w:tc>
                <w:tcPr>
                  <w:tcW w:w="4022" w:type="dxa"/>
                  <w:shd w:val="clear" w:color="auto" w:fill="auto"/>
                </w:tcPr>
                <w:p w14:paraId="5069DAA9"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0188451"/>
                </w:p>
              </w:tc>
            </w:tr>
            <w:tr w:rsidR="005134DD" w:rsidRPr="005812AF" w14:paraId="299E2532" w14:textId="77777777" w:rsidTr="00E5515D">
              <w:trPr>
                <w:trHeight w:val="288"/>
              </w:trPr>
              <w:tc>
                <w:tcPr>
                  <w:tcW w:w="5102" w:type="dxa"/>
                  <w:gridSpan w:val="2"/>
                  <w:shd w:val="clear" w:color="auto" w:fill="auto"/>
                </w:tcPr>
                <w:p w14:paraId="14343581" w14:textId="77777777" w:rsidR="005134DD" w:rsidRPr="005812AF" w:rsidRDefault="005134DD" w:rsidP="005134DD">
                  <w:pPr>
                    <w:rPr>
                      <w:sz w:val="22"/>
                      <w:szCs w:val="22"/>
                    </w:rPr>
                  </w:pPr>
                  <w:r w:rsidRPr="005812AF">
                    <w:rPr>
                      <w:sz w:val="22"/>
                      <w:szCs w:val="22"/>
                    </w:rPr>
                    <w:t>Chief Elected Official</w:t>
                  </w:r>
                </w:p>
              </w:tc>
              <w:permStart w:id="944579704" w:edGrp="everyone"/>
              <w:tc>
                <w:tcPr>
                  <w:tcW w:w="4022" w:type="dxa"/>
                  <w:shd w:val="clear" w:color="auto" w:fill="auto"/>
                </w:tcPr>
                <w:p w14:paraId="31F5467E"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944579704"/>
                </w:p>
              </w:tc>
            </w:tr>
            <w:tr w:rsidR="005134DD" w:rsidRPr="005812AF" w14:paraId="1C9737B5" w14:textId="77777777" w:rsidTr="00E5515D">
              <w:trPr>
                <w:trHeight w:val="288"/>
              </w:trPr>
              <w:tc>
                <w:tcPr>
                  <w:tcW w:w="5102" w:type="dxa"/>
                  <w:gridSpan w:val="2"/>
                  <w:shd w:val="clear" w:color="auto" w:fill="auto"/>
                </w:tcPr>
                <w:p w14:paraId="3305A557" w14:textId="77777777" w:rsidR="005134DD" w:rsidRPr="005812AF" w:rsidRDefault="005134DD" w:rsidP="005134DD">
                  <w:pPr>
                    <w:rPr>
                      <w:sz w:val="22"/>
                      <w:szCs w:val="22"/>
                    </w:rPr>
                  </w:pPr>
                  <w:r w:rsidRPr="005812AF">
                    <w:rPr>
                      <w:sz w:val="22"/>
                      <w:szCs w:val="22"/>
                    </w:rPr>
                    <w:t>Chief Elected Official</w:t>
                  </w:r>
                </w:p>
              </w:tc>
              <w:permStart w:id="133436026" w:edGrp="everyone"/>
              <w:tc>
                <w:tcPr>
                  <w:tcW w:w="4022" w:type="dxa"/>
                  <w:shd w:val="clear" w:color="auto" w:fill="auto"/>
                </w:tcPr>
                <w:p w14:paraId="7AA4BA97"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3436026"/>
                </w:p>
              </w:tc>
            </w:tr>
            <w:tr w:rsidR="005134DD" w:rsidRPr="005812AF" w14:paraId="0923C95C" w14:textId="77777777" w:rsidTr="00E5515D">
              <w:trPr>
                <w:trHeight w:val="288"/>
              </w:trPr>
              <w:tc>
                <w:tcPr>
                  <w:tcW w:w="5102" w:type="dxa"/>
                  <w:gridSpan w:val="2"/>
                  <w:shd w:val="clear" w:color="auto" w:fill="auto"/>
                </w:tcPr>
                <w:p w14:paraId="7040D02D" w14:textId="77777777" w:rsidR="005134DD" w:rsidRPr="005812AF" w:rsidRDefault="005134DD" w:rsidP="005134DD">
                  <w:pPr>
                    <w:rPr>
                      <w:sz w:val="22"/>
                      <w:szCs w:val="22"/>
                    </w:rPr>
                  </w:pPr>
                  <w:r w:rsidRPr="005812AF">
                    <w:rPr>
                      <w:sz w:val="22"/>
                      <w:szCs w:val="22"/>
                    </w:rPr>
                    <w:t>Chief Elected Official</w:t>
                  </w:r>
                </w:p>
              </w:tc>
              <w:permStart w:id="2045135332" w:edGrp="everyone"/>
              <w:tc>
                <w:tcPr>
                  <w:tcW w:w="4022" w:type="dxa"/>
                  <w:shd w:val="clear" w:color="auto" w:fill="auto"/>
                </w:tcPr>
                <w:p w14:paraId="017F3BBF"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45135332"/>
                </w:p>
              </w:tc>
            </w:tr>
            <w:tr w:rsidR="005134DD" w:rsidRPr="005812AF" w14:paraId="11B38E2E" w14:textId="77777777" w:rsidTr="00E5515D">
              <w:trPr>
                <w:trHeight w:val="432"/>
                <w:tblHeader/>
              </w:trPr>
              <w:tc>
                <w:tcPr>
                  <w:tcW w:w="5102" w:type="dxa"/>
                  <w:gridSpan w:val="2"/>
                  <w:shd w:val="clear" w:color="auto" w:fill="E7E6E6"/>
                  <w:vAlign w:val="center"/>
                </w:tcPr>
                <w:p w14:paraId="3CF08007" w14:textId="77777777" w:rsidR="005134DD" w:rsidRPr="005812AF" w:rsidRDefault="005134DD" w:rsidP="005134DD">
                  <w:pPr>
                    <w:jc w:val="center"/>
                    <w:rPr>
                      <w:b/>
                      <w:smallCaps/>
                      <w:sz w:val="22"/>
                      <w:szCs w:val="22"/>
                    </w:rPr>
                  </w:pPr>
                  <w:r w:rsidRPr="005812AF">
                    <w:rPr>
                      <w:b/>
                      <w:smallCaps/>
                      <w:sz w:val="22"/>
                      <w:szCs w:val="22"/>
                    </w:rPr>
                    <w:lastRenderedPageBreak/>
                    <w:t>Required Partners as Parties to MOU</w:t>
                  </w:r>
                </w:p>
              </w:tc>
              <w:tc>
                <w:tcPr>
                  <w:tcW w:w="4022" w:type="dxa"/>
                  <w:shd w:val="clear" w:color="auto" w:fill="E7E6E6"/>
                  <w:vAlign w:val="center"/>
                </w:tcPr>
                <w:p w14:paraId="716C54F5" w14:textId="388C4081" w:rsidR="005134DD" w:rsidRPr="005812AF" w:rsidRDefault="005134DD" w:rsidP="005134DD">
                  <w:pPr>
                    <w:jc w:val="center"/>
                    <w:rPr>
                      <w:b/>
                      <w:smallCaps/>
                      <w:sz w:val="22"/>
                      <w:szCs w:val="22"/>
                    </w:rPr>
                  </w:pPr>
                  <w:r w:rsidRPr="005812AF">
                    <w:rPr>
                      <w:b/>
                      <w:smallCaps/>
                      <w:sz w:val="22"/>
                      <w:szCs w:val="22"/>
                    </w:rPr>
                    <w:t xml:space="preserve">Entity </w:t>
                  </w:r>
                  <w:r w:rsidR="000C21C1" w:rsidRPr="005812AF">
                    <w:rPr>
                      <w:b/>
                      <w:smallCaps/>
                      <w:sz w:val="22"/>
                      <w:szCs w:val="22"/>
                    </w:rPr>
                    <w:t xml:space="preserve">(Not Negotiator) </w:t>
                  </w:r>
                  <w:r w:rsidRPr="005812AF">
                    <w:rPr>
                      <w:b/>
                      <w:smallCaps/>
                      <w:sz w:val="22"/>
                      <w:szCs w:val="22"/>
                    </w:rPr>
                    <w:t>Administering Program</w:t>
                  </w:r>
                </w:p>
                <w:p w14:paraId="64043D61" w14:textId="77777777" w:rsidR="005134DD" w:rsidRPr="005812AF" w:rsidRDefault="005134DD" w:rsidP="005134DD">
                  <w:pPr>
                    <w:jc w:val="center"/>
                    <w:rPr>
                      <w:b/>
                      <w:smallCaps/>
                      <w:sz w:val="22"/>
                      <w:szCs w:val="22"/>
                    </w:rPr>
                  </w:pPr>
                  <w:r w:rsidRPr="005812AF">
                    <w:rPr>
                      <w:b/>
                      <w:smallCaps/>
                      <w:sz w:val="22"/>
                      <w:szCs w:val="22"/>
                    </w:rPr>
                    <w:t>Typed Name</w:t>
                  </w:r>
                  <w:r w:rsidRPr="005812AF">
                    <w:rPr>
                      <w:rStyle w:val="FootnoteReference"/>
                      <w:b/>
                      <w:smallCaps/>
                      <w:sz w:val="22"/>
                      <w:szCs w:val="22"/>
                    </w:rPr>
                    <w:footnoteReference w:id="2"/>
                  </w:r>
                </w:p>
              </w:tc>
            </w:tr>
            <w:tr w:rsidR="005134DD" w:rsidRPr="005812AF" w14:paraId="34F35DAB" w14:textId="77777777" w:rsidTr="00E5515D">
              <w:trPr>
                <w:trHeight w:val="288"/>
              </w:trPr>
              <w:tc>
                <w:tcPr>
                  <w:tcW w:w="5102" w:type="dxa"/>
                  <w:gridSpan w:val="2"/>
                  <w:shd w:val="clear" w:color="auto" w:fill="auto"/>
                </w:tcPr>
                <w:p w14:paraId="30622951" w14:textId="77777777" w:rsidR="005134DD" w:rsidRPr="005812AF" w:rsidRDefault="005134DD" w:rsidP="005134DD">
                  <w:pPr>
                    <w:rPr>
                      <w:sz w:val="22"/>
                      <w:szCs w:val="22"/>
                    </w:rPr>
                  </w:pPr>
                  <w:r w:rsidRPr="005812AF">
                    <w:rPr>
                      <w:sz w:val="22"/>
                      <w:szCs w:val="22"/>
                    </w:rPr>
                    <w:t>Title I: Adult, Dislocated Worker, Youth</w:t>
                  </w:r>
                </w:p>
              </w:tc>
              <w:tc>
                <w:tcPr>
                  <w:tcW w:w="4022" w:type="dxa"/>
                  <w:shd w:val="clear" w:color="auto" w:fill="auto"/>
                </w:tcPr>
                <w:p w14:paraId="40D7E184" w14:textId="15641034" w:rsidR="005134DD" w:rsidRPr="005812AF" w:rsidRDefault="001A14EA" w:rsidP="001A14EA">
                  <w:pPr>
                    <w:jc w:val="left"/>
                    <w:rPr>
                      <w:sz w:val="22"/>
                      <w:szCs w:val="22"/>
                    </w:rPr>
                  </w:pPr>
                  <w:r>
                    <w:rPr>
                      <w:sz w:val="22"/>
                      <w:szCs w:val="22"/>
                    </w:rPr>
                    <w:t xml:space="preserve">Lake County Workforce Development Department </w:t>
                  </w:r>
                </w:p>
              </w:tc>
            </w:tr>
            <w:tr w:rsidR="005134DD" w:rsidRPr="005812AF" w14:paraId="74D4FAAC" w14:textId="77777777" w:rsidTr="00E5515D">
              <w:trPr>
                <w:trHeight w:val="288"/>
              </w:trPr>
              <w:tc>
                <w:tcPr>
                  <w:tcW w:w="5102" w:type="dxa"/>
                  <w:gridSpan w:val="2"/>
                  <w:shd w:val="clear" w:color="auto" w:fill="auto"/>
                </w:tcPr>
                <w:p w14:paraId="775D455B" w14:textId="77777777" w:rsidR="005134DD" w:rsidRPr="005812AF" w:rsidRDefault="005134DD" w:rsidP="005134DD">
                  <w:pPr>
                    <w:rPr>
                      <w:sz w:val="22"/>
                      <w:szCs w:val="22"/>
                    </w:rPr>
                  </w:pPr>
                  <w:r w:rsidRPr="005812AF">
                    <w:rPr>
                      <w:sz w:val="22"/>
                      <w:szCs w:val="22"/>
                    </w:rPr>
                    <w:t>Title II: Adult Education and Literacy</w:t>
                  </w:r>
                </w:p>
              </w:tc>
              <w:tc>
                <w:tcPr>
                  <w:tcW w:w="4022" w:type="dxa"/>
                  <w:shd w:val="clear" w:color="auto" w:fill="auto"/>
                </w:tcPr>
                <w:p w14:paraId="503AA4E6" w14:textId="5627483E" w:rsidR="005134DD" w:rsidRPr="005812AF" w:rsidRDefault="0012107F" w:rsidP="005134DD">
                  <w:pPr>
                    <w:rPr>
                      <w:sz w:val="22"/>
                      <w:szCs w:val="22"/>
                    </w:rPr>
                  </w:pPr>
                  <w:r>
                    <w:rPr>
                      <w:sz w:val="22"/>
                      <w:szCs w:val="22"/>
                    </w:rPr>
                    <w:t xml:space="preserve">College of Lake County </w:t>
                  </w:r>
                </w:p>
              </w:tc>
            </w:tr>
            <w:tr w:rsidR="005134DD" w:rsidRPr="005812AF" w14:paraId="687A57E6" w14:textId="77777777" w:rsidTr="00E5515D">
              <w:trPr>
                <w:trHeight w:val="288"/>
              </w:trPr>
              <w:tc>
                <w:tcPr>
                  <w:tcW w:w="5102" w:type="dxa"/>
                  <w:gridSpan w:val="2"/>
                  <w:shd w:val="clear" w:color="auto" w:fill="auto"/>
                </w:tcPr>
                <w:p w14:paraId="29A180A3" w14:textId="77777777" w:rsidR="005134DD" w:rsidRPr="005812AF" w:rsidRDefault="005134DD" w:rsidP="005134DD">
                  <w:pPr>
                    <w:rPr>
                      <w:sz w:val="22"/>
                      <w:szCs w:val="22"/>
                    </w:rPr>
                  </w:pPr>
                  <w:r w:rsidRPr="005812AF">
                    <w:rPr>
                      <w:sz w:val="22"/>
                      <w:szCs w:val="22"/>
                    </w:rPr>
                    <w:t>Title III: Employment Programs under Wagner-Peyser</w:t>
                  </w:r>
                </w:p>
              </w:tc>
              <w:tc>
                <w:tcPr>
                  <w:tcW w:w="4022" w:type="dxa"/>
                  <w:shd w:val="clear" w:color="auto" w:fill="auto"/>
                </w:tcPr>
                <w:p w14:paraId="33D0B346" w14:textId="0A82ECBD" w:rsidR="005134DD" w:rsidRPr="005812AF" w:rsidRDefault="0012107F" w:rsidP="005134DD">
                  <w:pPr>
                    <w:rPr>
                      <w:sz w:val="22"/>
                      <w:szCs w:val="22"/>
                    </w:rPr>
                  </w:pPr>
                  <w:r>
                    <w:rPr>
                      <w:sz w:val="22"/>
                      <w:szCs w:val="22"/>
                    </w:rPr>
                    <w:t>IDES</w:t>
                  </w:r>
                </w:p>
              </w:tc>
            </w:tr>
            <w:tr w:rsidR="005134DD" w:rsidRPr="005812AF" w14:paraId="50BF59B6" w14:textId="77777777" w:rsidTr="00E5515D">
              <w:trPr>
                <w:trHeight w:val="288"/>
              </w:trPr>
              <w:tc>
                <w:tcPr>
                  <w:tcW w:w="5102" w:type="dxa"/>
                  <w:gridSpan w:val="2"/>
                  <w:shd w:val="clear" w:color="auto" w:fill="auto"/>
                </w:tcPr>
                <w:p w14:paraId="388AF9BB" w14:textId="77777777" w:rsidR="005134DD" w:rsidRPr="005812AF" w:rsidRDefault="005134DD" w:rsidP="005134DD">
                  <w:pPr>
                    <w:rPr>
                      <w:sz w:val="22"/>
                      <w:szCs w:val="22"/>
                    </w:rPr>
                  </w:pPr>
                  <w:r w:rsidRPr="005812AF">
                    <w:rPr>
                      <w:sz w:val="22"/>
                      <w:szCs w:val="22"/>
                    </w:rPr>
                    <w:t>Title IV: Rehabilitation Services</w:t>
                  </w:r>
                </w:p>
              </w:tc>
              <w:tc>
                <w:tcPr>
                  <w:tcW w:w="4022" w:type="dxa"/>
                  <w:shd w:val="clear" w:color="auto" w:fill="auto"/>
                </w:tcPr>
                <w:p w14:paraId="469B5958" w14:textId="3BB0E396" w:rsidR="005134DD" w:rsidRPr="005812AF" w:rsidRDefault="0012107F" w:rsidP="005134DD">
                  <w:pPr>
                    <w:rPr>
                      <w:sz w:val="22"/>
                      <w:szCs w:val="22"/>
                    </w:rPr>
                  </w:pPr>
                  <w:r>
                    <w:rPr>
                      <w:sz w:val="22"/>
                      <w:szCs w:val="22"/>
                    </w:rPr>
                    <w:t>IDHS-VR</w:t>
                  </w:r>
                </w:p>
              </w:tc>
            </w:tr>
            <w:tr w:rsidR="005134DD" w:rsidRPr="005812AF" w14:paraId="64537FDA" w14:textId="77777777" w:rsidTr="00E5515D">
              <w:trPr>
                <w:trHeight w:val="288"/>
              </w:trPr>
              <w:tc>
                <w:tcPr>
                  <w:tcW w:w="5102" w:type="dxa"/>
                  <w:gridSpan w:val="2"/>
                  <w:shd w:val="clear" w:color="auto" w:fill="auto"/>
                </w:tcPr>
                <w:p w14:paraId="57E185AA" w14:textId="77777777" w:rsidR="005134DD" w:rsidRPr="005812AF" w:rsidRDefault="005134DD" w:rsidP="005134DD">
                  <w:pPr>
                    <w:rPr>
                      <w:sz w:val="22"/>
                      <w:szCs w:val="22"/>
                    </w:rPr>
                  </w:pPr>
                  <w:r w:rsidRPr="005812AF">
                    <w:rPr>
                      <w:sz w:val="22"/>
                      <w:szCs w:val="22"/>
                    </w:rPr>
                    <w:t>Perkins/Post-secondary Career &amp; Technical Education</w:t>
                  </w:r>
                </w:p>
              </w:tc>
              <w:tc>
                <w:tcPr>
                  <w:tcW w:w="4022" w:type="dxa"/>
                  <w:shd w:val="clear" w:color="auto" w:fill="auto"/>
                </w:tcPr>
                <w:p w14:paraId="01D1AFD7" w14:textId="7086C8B5" w:rsidR="005134DD" w:rsidRPr="005812AF" w:rsidRDefault="0012107F" w:rsidP="005134DD">
                  <w:pPr>
                    <w:rPr>
                      <w:sz w:val="22"/>
                      <w:szCs w:val="22"/>
                    </w:rPr>
                  </w:pPr>
                  <w:r>
                    <w:rPr>
                      <w:sz w:val="22"/>
                      <w:szCs w:val="22"/>
                    </w:rPr>
                    <w:t>College of Lake County</w:t>
                  </w:r>
                </w:p>
              </w:tc>
            </w:tr>
            <w:tr w:rsidR="005134DD" w:rsidRPr="005812AF" w14:paraId="1305E855" w14:textId="77777777" w:rsidTr="00E5515D">
              <w:trPr>
                <w:trHeight w:val="288"/>
              </w:trPr>
              <w:tc>
                <w:tcPr>
                  <w:tcW w:w="5102" w:type="dxa"/>
                  <w:gridSpan w:val="2"/>
                  <w:shd w:val="clear" w:color="auto" w:fill="auto"/>
                </w:tcPr>
                <w:p w14:paraId="725CC99A" w14:textId="77777777" w:rsidR="005134DD" w:rsidRPr="005812AF" w:rsidRDefault="005134DD" w:rsidP="005134DD">
                  <w:pPr>
                    <w:rPr>
                      <w:sz w:val="22"/>
                      <w:szCs w:val="22"/>
                    </w:rPr>
                  </w:pPr>
                  <w:r w:rsidRPr="005812AF">
                    <w:rPr>
                      <w:sz w:val="22"/>
                      <w:szCs w:val="22"/>
                    </w:rPr>
                    <w:t>Unemployment Insurance</w:t>
                  </w:r>
                </w:p>
              </w:tc>
              <w:tc>
                <w:tcPr>
                  <w:tcW w:w="4022" w:type="dxa"/>
                  <w:shd w:val="clear" w:color="auto" w:fill="auto"/>
                </w:tcPr>
                <w:p w14:paraId="6CAF1001" w14:textId="1150994B" w:rsidR="005134DD" w:rsidRPr="005812AF" w:rsidRDefault="0012107F" w:rsidP="005134DD">
                  <w:pPr>
                    <w:rPr>
                      <w:sz w:val="22"/>
                      <w:szCs w:val="22"/>
                    </w:rPr>
                  </w:pPr>
                  <w:r>
                    <w:rPr>
                      <w:sz w:val="22"/>
                      <w:szCs w:val="22"/>
                    </w:rPr>
                    <w:t>IDES</w:t>
                  </w:r>
                </w:p>
              </w:tc>
            </w:tr>
            <w:tr w:rsidR="005134DD" w:rsidRPr="005812AF" w14:paraId="5F1237CC" w14:textId="77777777" w:rsidTr="00E5515D">
              <w:trPr>
                <w:trHeight w:val="288"/>
              </w:trPr>
              <w:tc>
                <w:tcPr>
                  <w:tcW w:w="5102" w:type="dxa"/>
                  <w:gridSpan w:val="2"/>
                  <w:shd w:val="clear" w:color="auto" w:fill="auto"/>
                </w:tcPr>
                <w:p w14:paraId="64AEC2FE" w14:textId="77777777" w:rsidR="005134DD" w:rsidRPr="005812AF" w:rsidRDefault="005134DD" w:rsidP="005134DD">
                  <w:pPr>
                    <w:rPr>
                      <w:sz w:val="22"/>
                      <w:szCs w:val="22"/>
                    </w:rPr>
                  </w:pPr>
                  <w:r w:rsidRPr="005812AF">
                    <w:rPr>
                      <w:sz w:val="22"/>
                      <w:szCs w:val="22"/>
                    </w:rPr>
                    <w:t>Job Counseling, Training, Placement Services for Veterans</w:t>
                  </w:r>
                </w:p>
              </w:tc>
              <w:tc>
                <w:tcPr>
                  <w:tcW w:w="4022" w:type="dxa"/>
                  <w:shd w:val="clear" w:color="auto" w:fill="auto"/>
                </w:tcPr>
                <w:p w14:paraId="1F7B7A5E" w14:textId="358D3EBD" w:rsidR="005134DD" w:rsidRPr="005812AF" w:rsidRDefault="0012107F" w:rsidP="005134DD">
                  <w:pPr>
                    <w:rPr>
                      <w:sz w:val="22"/>
                      <w:szCs w:val="22"/>
                    </w:rPr>
                  </w:pPr>
                  <w:r>
                    <w:rPr>
                      <w:sz w:val="22"/>
                      <w:szCs w:val="22"/>
                    </w:rPr>
                    <w:t>IDES</w:t>
                  </w:r>
                </w:p>
              </w:tc>
            </w:tr>
            <w:tr w:rsidR="005134DD" w:rsidRPr="005812AF" w14:paraId="741291F6" w14:textId="77777777" w:rsidTr="00E5515D">
              <w:trPr>
                <w:trHeight w:val="288"/>
              </w:trPr>
              <w:tc>
                <w:tcPr>
                  <w:tcW w:w="5102" w:type="dxa"/>
                  <w:gridSpan w:val="2"/>
                  <w:shd w:val="clear" w:color="auto" w:fill="auto"/>
                </w:tcPr>
                <w:p w14:paraId="58F36A2B" w14:textId="77777777" w:rsidR="005134DD" w:rsidRPr="005812AF" w:rsidRDefault="005134DD" w:rsidP="005134DD">
                  <w:pPr>
                    <w:rPr>
                      <w:sz w:val="22"/>
                      <w:szCs w:val="22"/>
                    </w:rPr>
                  </w:pPr>
                  <w:r w:rsidRPr="005812AF">
                    <w:rPr>
                      <w:sz w:val="22"/>
                      <w:szCs w:val="22"/>
                    </w:rPr>
                    <w:t>Trade Readjustment Assistance (TRA)</w:t>
                  </w:r>
                </w:p>
              </w:tc>
              <w:tc>
                <w:tcPr>
                  <w:tcW w:w="4022" w:type="dxa"/>
                  <w:shd w:val="clear" w:color="auto" w:fill="auto"/>
                </w:tcPr>
                <w:p w14:paraId="0D3CE464" w14:textId="629A6012" w:rsidR="005134DD" w:rsidRPr="005812AF" w:rsidRDefault="0012107F" w:rsidP="005134DD">
                  <w:pPr>
                    <w:rPr>
                      <w:sz w:val="22"/>
                      <w:szCs w:val="22"/>
                    </w:rPr>
                  </w:pPr>
                  <w:r>
                    <w:rPr>
                      <w:sz w:val="22"/>
                      <w:szCs w:val="22"/>
                    </w:rPr>
                    <w:t>IDES</w:t>
                  </w:r>
                </w:p>
              </w:tc>
            </w:tr>
            <w:tr w:rsidR="005134DD" w:rsidRPr="005812AF" w14:paraId="4BA6D4D1" w14:textId="77777777" w:rsidTr="00E5515D">
              <w:trPr>
                <w:trHeight w:val="288"/>
              </w:trPr>
              <w:tc>
                <w:tcPr>
                  <w:tcW w:w="5102" w:type="dxa"/>
                  <w:gridSpan w:val="2"/>
                  <w:shd w:val="clear" w:color="auto" w:fill="auto"/>
                </w:tcPr>
                <w:p w14:paraId="07768F12" w14:textId="77777777" w:rsidR="005134DD" w:rsidRPr="005812AF" w:rsidRDefault="005134DD" w:rsidP="005134DD">
                  <w:pPr>
                    <w:rPr>
                      <w:sz w:val="22"/>
                      <w:szCs w:val="22"/>
                    </w:rPr>
                  </w:pPr>
                  <w:r w:rsidRPr="005812AF">
                    <w:rPr>
                      <w:sz w:val="22"/>
                      <w:szCs w:val="22"/>
                    </w:rPr>
                    <w:t>Trade Adjustment Assistance (TAA)</w:t>
                  </w:r>
                </w:p>
              </w:tc>
              <w:tc>
                <w:tcPr>
                  <w:tcW w:w="4022" w:type="dxa"/>
                  <w:shd w:val="clear" w:color="auto" w:fill="auto"/>
                </w:tcPr>
                <w:p w14:paraId="6A5B4D06" w14:textId="6745C55C" w:rsidR="005134DD" w:rsidRPr="005812AF" w:rsidRDefault="0012107F" w:rsidP="005134DD">
                  <w:pPr>
                    <w:rPr>
                      <w:sz w:val="22"/>
                      <w:szCs w:val="22"/>
                    </w:rPr>
                  </w:pPr>
                  <w:r>
                    <w:rPr>
                      <w:sz w:val="22"/>
                      <w:szCs w:val="22"/>
                    </w:rPr>
                    <w:t xml:space="preserve">Lake County Workforce Development Department </w:t>
                  </w:r>
                </w:p>
              </w:tc>
            </w:tr>
            <w:tr w:rsidR="005134DD" w:rsidRPr="005812AF" w14:paraId="13B1FBED" w14:textId="77777777" w:rsidTr="00E5515D">
              <w:trPr>
                <w:trHeight w:val="288"/>
              </w:trPr>
              <w:tc>
                <w:tcPr>
                  <w:tcW w:w="5102" w:type="dxa"/>
                  <w:gridSpan w:val="2"/>
                  <w:shd w:val="clear" w:color="auto" w:fill="auto"/>
                </w:tcPr>
                <w:p w14:paraId="5A3F3682" w14:textId="77777777" w:rsidR="005134DD" w:rsidRPr="005812AF" w:rsidRDefault="005134DD" w:rsidP="005134DD">
                  <w:pPr>
                    <w:rPr>
                      <w:sz w:val="22"/>
                      <w:szCs w:val="22"/>
                    </w:rPr>
                  </w:pPr>
                  <w:r w:rsidRPr="005812AF">
                    <w:rPr>
                      <w:sz w:val="22"/>
                      <w:szCs w:val="22"/>
                    </w:rPr>
                    <w:t>Migrant and Seasonal Farmworkers</w:t>
                  </w:r>
                </w:p>
              </w:tc>
              <w:tc>
                <w:tcPr>
                  <w:tcW w:w="4022" w:type="dxa"/>
                  <w:shd w:val="clear" w:color="auto" w:fill="auto"/>
                </w:tcPr>
                <w:p w14:paraId="461AF83C" w14:textId="6739CFA7" w:rsidR="005134DD" w:rsidRPr="005812AF" w:rsidRDefault="0012107F" w:rsidP="005134DD">
                  <w:pPr>
                    <w:rPr>
                      <w:sz w:val="22"/>
                      <w:szCs w:val="22"/>
                    </w:rPr>
                  </w:pPr>
                  <w:r>
                    <w:rPr>
                      <w:sz w:val="22"/>
                      <w:szCs w:val="22"/>
                    </w:rPr>
                    <w:t>IDES</w:t>
                  </w:r>
                </w:p>
              </w:tc>
            </w:tr>
            <w:tr w:rsidR="005134DD" w:rsidRPr="005812AF" w14:paraId="001AA30B" w14:textId="77777777" w:rsidTr="00E5515D">
              <w:trPr>
                <w:trHeight w:val="288"/>
              </w:trPr>
              <w:tc>
                <w:tcPr>
                  <w:tcW w:w="5102" w:type="dxa"/>
                  <w:gridSpan w:val="2"/>
                  <w:shd w:val="clear" w:color="auto" w:fill="auto"/>
                </w:tcPr>
                <w:p w14:paraId="2E1A7CAE" w14:textId="77777777" w:rsidR="005134DD" w:rsidRPr="005812AF" w:rsidRDefault="005134DD" w:rsidP="005134DD">
                  <w:pPr>
                    <w:rPr>
                      <w:sz w:val="22"/>
                      <w:szCs w:val="22"/>
                    </w:rPr>
                  </w:pPr>
                  <w:r w:rsidRPr="005812AF">
                    <w:rPr>
                      <w:sz w:val="22"/>
                      <w:szCs w:val="22"/>
                    </w:rPr>
                    <w:t>Community Services Block Grant (CSBG)</w:t>
                  </w:r>
                </w:p>
              </w:tc>
              <w:tc>
                <w:tcPr>
                  <w:tcW w:w="4022" w:type="dxa"/>
                  <w:shd w:val="clear" w:color="auto" w:fill="auto"/>
                </w:tcPr>
                <w:p w14:paraId="492DE0EC" w14:textId="0D043728" w:rsidR="005134DD" w:rsidRPr="005812AF" w:rsidRDefault="0012107F" w:rsidP="005134DD">
                  <w:pPr>
                    <w:rPr>
                      <w:sz w:val="22"/>
                      <w:szCs w:val="22"/>
                    </w:rPr>
                  </w:pPr>
                  <w:r>
                    <w:rPr>
                      <w:sz w:val="22"/>
                      <w:szCs w:val="22"/>
                    </w:rPr>
                    <w:t>Community Action Partnership</w:t>
                  </w:r>
                </w:p>
              </w:tc>
            </w:tr>
            <w:tr w:rsidR="005134DD" w:rsidRPr="005812AF" w14:paraId="67E206DC" w14:textId="77777777" w:rsidTr="00E5515D">
              <w:trPr>
                <w:trHeight w:val="288"/>
              </w:trPr>
              <w:tc>
                <w:tcPr>
                  <w:tcW w:w="5102" w:type="dxa"/>
                  <w:gridSpan w:val="2"/>
                  <w:shd w:val="clear" w:color="auto" w:fill="auto"/>
                </w:tcPr>
                <w:p w14:paraId="18ED804A" w14:textId="77777777" w:rsidR="005134DD" w:rsidRPr="005812AF" w:rsidRDefault="005134DD" w:rsidP="005134DD">
                  <w:pPr>
                    <w:rPr>
                      <w:sz w:val="22"/>
                      <w:szCs w:val="22"/>
                    </w:rPr>
                  </w:pPr>
                  <w:r w:rsidRPr="005812AF">
                    <w:rPr>
                      <w:sz w:val="22"/>
                      <w:szCs w:val="22"/>
                    </w:rPr>
                    <w:t>Senior Community Services Employment Program (SCSEP)</w:t>
                  </w:r>
                </w:p>
              </w:tc>
              <w:tc>
                <w:tcPr>
                  <w:tcW w:w="4022" w:type="dxa"/>
                  <w:shd w:val="clear" w:color="auto" w:fill="auto"/>
                </w:tcPr>
                <w:p w14:paraId="6A5F5F90" w14:textId="0FA6B051" w:rsidR="005134DD" w:rsidRPr="005812AF" w:rsidRDefault="0012107F" w:rsidP="005134DD">
                  <w:pPr>
                    <w:rPr>
                      <w:sz w:val="22"/>
                      <w:szCs w:val="22"/>
                    </w:rPr>
                  </w:pPr>
                  <w:r>
                    <w:rPr>
                      <w:sz w:val="22"/>
                      <w:szCs w:val="22"/>
                    </w:rPr>
                    <w:t>National Able Network</w:t>
                  </w:r>
                </w:p>
              </w:tc>
            </w:tr>
            <w:tr w:rsidR="005134DD" w:rsidRPr="005812AF" w14:paraId="3053CA96" w14:textId="77777777" w:rsidTr="00E5515D">
              <w:trPr>
                <w:trHeight w:val="288"/>
              </w:trPr>
              <w:tc>
                <w:tcPr>
                  <w:tcW w:w="5102" w:type="dxa"/>
                  <w:gridSpan w:val="2"/>
                  <w:shd w:val="clear" w:color="auto" w:fill="auto"/>
                </w:tcPr>
                <w:p w14:paraId="652E1962" w14:textId="77777777" w:rsidR="005134DD" w:rsidRPr="005812AF" w:rsidRDefault="005134DD" w:rsidP="005134DD">
                  <w:pPr>
                    <w:rPr>
                      <w:sz w:val="22"/>
                      <w:szCs w:val="22"/>
                    </w:rPr>
                  </w:pPr>
                  <w:r w:rsidRPr="005812AF">
                    <w:rPr>
                      <w:sz w:val="22"/>
                      <w:szCs w:val="22"/>
                    </w:rPr>
                    <w:t>TANF</w:t>
                  </w:r>
                </w:p>
              </w:tc>
              <w:tc>
                <w:tcPr>
                  <w:tcW w:w="4022" w:type="dxa"/>
                  <w:shd w:val="clear" w:color="auto" w:fill="auto"/>
                </w:tcPr>
                <w:p w14:paraId="3490C149" w14:textId="19E57766" w:rsidR="005134DD" w:rsidRPr="005812AF" w:rsidRDefault="0012107F" w:rsidP="005134DD">
                  <w:pPr>
                    <w:rPr>
                      <w:sz w:val="22"/>
                      <w:szCs w:val="22"/>
                    </w:rPr>
                  </w:pPr>
                  <w:r>
                    <w:rPr>
                      <w:sz w:val="22"/>
                      <w:szCs w:val="22"/>
                    </w:rPr>
                    <w:t>IDHS</w:t>
                  </w:r>
                </w:p>
              </w:tc>
            </w:tr>
            <w:tr w:rsidR="005134DD" w:rsidRPr="005812AF" w14:paraId="62EC5288" w14:textId="77777777" w:rsidTr="00E5515D">
              <w:trPr>
                <w:trHeight w:val="288"/>
              </w:trPr>
              <w:tc>
                <w:tcPr>
                  <w:tcW w:w="5102" w:type="dxa"/>
                  <w:gridSpan w:val="2"/>
                  <w:shd w:val="clear" w:color="auto" w:fill="auto"/>
                </w:tcPr>
                <w:p w14:paraId="198FB7C2" w14:textId="77777777" w:rsidR="005134DD" w:rsidRPr="005812AF" w:rsidRDefault="005134DD" w:rsidP="005134DD">
                  <w:pPr>
                    <w:rPr>
                      <w:sz w:val="22"/>
                      <w:szCs w:val="22"/>
                    </w:rPr>
                  </w:pPr>
                  <w:r w:rsidRPr="005812AF">
                    <w:rPr>
                      <w:sz w:val="22"/>
                      <w:szCs w:val="22"/>
                    </w:rPr>
                    <w:t>Second Chance</w:t>
                  </w:r>
                </w:p>
              </w:tc>
              <w:tc>
                <w:tcPr>
                  <w:tcW w:w="4022" w:type="dxa"/>
                  <w:shd w:val="clear" w:color="auto" w:fill="auto"/>
                </w:tcPr>
                <w:p w14:paraId="39894A18" w14:textId="7416FF69" w:rsidR="005134DD" w:rsidRPr="005812AF" w:rsidRDefault="0012107F" w:rsidP="005134DD">
                  <w:pPr>
                    <w:rPr>
                      <w:sz w:val="22"/>
                      <w:szCs w:val="22"/>
                    </w:rPr>
                  </w:pPr>
                  <w:r>
                    <w:rPr>
                      <w:sz w:val="22"/>
                      <w:szCs w:val="22"/>
                    </w:rPr>
                    <w:t xml:space="preserve">NA </w:t>
                  </w:r>
                </w:p>
              </w:tc>
            </w:tr>
            <w:tr w:rsidR="005134DD" w:rsidRPr="005812AF" w14:paraId="25A832EB" w14:textId="77777777" w:rsidTr="00E5515D">
              <w:trPr>
                <w:trHeight w:val="432"/>
              </w:trPr>
              <w:tc>
                <w:tcPr>
                  <w:tcW w:w="5102" w:type="dxa"/>
                  <w:gridSpan w:val="2"/>
                  <w:shd w:val="clear" w:color="auto" w:fill="E7E6E6"/>
                  <w:vAlign w:val="center"/>
                </w:tcPr>
                <w:p w14:paraId="1F27271D" w14:textId="77777777" w:rsidR="005134DD" w:rsidRPr="005812AF" w:rsidRDefault="005134DD" w:rsidP="005134DD">
                  <w:pPr>
                    <w:jc w:val="center"/>
                    <w:rPr>
                      <w:b/>
                      <w:smallCaps/>
                      <w:sz w:val="22"/>
                      <w:szCs w:val="22"/>
                    </w:rPr>
                  </w:pPr>
                  <w:r w:rsidRPr="005812AF">
                    <w:rPr>
                      <w:b/>
                      <w:smallCaps/>
                      <w:sz w:val="22"/>
                      <w:szCs w:val="22"/>
                    </w:rPr>
                    <w:t>Other Required Programs Offered</w:t>
                  </w:r>
                </w:p>
                <w:p w14:paraId="3C14591B" w14:textId="77777777" w:rsidR="005134DD" w:rsidRPr="005812AF" w:rsidRDefault="005134DD" w:rsidP="005134DD">
                  <w:pPr>
                    <w:jc w:val="center"/>
                    <w:rPr>
                      <w:b/>
                      <w:smallCaps/>
                      <w:sz w:val="22"/>
                      <w:szCs w:val="22"/>
                    </w:rPr>
                  </w:pPr>
                  <w:r w:rsidRPr="005812AF">
                    <w:rPr>
                      <w:b/>
                      <w:smallCaps/>
                      <w:sz w:val="22"/>
                      <w:szCs w:val="22"/>
                    </w:rPr>
                    <w:t>in this Local Area as Parties to MOU</w:t>
                  </w:r>
                </w:p>
              </w:tc>
              <w:tc>
                <w:tcPr>
                  <w:tcW w:w="4022" w:type="dxa"/>
                  <w:shd w:val="clear" w:color="auto" w:fill="E7E6E6"/>
                  <w:vAlign w:val="center"/>
                </w:tcPr>
                <w:p w14:paraId="73AB24EA" w14:textId="77777777" w:rsidR="005134DD" w:rsidRPr="005812AF" w:rsidRDefault="005134DD" w:rsidP="005134DD">
                  <w:pPr>
                    <w:jc w:val="center"/>
                    <w:rPr>
                      <w:b/>
                      <w:smallCaps/>
                      <w:sz w:val="22"/>
                      <w:szCs w:val="22"/>
                    </w:rPr>
                  </w:pPr>
                  <w:r w:rsidRPr="005812AF">
                    <w:rPr>
                      <w:b/>
                      <w:smallCaps/>
                      <w:sz w:val="22"/>
                      <w:szCs w:val="22"/>
                    </w:rPr>
                    <w:t>if Marked Yes, List the</w:t>
                  </w:r>
                </w:p>
                <w:p w14:paraId="07B4297C" w14:textId="77777777" w:rsidR="005134DD" w:rsidRPr="005812AF" w:rsidRDefault="005134DD" w:rsidP="005134DD">
                  <w:pPr>
                    <w:jc w:val="center"/>
                    <w:rPr>
                      <w:b/>
                      <w:smallCaps/>
                      <w:sz w:val="22"/>
                      <w:szCs w:val="22"/>
                    </w:rPr>
                  </w:pPr>
                  <w:r w:rsidRPr="005812AF">
                    <w:rPr>
                      <w:b/>
                      <w:smallCaps/>
                      <w:sz w:val="22"/>
                      <w:szCs w:val="22"/>
                    </w:rPr>
                    <w:t xml:space="preserve">Entity Administering Program </w:t>
                  </w:r>
                </w:p>
              </w:tc>
            </w:tr>
            <w:tr w:rsidR="005134DD" w:rsidRPr="005812AF" w14:paraId="69EEF5A9" w14:textId="77777777" w:rsidTr="00E5515D">
              <w:trPr>
                <w:trHeight w:val="288"/>
              </w:trPr>
              <w:tc>
                <w:tcPr>
                  <w:tcW w:w="3482" w:type="dxa"/>
                  <w:shd w:val="clear" w:color="auto" w:fill="auto"/>
                </w:tcPr>
                <w:p w14:paraId="40B6360A" w14:textId="77777777" w:rsidR="005134DD" w:rsidRPr="005812AF" w:rsidRDefault="005134DD" w:rsidP="005134DD">
                  <w:pPr>
                    <w:rPr>
                      <w:sz w:val="22"/>
                      <w:szCs w:val="22"/>
                    </w:rPr>
                  </w:pPr>
                  <w:r w:rsidRPr="005812AF">
                    <w:rPr>
                      <w:sz w:val="22"/>
                      <w:szCs w:val="22"/>
                    </w:rPr>
                    <w:t>National Farmworker Jobs Program</w:t>
                  </w:r>
                </w:p>
              </w:tc>
              <w:permStart w:id="1543391168" w:edGrp="everyone"/>
              <w:tc>
                <w:tcPr>
                  <w:tcW w:w="1620" w:type="dxa"/>
                  <w:shd w:val="clear" w:color="auto" w:fill="auto"/>
                </w:tcPr>
                <w:p w14:paraId="29440137" w14:textId="181A3E39" w:rsidR="005134DD" w:rsidRPr="005812AF" w:rsidRDefault="00A5797F" w:rsidP="005134DD">
                  <w:pPr>
                    <w:tabs>
                      <w:tab w:val="left" w:pos="765"/>
                    </w:tabs>
                    <w:rPr>
                      <w:sz w:val="22"/>
                      <w:szCs w:val="22"/>
                    </w:rPr>
                  </w:pPr>
                  <w:sdt>
                    <w:sdtPr>
                      <w:rPr>
                        <w:sz w:val="22"/>
                        <w:szCs w:val="22"/>
                      </w:rPr>
                      <w:id w:val="1607385885"/>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r w:rsidR="005134DD" w:rsidRPr="005812AF">
                    <w:rPr>
                      <w:sz w:val="22"/>
                      <w:szCs w:val="22"/>
                    </w:rPr>
                    <w:t xml:space="preserve"> </w:t>
                  </w:r>
                  <w:permEnd w:id="1543391168"/>
                  <w:r w:rsidR="005134DD" w:rsidRPr="005812AF">
                    <w:rPr>
                      <w:sz w:val="22"/>
                      <w:szCs w:val="22"/>
                    </w:rPr>
                    <w:t xml:space="preserve">Yes  </w:t>
                  </w:r>
                  <w:permStart w:id="1716676343" w:edGrp="everyone"/>
                  <w:sdt>
                    <w:sdtPr>
                      <w:rPr>
                        <w:sz w:val="22"/>
                        <w:szCs w:val="22"/>
                      </w:rPr>
                      <w:id w:val="-130876353"/>
                      <w14:checkbox>
                        <w14:checked w14:val="1"/>
                        <w14:checkedState w14:val="2612" w14:font="MS Gothic"/>
                        <w14:uncheckedState w14:val="2610" w14:font="MS Gothic"/>
                      </w14:checkbox>
                    </w:sdtPr>
                    <w:sdtEndPr/>
                    <w:sdtContent>
                      <w:r w:rsidR="0012107F">
                        <w:rPr>
                          <w:rFonts w:ascii="MS Gothic" w:eastAsia="MS Gothic" w:hAnsi="MS Gothic" w:hint="eastAsia"/>
                          <w:sz w:val="22"/>
                          <w:szCs w:val="22"/>
                        </w:rPr>
                        <w:t>☒</w:t>
                      </w:r>
                    </w:sdtContent>
                  </w:sdt>
                  <w:permEnd w:id="1716676343"/>
                  <w:r w:rsidR="005134DD" w:rsidRPr="005812AF">
                    <w:rPr>
                      <w:sz w:val="22"/>
                      <w:szCs w:val="22"/>
                    </w:rPr>
                    <w:t>No</w:t>
                  </w:r>
                </w:p>
              </w:tc>
              <w:permStart w:id="957623143" w:edGrp="everyone"/>
              <w:tc>
                <w:tcPr>
                  <w:tcW w:w="4022" w:type="dxa"/>
                  <w:shd w:val="clear" w:color="auto" w:fill="auto"/>
                </w:tcPr>
                <w:p w14:paraId="30EF5DD1" w14:textId="77777777" w:rsidR="005134DD" w:rsidRPr="005812AF" w:rsidRDefault="005134DD" w:rsidP="005134DD">
                  <w:pPr>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957623143"/>
                </w:p>
              </w:tc>
            </w:tr>
            <w:tr w:rsidR="005134DD" w:rsidRPr="005812AF" w14:paraId="6AEF1724" w14:textId="77777777" w:rsidTr="00E5515D">
              <w:trPr>
                <w:trHeight w:val="288"/>
              </w:trPr>
              <w:tc>
                <w:tcPr>
                  <w:tcW w:w="3482" w:type="dxa"/>
                  <w:shd w:val="clear" w:color="auto" w:fill="auto"/>
                </w:tcPr>
                <w:p w14:paraId="0F535354" w14:textId="77777777" w:rsidR="005134DD" w:rsidRPr="005812AF" w:rsidRDefault="005134DD" w:rsidP="005134DD">
                  <w:pPr>
                    <w:rPr>
                      <w:sz w:val="22"/>
                      <w:szCs w:val="22"/>
                    </w:rPr>
                  </w:pPr>
                  <w:r w:rsidRPr="005812AF">
                    <w:rPr>
                      <w:sz w:val="22"/>
                      <w:szCs w:val="22"/>
                    </w:rPr>
                    <w:t>Housing and Urban Development Employment and Training Activities</w:t>
                  </w:r>
                </w:p>
              </w:tc>
              <w:permStart w:id="1862796287" w:edGrp="everyone"/>
              <w:tc>
                <w:tcPr>
                  <w:tcW w:w="1620" w:type="dxa"/>
                  <w:shd w:val="clear" w:color="auto" w:fill="auto"/>
                </w:tcPr>
                <w:p w14:paraId="0AB06575" w14:textId="27C4AC39" w:rsidR="005134DD" w:rsidRPr="005812AF" w:rsidRDefault="00A5797F" w:rsidP="005134DD">
                  <w:pPr>
                    <w:tabs>
                      <w:tab w:val="left" w:pos="765"/>
                    </w:tabs>
                    <w:rPr>
                      <w:sz w:val="22"/>
                      <w:szCs w:val="22"/>
                    </w:rPr>
                  </w:pPr>
                  <w:sdt>
                    <w:sdtPr>
                      <w:rPr>
                        <w:sz w:val="22"/>
                        <w:szCs w:val="22"/>
                      </w:rPr>
                      <w:id w:val="1028922468"/>
                      <w14:checkbox>
                        <w14:checked w14:val="1"/>
                        <w14:checkedState w14:val="2612" w14:font="MS Gothic"/>
                        <w14:uncheckedState w14:val="2610" w14:font="MS Gothic"/>
                      </w14:checkbox>
                    </w:sdtPr>
                    <w:sdtEndPr/>
                    <w:sdtContent>
                      <w:r w:rsidR="0012107F">
                        <w:rPr>
                          <w:rFonts w:ascii="MS Gothic" w:eastAsia="MS Gothic" w:hAnsi="MS Gothic" w:hint="eastAsia"/>
                          <w:sz w:val="22"/>
                          <w:szCs w:val="22"/>
                        </w:rPr>
                        <w:t>☒</w:t>
                      </w:r>
                    </w:sdtContent>
                  </w:sdt>
                  <w:permEnd w:id="1862796287"/>
                  <w:r w:rsidR="005134DD" w:rsidRPr="005812AF">
                    <w:rPr>
                      <w:sz w:val="22"/>
                      <w:szCs w:val="22"/>
                    </w:rPr>
                    <w:t xml:space="preserve">Yes   </w:t>
                  </w:r>
                  <w:permStart w:id="1205620275" w:edGrp="everyone"/>
                  <w:sdt>
                    <w:sdtPr>
                      <w:rPr>
                        <w:sz w:val="22"/>
                        <w:szCs w:val="22"/>
                      </w:rPr>
                      <w:id w:val="1490056929"/>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1205620275"/>
                  <w:r w:rsidR="005134DD" w:rsidRPr="005812AF">
                    <w:rPr>
                      <w:sz w:val="22"/>
                      <w:szCs w:val="22"/>
                    </w:rPr>
                    <w:t>No</w:t>
                  </w:r>
                </w:p>
              </w:tc>
              <w:tc>
                <w:tcPr>
                  <w:tcW w:w="4022" w:type="dxa"/>
                  <w:shd w:val="clear" w:color="auto" w:fill="auto"/>
                </w:tcPr>
                <w:p w14:paraId="1970EE06" w14:textId="77777777" w:rsidR="00AB132A" w:rsidRDefault="0012107F" w:rsidP="005134DD">
                  <w:pPr>
                    <w:rPr>
                      <w:i/>
                      <w:sz w:val="22"/>
                      <w:szCs w:val="22"/>
                    </w:rPr>
                  </w:pPr>
                  <w:r>
                    <w:rPr>
                      <w:i/>
                      <w:sz w:val="22"/>
                      <w:szCs w:val="22"/>
                    </w:rPr>
                    <w:t xml:space="preserve">Lake County Housing Authority </w:t>
                  </w:r>
                </w:p>
                <w:p w14:paraId="2C30E5DD" w14:textId="5A08AA0F" w:rsidR="005134DD" w:rsidRPr="005812AF" w:rsidRDefault="0012107F" w:rsidP="005134DD">
                  <w:pPr>
                    <w:rPr>
                      <w:sz w:val="22"/>
                      <w:szCs w:val="22"/>
                    </w:rPr>
                  </w:pPr>
                  <w:r>
                    <w:rPr>
                      <w:i/>
                      <w:sz w:val="22"/>
                      <w:szCs w:val="22"/>
                    </w:rPr>
                    <w:t xml:space="preserve">Waukegan Housing Authority </w:t>
                  </w:r>
                </w:p>
              </w:tc>
            </w:tr>
            <w:tr w:rsidR="005134DD" w:rsidRPr="005812AF" w14:paraId="00E68CEC" w14:textId="77777777" w:rsidTr="00E5515D">
              <w:trPr>
                <w:trHeight w:val="288"/>
              </w:trPr>
              <w:tc>
                <w:tcPr>
                  <w:tcW w:w="3482" w:type="dxa"/>
                  <w:shd w:val="clear" w:color="auto" w:fill="auto"/>
                </w:tcPr>
                <w:p w14:paraId="7157A155" w14:textId="77777777" w:rsidR="005134DD" w:rsidRPr="005812AF" w:rsidRDefault="005134DD" w:rsidP="005134DD">
                  <w:pPr>
                    <w:rPr>
                      <w:sz w:val="22"/>
                      <w:szCs w:val="22"/>
                    </w:rPr>
                  </w:pPr>
                  <w:r w:rsidRPr="005812AF">
                    <w:rPr>
                      <w:sz w:val="22"/>
                      <w:szCs w:val="22"/>
                    </w:rPr>
                    <w:t>Job Corps</w:t>
                  </w:r>
                </w:p>
              </w:tc>
              <w:permStart w:id="442915576" w:edGrp="everyone"/>
              <w:tc>
                <w:tcPr>
                  <w:tcW w:w="1620" w:type="dxa"/>
                  <w:shd w:val="clear" w:color="auto" w:fill="auto"/>
                </w:tcPr>
                <w:p w14:paraId="49D53164" w14:textId="56539731" w:rsidR="005134DD" w:rsidRPr="005812AF" w:rsidRDefault="00A5797F" w:rsidP="005134DD">
                  <w:pPr>
                    <w:tabs>
                      <w:tab w:val="left" w:pos="765"/>
                    </w:tabs>
                    <w:rPr>
                      <w:sz w:val="22"/>
                      <w:szCs w:val="22"/>
                    </w:rPr>
                  </w:pPr>
                  <w:sdt>
                    <w:sdtPr>
                      <w:rPr>
                        <w:sz w:val="22"/>
                        <w:szCs w:val="22"/>
                      </w:rPr>
                      <w:id w:val="-1712257423"/>
                      <w14:checkbox>
                        <w14:checked w14:val="1"/>
                        <w14:checkedState w14:val="2612" w14:font="MS Gothic"/>
                        <w14:uncheckedState w14:val="2610" w14:font="MS Gothic"/>
                      </w14:checkbox>
                    </w:sdtPr>
                    <w:sdtEndPr/>
                    <w:sdtContent>
                      <w:r w:rsidR="008D523F">
                        <w:rPr>
                          <w:rFonts w:ascii="MS Gothic" w:eastAsia="MS Gothic" w:hAnsi="MS Gothic" w:hint="eastAsia"/>
                          <w:sz w:val="22"/>
                          <w:szCs w:val="22"/>
                        </w:rPr>
                        <w:t>☒</w:t>
                      </w:r>
                    </w:sdtContent>
                  </w:sdt>
                  <w:permEnd w:id="442915576"/>
                  <w:r w:rsidR="005134DD" w:rsidRPr="005812AF">
                    <w:rPr>
                      <w:sz w:val="22"/>
                      <w:szCs w:val="22"/>
                    </w:rPr>
                    <w:t xml:space="preserve">Yes   </w:t>
                  </w:r>
                  <w:permStart w:id="1700559438" w:edGrp="everyone"/>
                  <w:sdt>
                    <w:sdtPr>
                      <w:rPr>
                        <w:sz w:val="22"/>
                        <w:szCs w:val="22"/>
                      </w:rPr>
                      <w:id w:val="-76909971"/>
                      <w14:checkbox>
                        <w14:checked w14:val="0"/>
                        <w14:checkedState w14:val="2612" w14:font="MS Gothic"/>
                        <w14:uncheckedState w14:val="2610" w14:font="MS Gothic"/>
                      </w14:checkbox>
                    </w:sdtPr>
                    <w:sdtEndPr/>
                    <w:sdtContent>
                      <w:r w:rsidR="00D072E4">
                        <w:rPr>
                          <w:rFonts w:ascii="MS Gothic" w:eastAsia="MS Gothic" w:hAnsi="MS Gothic" w:hint="eastAsia"/>
                          <w:sz w:val="22"/>
                          <w:szCs w:val="22"/>
                        </w:rPr>
                        <w:t>☐</w:t>
                      </w:r>
                    </w:sdtContent>
                  </w:sdt>
                  <w:permEnd w:id="1700559438"/>
                  <w:r w:rsidR="005134DD" w:rsidRPr="005812AF">
                    <w:rPr>
                      <w:sz w:val="22"/>
                      <w:szCs w:val="22"/>
                    </w:rPr>
                    <w:t>No</w:t>
                  </w:r>
                </w:p>
              </w:tc>
              <w:tc>
                <w:tcPr>
                  <w:tcW w:w="4022" w:type="dxa"/>
                  <w:shd w:val="clear" w:color="auto" w:fill="auto"/>
                </w:tcPr>
                <w:p w14:paraId="3E471F50" w14:textId="77777777" w:rsidR="008D523F" w:rsidRPr="008D523F" w:rsidRDefault="008D523F" w:rsidP="008D523F">
                  <w:pPr>
                    <w:rPr>
                      <w:i/>
                      <w:sz w:val="22"/>
                      <w:szCs w:val="22"/>
                    </w:rPr>
                  </w:pPr>
                  <w:r w:rsidRPr="008D523F">
                    <w:rPr>
                      <w:i/>
                      <w:sz w:val="22"/>
                      <w:szCs w:val="22"/>
                    </w:rPr>
                    <w:t>Paul Simon Chicago Job Corps Center</w:t>
                  </w:r>
                </w:p>
                <w:p w14:paraId="12D49861" w14:textId="6F5C2D6A" w:rsidR="005134DD" w:rsidRPr="005812AF" w:rsidRDefault="005134DD" w:rsidP="005134DD">
                  <w:pPr>
                    <w:rPr>
                      <w:sz w:val="22"/>
                      <w:szCs w:val="22"/>
                    </w:rPr>
                  </w:pPr>
                </w:p>
              </w:tc>
            </w:tr>
            <w:tr w:rsidR="005134DD" w:rsidRPr="005812AF" w14:paraId="0E78318D" w14:textId="77777777" w:rsidTr="00E5515D">
              <w:trPr>
                <w:trHeight w:val="288"/>
              </w:trPr>
              <w:tc>
                <w:tcPr>
                  <w:tcW w:w="3482" w:type="dxa"/>
                  <w:shd w:val="clear" w:color="auto" w:fill="auto"/>
                </w:tcPr>
                <w:p w14:paraId="27B8D862" w14:textId="77777777" w:rsidR="005134DD" w:rsidRPr="005812AF" w:rsidRDefault="005134DD" w:rsidP="005134DD">
                  <w:pPr>
                    <w:rPr>
                      <w:sz w:val="22"/>
                      <w:szCs w:val="22"/>
                    </w:rPr>
                  </w:pPr>
                  <w:r w:rsidRPr="005812AF">
                    <w:rPr>
                      <w:sz w:val="22"/>
                      <w:szCs w:val="22"/>
                    </w:rPr>
                    <w:t>Youth Build</w:t>
                  </w:r>
                </w:p>
              </w:tc>
              <w:permStart w:id="759828184" w:edGrp="everyone"/>
              <w:tc>
                <w:tcPr>
                  <w:tcW w:w="1620" w:type="dxa"/>
                  <w:shd w:val="clear" w:color="auto" w:fill="auto"/>
                </w:tcPr>
                <w:p w14:paraId="7951E63D" w14:textId="058E3E3F" w:rsidR="005134DD" w:rsidRPr="005812AF" w:rsidRDefault="00A5797F" w:rsidP="005134DD">
                  <w:pPr>
                    <w:tabs>
                      <w:tab w:val="left" w:pos="765"/>
                    </w:tabs>
                    <w:rPr>
                      <w:sz w:val="22"/>
                      <w:szCs w:val="22"/>
                    </w:rPr>
                  </w:pPr>
                  <w:sdt>
                    <w:sdtPr>
                      <w:rPr>
                        <w:sz w:val="22"/>
                        <w:szCs w:val="22"/>
                      </w:rPr>
                      <w:id w:val="1773127028"/>
                      <w14:checkbox>
                        <w14:checked w14:val="1"/>
                        <w14:checkedState w14:val="2612" w14:font="MS Gothic"/>
                        <w14:uncheckedState w14:val="2610" w14:font="MS Gothic"/>
                      </w14:checkbox>
                    </w:sdtPr>
                    <w:sdtEndPr/>
                    <w:sdtContent>
                      <w:r w:rsidR="0012107F">
                        <w:rPr>
                          <w:rFonts w:ascii="MS Gothic" w:eastAsia="MS Gothic" w:hAnsi="MS Gothic" w:hint="eastAsia"/>
                          <w:sz w:val="22"/>
                          <w:szCs w:val="22"/>
                        </w:rPr>
                        <w:t>☒</w:t>
                      </w:r>
                    </w:sdtContent>
                  </w:sdt>
                  <w:permEnd w:id="759828184"/>
                  <w:r w:rsidR="005134DD" w:rsidRPr="005812AF">
                    <w:rPr>
                      <w:sz w:val="22"/>
                      <w:szCs w:val="22"/>
                    </w:rPr>
                    <w:t xml:space="preserve">Yes   </w:t>
                  </w:r>
                  <w:permStart w:id="322381115" w:edGrp="everyone"/>
                  <w:sdt>
                    <w:sdtPr>
                      <w:rPr>
                        <w:sz w:val="22"/>
                        <w:szCs w:val="22"/>
                      </w:rPr>
                      <w:id w:val="729728784"/>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322381115"/>
                  <w:r w:rsidR="005134DD" w:rsidRPr="005812AF">
                    <w:rPr>
                      <w:sz w:val="22"/>
                      <w:szCs w:val="22"/>
                    </w:rPr>
                    <w:t>No</w:t>
                  </w:r>
                </w:p>
              </w:tc>
              <w:tc>
                <w:tcPr>
                  <w:tcW w:w="4022" w:type="dxa"/>
                  <w:shd w:val="clear" w:color="auto" w:fill="auto"/>
                </w:tcPr>
                <w:p w14:paraId="490EE2C2" w14:textId="553D05E9" w:rsidR="0012107F" w:rsidRDefault="0012107F" w:rsidP="0012107F">
                  <w:pPr>
                    <w:rPr>
                      <w:i/>
                      <w:sz w:val="22"/>
                      <w:szCs w:val="22"/>
                    </w:rPr>
                  </w:pPr>
                  <w:proofErr w:type="spellStart"/>
                  <w:r>
                    <w:rPr>
                      <w:i/>
                      <w:sz w:val="22"/>
                      <w:szCs w:val="22"/>
                    </w:rPr>
                    <w:t>YouthBuild</w:t>
                  </w:r>
                  <w:proofErr w:type="spellEnd"/>
                  <w:r>
                    <w:rPr>
                      <w:i/>
                      <w:sz w:val="22"/>
                      <w:szCs w:val="22"/>
                    </w:rPr>
                    <w:t xml:space="preserve"> Lake County</w:t>
                  </w:r>
                </w:p>
                <w:p w14:paraId="55FAB82B" w14:textId="5B1E0DF5" w:rsidR="005134DD" w:rsidRPr="005812AF" w:rsidRDefault="0012107F" w:rsidP="0012107F">
                  <w:pPr>
                    <w:rPr>
                      <w:sz w:val="22"/>
                      <w:szCs w:val="22"/>
                    </w:rPr>
                  </w:pPr>
                  <w:r>
                    <w:rPr>
                      <w:i/>
                      <w:sz w:val="22"/>
                      <w:szCs w:val="22"/>
                    </w:rPr>
                    <w:t>Youth Conservation Corps.</w:t>
                  </w:r>
                </w:p>
              </w:tc>
            </w:tr>
            <w:tr w:rsidR="005134DD" w:rsidRPr="005812AF" w14:paraId="28870307" w14:textId="77777777" w:rsidTr="00E5515D">
              <w:trPr>
                <w:trHeight w:val="432"/>
                <w:tblHeader/>
              </w:trPr>
              <w:tc>
                <w:tcPr>
                  <w:tcW w:w="5102" w:type="dxa"/>
                  <w:gridSpan w:val="2"/>
                  <w:shd w:val="clear" w:color="auto" w:fill="E7E6E6"/>
                  <w:vAlign w:val="center"/>
                </w:tcPr>
                <w:p w14:paraId="34119F3A" w14:textId="77777777" w:rsidR="005134DD" w:rsidRPr="005812AF" w:rsidRDefault="005134DD" w:rsidP="005134DD">
                  <w:pPr>
                    <w:jc w:val="center"/>
                    <w:rPr>
                      <w:b/>
                      <w:smallCaps/>
                      <w:sz w:val="22"/>
                      <w:szCs w:val="22"/>
                    </w:rPr>
                  </w:pPr>
                  <w:r w:rsidRPr="005812AF">
                    <w:rPr>
                      <w:b/>
                      <w:smallCaps/>
                      <w:sz w:val="22"/>
                      <w:szCs w:val="22"/>
                    </w:rPr>
                    <w:t>Additional Partners as Parties to MOU</w:t>
                  </w:r>
                </w:p>
              </w:tc>
              <w:tc>
                <w:tcPr>
                  <w:tcW w:w="4022" w:type="dxa"/>
                  <w:shd w:val="clear" w:color="auto" w:fill="E7E6E6"/>
                  <w:vAlign w:val="center"/>
                </w:tcPr>
                <w:p w14:paraId="231645F8" w14:textId="77777777" w:rsidR="005134DD" w:rsidRPr="005812AF" w:rsidRDefault="005134DD" w:rsidP="005134DD">
                  <w:pPr>
                    <w:jc w:val="center"/>
                    <w:rPr>
                      <w:b/>
                      <w:smallCaps/>
                      <w:sz w:val="22"/>
                      <w:szCs w:val="22"/>
                    </w:rPr>
                  </w:pPr>
                  <w:r w:rsidRPr="005812AF">
                    <w:rPr>
                      <w:b/>
                      <w:smallCaps/>
                      <w:sz w:val="22"/>
                      <w:szCs w:val="22"/>
                    </w:rPr>
                    <w:t>Entity Administering Program</w:t>
                  </w:r>
                </w:p>
              </w:tc>
            </w:tr>
            <w:permStart w:id="1036330054" w:edGrp="everyone"/>
            <w:tr w:rsidR="005134DD" w:rsidRPr="005812AF" w14:paraId="09E97BD0" w14:textId="77777777" w:rsidTr="00E5515D">
              <w:trPr>
                <w:trHeight w:val="288"/>
              </w:trPr>
              <w:tc>
                <w:tcPr>
                  <w:tcW w:w="5102" w:type="dxa"/>
                  <w:gridSpan w:val="2"/>
                  <w:shd w:val="clear" w:color="auto" w:fill="auto"/>
                </w:tcPr>
                <w:p w14:paraId="5E8BE567"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36330054"/>
                </w:p>
              </w:tc>
              <w:permStart w:id="44067736" w:edGrp="everyone"/>
              <w:tc>
                <w:tcPr>
                  <w:tcW w:w="4022" w:type="dxa"/>
                  <w:shd w:val="clear" w:color="auto" w:fill="auto"/>
                </w:tcPr>
                <w:p w14:paraId="37EC93A9"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4067736"/>
                </w:p>
              </w:tc>
            </w:tr>
            <w:permStart w:id="1635284018" w:edGrp="everyone"/>
            <w:tr w:rsidR="005134DD" w:rsidRPr="005812AF" w14:paraId="4DD1DEAB" w14:textId="77777777" w:rsidTr="00E5515D">
              <w:trPr>
                <w:trHeight w:val="288"/>
              </w:trPr>
              <w:tc>
                <w:tcPr>
                  <w:tcW w:w="5102" w:type="dxa"/>
                  <w:gridSpan w:val="2"/>
                  <w:shd w:val="clear" w:color="auto" w:fill="auto"/>
                </w:tcPr>
                <w:p w14:paraId="5D3F7DA1"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35284018"/>
                </w:p>
              </w:tc>
              <w:permStart w:id="1602421401" w:edGrp="everyone"/>
              <w:tc>
                <w:tcPr>
                  <w:tcW w:w="4022" w:type="dxa"/>
                  <w:shd w:val="clear" w:color="auto" w:fill="auto"/>
                </w:tcPr>
                <w:p w14:paraId="67C363A0"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02421401"/>
                </w:p>
              </w:tc>
            </w:tr>
            <w:permStart w:id="1318878464" w:edGrp="everyone"/>
            <w:tr w:rsidR="005134DD" w:rsidRPr="005812AF" w14:paraId="02D28FC2" w14:textId="77777777" w:rsidTr="00E5515D">
              <w:trPr>
                <w:trHeight w:val="288"/>
              </w:trPr>
              <w:tc>
                <w:tcPr>
                  <w:tcW w:w="5102" w:type="dxa"/>
                  <w:gridSpan w:val="2"/>
                  <w:shd w:val="clear" w:color="auto" w:fill="auto"/>
                </w:tcPr>
                <w:p w14:paraId="07583565"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18878464"/>
                </w:p>
              </w:tc>
              <w:permStart w:id="106591429" w:edGrp="everyone"/>
              <w:tc>
                <w:tcPr>
                  <w:tcW w:w="4022" w:type="dxa"/>
                  <w:shd w:val="clear" w:color="auto" w:fill="auto"/>
                </w:tcPr>
                <w:p w14:paraId="5E050D0D"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6591429"/>
                </w:p>
              </w:tc>
            </w:tr>
            <w:permStart w:id="649351247" w:edGrp="everyone"/>
            <w:tr w:rsidR="005134DD" w:rsidRPr="005812AF" w14:paraId="72DD09FD" w14:textId="77777777" w:rsidTr="00E5515D">
              <w:trPr>
                <w:trHeight w:val="288"/>
              </w:trPr>
              <w:tc>
                <w:tcPr>
                  <w:tcW w:w="5102" w:type="dxa"/>
                  <w:gridSpan w:val="2"/>
                  <w:shd w:val="clear" w:color="auto" w:fill="auto"/>
                </w:tcPr>
                <w:p w14:paraId="62E1A565"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9351247"/>
                </w:p>
              </w:tc>
              <w:permStart w:id="674956131" w:edGrp="everyone"/>
              <w:tc>
                <w:tcPr>
                  <w:tcW w:w="4022" w:type="dxa"/>
                  <w:shd w:val="clear" w:color="auto" w:fill="auto"/>
                </w:tcPr>
                <w:p w14:paraId="0592FC13"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74956131"/>
                </w:p>
              </w:tc>
            </w:tr>
          </w:tbl>
          <w:p w14:paraId="24D52BBE" w14:textId="77777777" w:rsidR="005134DD" w:rsidRPr="005812AF" w:rsidRDefault="005134DD" w:rsidP="005134DD">
            <w:pPr>
              <w:rPr>
                <w:b/>
                <w:smallCaps/>
                <w:sz w:val="22"/>
                <w:szCs w:val="22"/>
              </w:rPr>
            </w:pPr>
          </w:p>
        </w:tc>
      </w:tr>
      <w:tr w:rsidR="006A18C8" w:rsidRPr="005812AF" w14:paraId="142F89D4" w14:textId="77777777" w:rsidTr="4610D947">
        <w:tc>
          <w:tcPr>
            <w:tcW w:w="9625" w:type="dxa"/>
            <w:gridSpan w:val="3"/>
            <w:tcBorders>
              <w:top w:val="nil"/>
              <w:bottom w:val="single" w:sz="4" w:space="0" w:color="auto"/>
            </w:tcBorders>
            <w:shd w:val="clear" w:color="auto" w:fill="auto"/>
          </w:tcPr>
          <w:p w14:paraId="7A47164D" w14:textId="77777777" w:rsidR="005134DD" w:rsidRPr="005812AF" w:rsidRDefault="005134DD" w:rsidP="005134DD">
            <w:pPr>
              <w:contextualSpacing/>
              <w:rPr>
                <w:b/>
                <w:sz w:val="22"/>
                <w:szCs w:val="22"/>
              </w:rPr>
            </w:pPr>
          </w:p>
        </w:tc>
      </w:tr>
      <w:tr w:rsidR="00691CC4" w:rsidRPr="005812AF" w14:paraId="3B52AAAC" w14:textId="77777777" w:rsidTr="4610D947">
        <w:tc>
          <w:tcPr>
            <w:tcW w:w="9625" w:type="dxa"/>
            <w:gridSpan w:val="3"/>
            <w:tcBorders>
              <w:bottom w:val="single" w:sz="4" w:space="0" w:color="auto"/>
            </w:tcBorders>
            <w:shd w:val="clear" w:color="auto" w:fill="auto"/>
          </w:tcPr>
          <w:p w14:paraId="7EC7353F" w14:textId="1F01E178" w:rsidR="000442F6" w:rsidRPr="005812AF" w:rsidRDefault="000442F6" w:rsidP="00DF09A4">
            <w:pPr>
              <w:numPr>
                <w:ilvl w:val="2"/>
                <w:numId w:val="6"/>
              </w:numPr>
              <w:ind w:left="360" w:hanging="360"/>
              <w:contextualSpacing/>
              <w:rPr>
                <w:b/>
                <w:sz w:val="22"/>
                <w:szCs w:val="22"/>
              </w:rPr>
            </w:pPr>
            <w:r w:rsidRPr="005812AF">
              <w:rPr>
                <w:b/>
                <w:sz w:val="22"/>
                <w:szCs w:val="22"/>
              </w:rPr>
              <w:t xml:space="preserve">DURATION OF AGREEMENT </w:t>
            </w:r>
            <w:bookmarkStart w:id="0" w:name="_Hlk15374893"/>
            <w:r w:rsidRPr="005812AF">
              <w:rPr>
                <w:b/>
                <w:sz w:val="22"/>
                <w:szCs w:val="22"/>
              </w:rPr>
              <w:t>(Sec. 121(c)(2)(v)) (Governor’s Guidelines, Section 1, Item 10) (§ 678.500(b)(5))</w:t>
            </w:r>
            <w:bookmarkEnd w:id="0"/>
          </w:p>
        </w:tc>
      </w:tr>
      <w:tr w:rsidR="00691CC4" w:rsidRPr="005812AF" w14:paraId="242B68C2" w14:textId="77777777" w:rsidTr="4610D947">
        <w:trPr>
          <w:trHeight w:val="485"/>
        </w:trPr>
        <w:tc>
          <w:tcPr>
            <w:tcW w:w="9625" w:type="dxa"/>
            <w:gridSpan w:val="3"/>
            <w:tcBorders>
              <w:bottom w:val="dotDash" w:sz="4" w:space="0" w:color="auto"/>
            </w:tcBorders>
            <w:shd w:val="clear" w:color="auto" w:fill="auto"/>
          </w:tcPr>
          <w:p w14:paraId="32396CE7" w14:textId="51AFE727" w:rsidR="000442F6" w:rsidRPr="005812AF" w:rsidRDefault="000442F6" w:rsidP="00DF09A4">
            <w:pPr>
              <w:numPr>
                <w:ilvl w:val="0"/>
                <w:numId w:val="12"/>
              </w:numPr>
              <w:ind w:left="697"/>
              <w:contextualSpacing/>
              <w:rPr>
                <w:i/>
                <w:sz w:val="22"/>
                <w:szCs w:val="22"/>
              </w:rPr>
            </w:pPr>
            <w:r w:rsidRPr="005812AF">
              <w:rPr>
                <w:i/>
                <w:sz w:val="22"/>
                <w:szCs w:val="22"/>
              </w:rPr>
              <w:t>Provide the effective date of the MOU</w:t>
            </w:r>
            <w:r w:rsidR="00C07605" w:rsidRPr="005812AF">
              <w:rPr>
                <w:i/>
                <w:sz w:val="22"/>
                <w:szCs w:val="22"/>
              </w:rPr>
              <w:t xml:space="preserve"> (not the MOU Amendment)</w:t>
            </w:r>
            <w:r w:rsidR="00A63C3B">
              <w:rPr>
                <w:i/>
                <w:sz w:val="22"/>
                <w:szCs w:val="22"/>
              </w:rPr>
              <w:t>.</w:t>
            </w:r>
            <w:r w:rsidR="00C07605" w:rsidRPr="005812AF">
              <w:rPr>
                <w:i/>
                <w:sz w:val="22"/>
                <w:szCs w:val="22"/>
              </w:rPr>
              <w:t xml:space="preserve"> </w:t>
            </w:r>
          </w:p>
          <w:p w14:paraId="6013B75A" w14:textId="6443B4D5" w:rsidR="000442F6" w:rsidRPr="005812AF" w:rsidRDefault="000442F6" w:rsidP="00DF09A4">
            <w:pPr>
              <w:numPr>
                <w:ilvl w:val="0"/>
                <w:numId w:val="12"/>
              </w:numPr>
              <w:ind w:left="697"/>
              <w:contextualSpacing/>
              <w:rPr>
                <w:sz w:val="22"/>
                <w:szCs w:val="22"/>
              </w:rPr>
            </w:pPr>
            <w:r w:rsidRPr="005812AF">
              <w:rPr>
                <w:i/>
                <w:sz w:val="22"/>
                <w:szCs w:val="22"/>
              </w:rPr>
              <w:t>List the agreed upon expiration date (cannot exceed three years)</w:t>
            </w:r>
            <w:r w:rsidR="00A63C3B">
              <w:rPr>
                <w:i/>
                <w:sz w:val="22"/>
                <w:szCs w:val="22"/>
              </w:rPr>
              <w:t>.</w:t>
            </w:r>
          </w:p>
          <w:p w14:paraId="6D6A5AD4" w14:textId="77124DBC" w:rsidR="000442F6" w:rsidRPr="00C844C8" w:rsidRDefault="000442F6" w:rsidP="00FC3E37">
            <w:pPr>
              <w:numPr>
                <w:ilvl w:val="0"/>
                <w:numId w:val="12"/>
              </w:numPr>
              <w:ind w:left="697"/>
              <w:contextualSpacing/>
              <w:rPr>
                <w:sz w:val="22"/>
                <w:szCs w:val="22"/>
              </w:rPr>
            </w:pPr>
            <w:r w:rsidRPr="005812AF">
              <w:rPr>
                <w:i/>
                <w:sz w:val="22"/>
                <w:szCs w:val="22"/>
              </w:rPr>
              <w:t>Confirm the purpose of the umbrella MOU</w:t>
            </w:r>
            <w:r w:rsidR="00A63C3B">
              <w:rPr>
                <w:i/>
                <w:sz w:val="22"/>
                <w:szCs w:val="22"/>
              </w:rPr>
              <w:t>.</w:t>
            </w:r>
          </w:p>
        </w:tc>
      </w:tr>
      <w:tr w:rsidR="00691CC4" w:rsidRPr="005812AF" w14:paraId="6F1E6D9A" w14:textId="77777777" w:rsidTr="4610D947">
        <w:trPr>
          <w:trHeight w:val="1169"/>
        </w:trPr>
        <w:tc>
          <w:tcPr>
            <w:tcW w:w="9625" w:type="dxa"/>
            <w:gridSpan w:val="3"/>
            <w:tcBorders>
              <w:top w:val="dotDash" w:sz="4" w:space="0" w:color="auto"/>
            </w:tcBorders>
            <w:shd w:val="clear" w:color="auto" w:fill="auto"/>
          </w:tcPr>
          <w:p w14:paraId="3AB16AB0" w14:textId="4E88E997" w:rsidR="005134DD" w:rsidRPr="005812AF" w:rsidRDefault="005134DD" w:rsidP="005134DD">
            <w:pPr>
              <w:ind w:left="360"/>
              <w:contextualSpacing/>
              <w:rPr>
                <w:sz w:val="22"/>
                <w:szCs w:val="22"/>
              </w:rPr>
            </w:pPr>
          </w:p>
          <w:p w14:paraId="75762E3A" w14:textId="33E26092" w:rsidR="00CA250A" w:rsidRDefault="00CA250A" w:rsidP="00CA250A">
            <w:pPr>
              <w:rPr>
                <w:sz w:val="22"/>
                <w:szCs w:val="22"/>
              </w:rPr>
            </w:pPr>
            <w:r w:rsidRPr="00085CD2">
              <w:rPr>
                <w:sz w:val="22"/>
                <w:szCs w:val="22"/>
              </w:rPr>
              <w:t>The MOU effective date is July 1, 20</w:t>
            </w:r>
            <w:r>
              <w:rPr>
                <w:sz w:val="22"/>
                <w:szCs w:val="22"/>
              </w:rPr>
              <w:t>20</w:t>
            </w:r>
            <w:r w:rsidRPr="00085CD2">
              <w:rPr>
                <w:sz w:val="22"/>
                <w:szCs w:val="22"/>
              </w:rPr>
              <w:t>.</w:t>
            </w:r>
            <w:r>
              <w:rPr>
                <w:sz w:val="22"/>
                <w:szCs w:val="22"/>
              </w:rPr>
              <w:t xml:space="preserve"> </w:t>
            </w:r>
          </w:p>
          <w:p w14:paraId="51D8683F" w14:textId="77777777" w:rsidR="00CA250A" w:rsidRDefault="00CA250A" w:rsidP="00CA250A">
            <w:pPr>
              <w:rPr>
                <w:sz w:val="22"/>
                <w:szCs w:val="22"/>
              </w:rPr>
            </w:pPr>
          </w:p>
          <w:p w14:paraId="4356AC57" w14:textId="26F52A3E" w:rsidR="005134DD" w:rsidRPr="005812AF" w:rsidRDefault="00CA250A" w:rsidP="00D018AF">
            <w:pPr>
              <w:rPr>
                <w:sz w:val="22"/>
                <w:szCs w:val="22"/>
              </w:rPr>
            </w:pPr>
            <w:r w:rsidRPr="00085CD2">
              <w:rPr>
                <w:sz w:val="22"/>
                <w:szCs w:val="22"/>
              </w:rPr>
              <w:t>Partners have agreed that the MOU is effective through June 30, 20</w:t>
            </w:r>
            <w:r>
              <w:rPr>
                <w:sz w:val="22"/>
                <w:szCs w:val="22"/>
              </w:rPr>
              <w:t>23</w:t>
            </w:r>
            <w:r w:rsidRPr="00085CD2">
              <w:rPr>
                <w:sz w:val="22"/>
                <w:szCs w:val="22"/>
              </w:rPr>
              <w:t>.</w:t>
            </w:r>
          </w:p>
        </w:tc>
      </w:tr>
      <w:tr w:rsidR="00691CC4" w:rsidRPr="005812AF" w14:paraId="5B2ED4CA" w14:textId="77777777" w:rsidTr="4610D947">
        <w:tc>
          <w:tcPr>
            <w:tcW w:w="9625" w:type="dxa"/>
            <w:gridSpan w:val="3"/>
            <w:tcBorders>
              <w:bottom w:val="single" w:sz="4" w:space="0" w:color="auto"/>
            </w:tcBorders>
            <w:shd w:val="clear" w:color="auto" w:fill="auto"/>
          </w:tcPr>
          <w:p w14:paraId="7D5FB1A4" w14:textId="77777777" w:rsidR="005134DD" w:rsidRPr="005812AF" w:rsidRDefault="005134DD" w:rsidP="00DF09A4">
            <w:pPr>
              <w:numPr>
                <w:ilvl w:val="2"/>
                <w:numId w:val="6"/>
              </w:numPr>
              <w:ind w:left="360" w:hanging="360"/>
              <w:contextualSpacing/>
              <w:rPr>
                <w:b/>
                <w:sz w:val="22"/>
                <w:szCs w:val="22"/>
              </w:rPr>
            </w:pPr>
            <w:r w:rsidRPr="005812AF">
              <w:rPr>
                <w:b/>
                <w:sz w:val="22"/>
                <w:szCs w:val="22"/>
              </w:rPr>
              <w:t xml:space="preserve">VISION FOR THE SYSTEM </w:t>
            </w:r>
            <w:bookmarkStart w:id="1" w:name="_Hlk15376074"/>
            <w:r w:rsidRPr="005812AF">
              <w:rPr>
                <w:b/>
                <w:sz w:val="22"/>
                <w:szCs w:val="22"/>
              </w:rPr>
              <w:t>(Governor’s Guidelines, Section 1, Item 1(b))</w:t>
            </w:r>
            <w:bookmarkEnd w:id="1"/>
          </w:p>
        </w:tc>
      </w:tr>
      <w:tr w:rsidR="00691CC4" w:rsidRPr="005812AF" w14:paraId="09CFFF25" w14:textId="77777777" w:rsidTr="4610D947">
        <w:trPr>
          <w:trHeight w:val="1970"/>
        </w:trPr>
        <w:tc>
          <w:tcPr>
            <w:tcW w:w="9625" w:type="dxa"/>
            <w:gridSpan w:val="3"/>
            <w:tcBorders>
              <w:bottom w:val="dotDash" w:sz="4" w:space="0" w:color="auto"/>
            </w:tcBorders>
            <w:shd w:val="clear" w:color="auto" w:fill="auto"/>
          </w:tcPr>
          <w:p w14:paraId="2F7D7878" w14:textId="3AA3A528" w:rsidR="00132C24" w:rsidRPr="005812AF" w:rsidRDefault="00132C24" w:rsidP="00E5515D">
            <w:pPr>
              <w:contextualSpacing/>
              <w:rPr>
                <w:i/>
                <w:sz w:val="22"/>
                <w:szCs w:val="22"/>
              </w:rPr>
            </w:pPr>
          </w:p>
          <w:p w14:paraId="2BD59552" w14:textId="1F105157" w:rsidR="000C21C1" w:rsidRPr="005812AF" w:rsidRDefault="005134DD" w:rsidP="00DF09A4">
            <w:pPr>
              <w:numPr>
                <w:ilvl w:val="0"/>
                <w:numId w:val="7"/>
              </w:numPr>
              <w:ind w:left="697"/>
              <w:contextualSpacing/>
              <w:rPr>
                <w:i/>
                <w:sz w:val="22"/>
                <w:szCs w:val="22"/>
              </w:rPr>
            </w:pPr>
            <w:r w:rsidRPr="005812AF">
              <w:rPr>
                <w:i/>
                <w:sz w:val="22"/>
                <w:szCs w:val="22"/>
              </w:rPr>
              <w:t xml:space="preserve">Describe the shared vision </w:t>
            </w:r>
            <w:r w:rsidR="000C21C1" w:rsidRPr="005812AF">
              <w:rPr>
                <w:i/>
                <w:sz w:val="22"/>
                <w:szCs w:val="22"/>
              </w:rPr>
              <w:t xml:space="preserve">for the system and the role </w:t>
            </w:r>
            <w:r w:rsidRPr="005812AF">
              <w:rPr>
                <w:i/>
                <w:sz w:val="22"/>
                <w:szCs w:val="22"/>
              </w:rPr>
              <w:t>of the local board and required partners to a high-quality local workforce delivery system (vision must be consistent with Federal, State, regional, and local planning priorities, as well as the Governor’s Guidelines)</w:t>
            </w:r>
            <w:bookmarkStart w:id="2" w:name="_Hlk15376011"/>
            <w:r w:rsidR="00A63C3B">
              <w:rPr>
                <w:i/>
                <w:sz w:val="22"/>
                <w:szCs w:val="22"/>
              </w:rPr>
              <w:t>.</w:t>
            </w:r>
          </w:p>
          <w:p w14:paraId="72906D24" w14:textId="77777777" w:rsidR="000C21C1" w:rsidRPr="005812AF" w:rsidRDefault="000C21C1" w:rsidP="00E5515D">
            <w:pPr>
              <w:ind w:left="697"/>
              <w:contextualSpacing/>
              <w:rPr>
                <w:i/>
                <w:sz w:val="22"/>
                <w:szCs w:val="22"/>
              </w:rPr>
            </w:pPr>
          </w:p>
          <w:p w14:paraId="3F1DE59C" w14:textId="3BCE4095" w:rsidR="000442F6" w:rsidRPr="008F4855" w:rsidRDefault="00132C24" w:rsidP="00DF09A4">
            <w:pPr>
              <w:numPr>
                <w:ilvl w:val="0"/>
                <w:numId w:val="7"/>
              </w:numPr>
              <w:ind w:left="697"/>
              <w:contextualSpacing/>
              <w:rPr>
                <w:i/>
                <w:sz w:val="22"/>
                <w:szCs w:val="22"/>
              </w:rPr>
            </w:pPr>
            <w:r w:rsidRPr="008F4855">
              <w:rPr>
                <w:i/>
                <w:sz w:val="22"/>
                <w:szCs w:val="22"/>
              </w:rPr>
              <w:t>Outline the general steps to achieve th</w:t>
            </w:r>
            <w:r w:rsidR="000442F6" w:rsidRPr="008F4855">
              <w:rPr>
                <w:i/>
                <w:sz w:val="22"/>
                <w:szCs w:val="22"/>
              </w:rPr>
              <w:t xml:space="preserve">e shared vision, including the aspects of the vision currently in place and a </w:t>
            </w:r>
            <w:r w:rsidR="00290D9F" w:rsidRPr="008F4855">
              <w:rPr>
                <w:i/>
                <w:sz w:val="22"/>
                <w:szCs w:val="22"/>
              </w:rPr>
              <w:t>timeline of</w:t>
            </w:r>
            <w:r w:rsidR="000442F6" w:rsidRPr="008F4855">
              <w:rPr>
                <w:i/>
                <w:sz w:val="22"/>
                <w:szCs w:val="22"/>
              </w:rPr>
              <w:t xml:space="preserve"> steps to implement aspects not currently in place </w:t>
            </w:r>
            <w:r w:rsidR="008C76AB" w:rsidRPr="008F4855">
              <w:rPr>
                <w:i/>
                <w:sz w:val="22"/>
                <w:szCs w:val="22"/>
              </w:rPr>
              <w:t xml:space="preserve">within the current term of the MOU. </w:t>
            </w:r>
          </w:p>
          <w:bookmarkEnd w:id="2"/>
          <w:p w14:paraId="555ADC25" w14:textId="77777777" w:rsidR="000442F6" w:rsidRPr="005812AF" w:rsidRDefault="000442F6" w:rsidP="00E5515D">
            <w:pPr>
              <w:ind w:left="697"/>
              <w:contextualSpacing/>
              <w:rPr>
                <w:i/>
                <w:sz w:val="22"/>
                <w:szCs w:val="22"/>
              </w:rPr>
            </w:pPr>
          </w:p>
          <w:p w14:paraId="71F4F91E" w14:textId="6E7A044A" w:rsidR="00132C24" w:rsidRPr="005812AF" w:rsidRDefault="000442F6" w:rsidP="00E5515D">
            <w:pPr>
              <w:ind w:left="697"/>
              <w:contextualSpacing/>
              <w:rPr>
                <w:i/>
                <w:sz w:val="22"/>
                <w:szCs w:val="22"/>
              </w:rPr>
            </w:pPr>
            <w:r w:rsidRPr="005812AF">
              <w:rPr>
                <w:i/>
                <w:sz w:val="22"/>
                <w:szCs w:val="22"/>
              </w:rPr>
              <w:t>Note:</w:t>
            </w:r>
            <w:r w:rsidR="00A17EC9" w:rsidRPr="005812AF">
              <w:rPr>
                <w:i/>
                <w:sz w:val="22"/>
                <w:szCs w:val="22"/>
              </w:rPr>
              <w:t xml:space="preserve"> </w:t>
            </w:r>
            <w:r w:rsidR="008C76AB" w:rsidRPr="005812AF">
              <w:rPr>
                <w:i/>
                <w:sz w:val="22"/>
                <w:szCs w:val="22"/>
              </w:rPr>
              <w:t>It is acceptable to describe activities that may take multiple years within the term of this MOU to work towards the vision.</w:t>
            </w:r>
          </w:p>
          <w:p w14:paraId="412028F4" w14:textId="27BA6F46" w:rsidR="005134DD" w:rsidRPr="005812AF" w:rsidRDefault="005134DD" w:rsidP="00E5515D">
            <w:pPr>
              <w:ind w:left="697"/>
              <w:contextualSpacing/>
              <w:rPr>
                <w:i/>
                <w:sz w:val="22"/>
                <w:szCs w:val="22"/>
              </w:rPr>
            </w:pPr>
            <w:r w:rsidRPr="005812AF">
              <w:rPr>
                <w:i/>
                <w:sz w:val="22"/>
                <w:szCs w:val="22"/>
              </w:rPr>
              <w:t xml:space="preserve"> </w:t>
            </w:r>
          </w:p>
        </w:tc>
      </w:tr>
      <w:tr w:rsidR="00691CC4" w:rsidRPr="005812AF" w14:paraId="42B6EF7A" w14:textId="77777777" w:rsidTr="4610D947">
        <w:trPr>
          <w:trHeight w:val="1511"/>
        </w:trPr>
        <w:tc>
          <w:tcPr>
            <w:tcW w:w="9625" w:type="dxa"/>
            <w:gridSpan w:val="3"/>
            <w:tcBorders>
              <w:top w:val="dotDash" w:sz="4" w:space="0" w:color="auto"/>
            </w:tcBorders>
            <w:shd w:val="clear" w:color="auto" w:fill="auto"/>
          </w:tcPr>
          <w:p w14:paraId="0B7BF481" w14:textId="77777777" w:rsidR="005134DD" w:rsidRPr="005812AF" w:rsidRDefault="005134DD" w:rsidP="005134DD">
            <w:pPr>
              <w:ind w:left="360"/>
              <w:contextualSpacing/>
              <w:rPr>
                <w:sz w:val="22"/>
                <w:szCs w:val="22"/>
              </w:rPr>
            </w:pPr>
          </w:p>
          <w:p w14:paraId="4703FD28" w14:textId="2DD87F6F" w:rsidR="00EC4255" w:rsidRDefault="00EC4255" w:rsidP="00EC4255">
            <w:pPr>
              <w:rPr>
                <w:sz w:val="22"/>
                <w:szCs w:val="22"/>
              </w:rPr>
            </w:pPr>
            <w:r>
              <w:rPr>
                <w:sz w:val="22"/>
                <w:szCs w:val="22"/>
              </w:rPr>
              <w:t xml:space="preserve">The Job Center of Lake County partners agree that the shared vision for the local one-stop delivery system is to promote business driven talent solutions through integrated resources and partnerships and to enhance the economic vitality of Lake County. The intent of the MOU is to carefully plan and coordinate services among all </w:t>
            </w:r>
            <w:r w:rsidR="008F4855">
              <w:rPr>
                <w:sz w:val="22"/>
                <w:szCs w:val="22"/>
              </w:rPr>
              <w:t>federally funded</w:t>
            </w:r>
            <w:r>
              <w:rPr>
                <w:sz w:val="22"/>
                <w:szCs w:val="22"/>
              </w:rPr>
              <w:t xml:space="preserve"> workforce development programs to achieve the level of integrated service delivery WIOA envisions. The partners to the MOU work collaboratively to optimize the quality of services provided with an ongoing focus on sector strategies; enhanced business and employer services; career pathways; access and opportunity for all populations; clear metrics for progress and success; and focus on continuous improvement and innovation. </w:t>
            </w:r>
          </w:p>
          <w:p w14:paraId="7F13CCE8" w14:textId="77777777" w:rsidR="00EC4255" w:rsidRDefault="00EC4255" w:rsidP="00EC4255">
            <w:pPr>
              <w:ind w:left="360"/>
              <w:contextualSpacing/>
              <w:rPr>
                <w:sz w:val="22"/>
                <w:szCs w:val="22"/>
              </w:rPr>
            </w:pPr>
          </w:p>
          <w:p w14:paraId="11D779AF" w14:textId="0F22F01A" w:rsidR="00EC4255" w:rsidRDefault="00EC4255" w:rsidP="00EC4255">
            <w:pPr>
              <w:rPr>
                <w:sz w:val="23"/>
                <w:szCs w:val="23"/>
              </w:rPr>
            </w:pPr>
            <w:r w:rsidRPr="600A48CB">
              <w:rPr>
                <w:sz w:val="22"/>
                <w:szCs w:val="22"/>
              </w:rPr>
              <w:t xml:space="preserve">The Lake County Workforce Development Board is the recognized leader of an exemplary Lake County workforce development system that produces a highly skilled workforce and significantly contributes to the region's economic vitality and quality of life. </w:t>
            </w:r>
            <w:r w:rsidR="71F28A32" w:rsidRPr="600A48CB">
              <w:rPr>
                <w:sz w:val="22"/>
                <w:szCs w:val="22"/>
              </w:rPr>
              <w:t>T</w:t>
            </w:r>
            <w:r w:rsidRPr="600A48CB">
              <w:rPr>
                <w:sz w:val="22"/>
                <w:szCs w:val="22"/>
              </w:rPr>
              <w:t>he Workforce Board provides oversight and policy direction to the Job Center partners to ensure a dynamic workforce development system and a Job Center that fosters lifelong education, training and job readiness program that exceed the needs of area job seekers and employers.</w:t>
            </w:r>
            <w:r>
              <w:rPr>
                <w:sz w:val="23"/>
                <w:szCs w:val="23"/>
              </w:rPr>
              <w:t xml:space="preserve"> </w:t>
            </w:r>
          </w:p>
          <w:p w14:paraId="1263F516" w14:textId="77777777" w:rsidR="00EC4255" w:rsidRDefault="00EC4255" w:rsidP="00EC4255">
            <w:pPr>
              <w:rPr>
                <w:sz w:val="23"/>
                <w:szCs w:val="23"/>
              </w:rPr>
            </w:pPr>
          </w:p>
          <w:p w14:paraId="36025948" w14:textId="4617C00F" w:rsidR="00887525" w:rsidRPr="00887525" w:rsidRDefault="00EC4255" w:rsidP="00887525">
            <w:pPr>
              <w:rPr>
                <w:rFonts w:cs="Times New Roman"/>
                <w:sz w:val="22"/>
                <w:szCs w:val="22"/>
              </w:rPr>
            </w:pPr>
            <w:r w:rsidRPr="26E52132">
              <w:rPr>
                <w:sz w:val="22"/>
                <w:szCs w:val="22"/>
              </w:rPr>
              <w:t xml:space="preserve">The Job Center partners carryout </w:t>
            </w:r>
            <w:r w:rsidR="3074086F" w:rsidRPr="26E52132">
              <w:rPr>
                <w:sz w:val="22"/>
                <w:szCs w:val="22"/>
              </w:rPr>
              <w:t>its</w:t>
            </w:r>
            <w:r w:rsidRPr="26E52132">
              <w:rPr>
                <w:sz w:val="22"/>
                <w:szCs w:val="22"/>
              </w:rPr>
              <w:t xml:space="preserve"> vision through structured collaborations to deliver high quality career services to the diverse job seekers and targeted services to the employer customers to connect to the right talent. </w:t>
            </w:r>
            <w:r w:rsidRPr="0067393B">
              <w:rPr>
                <w:rFonts w:asciiTheme="minorHAnsi" w:hAnsiTheme="minorHAnsi"/>
                <w:sz w:val="22"/>
                <w:szCs w:val="22"/>
              </w:rPr>
              <w:t>The partners make the commitment to the vision by sharing in the delivery of career services, overall assistance to customers utilizing the Job Center resources, recruiting and promoting employer and business services including hiring events, and working to address the needs of the job seekers - meeting the individual where they are.</w:t>
            </w:r>
            <w:r w:rsidRPr="26E52132">
              <w:rPr>
                <w:sz w:val="22"/>
                <w:szCs w:val="22"/>
              </w:rPr>
              <w:t xml:space="preserve"> The partners to the MOU work collaboratively to optimize the quality of services provided with </w:t>
            </w:r>
            <w:r w:rsidR="2AE38171" w:rsidRPr="26E52132">
              <w:rPr>
                <w:sz w:val="22"/>
                <w:szCs w:val="22"/>
              </w:rPr>
              <w:t>an ongoing focus on sector strategies, enhanced business and employer services, career pathways and access and opportunity for all populat</w:t>
            </w:r>
            <w:r w:rsidR="3F752076" w:rsidRPr="26E52132">
              <w:rPr>
                <w:sz w:val="22"/>
                <w:szCs w:val="22"/>
              </w:rPr>
              <w:t>i</w:t>
            </w:r>
            <w:r w:rsidR="2AE38171" w:rsidRPr="26E52132">
              <w:rPr>
                <w:sz w:val="22"/>
                <w:szCs w:val="22"/>
              </w:rPr>
              <w:t>ons</w:t>
            </w:r>
            <w:r w:rsidR="1B1433A8" w:rsidRPr="26E52132">
              <w:rPr>
                <w:sz w:val="22"/>
                <w:szCs w:val="22"/>
              </w:rPr>
              <w:t xml:space="preserve">. </w:t>
            </w:r>
            <w:r w:rsidR="2AE38171" w:rsidRPr="26E52132">
              <w:rPr>
                <w:sz w:val="22"/>
                <w:szCs w:val="22"/>
              </w:rPr>
              <w:t xml:space="preserve"> </w:t>
            </w:r>
            <w:r w:rsidR="00887525" w:rsidRPr="00887525">
              <w:rPr>
                <w:rFonts w:cs="Times New Roman"/>
                <w:sz w:val="22"/>
                <w:szCs w:val="22"/>
              </w:rPr>
              <w:t xml:space="preserve">The Lake County Workforce Development Board and One-Stop Partners have agreed that throughout the duration of this MOU (July 1, 2020 – June 30, </w:t>
            </w:r>
            <w:r w:rsidR="00F35F80">
              <w:rPr>
                <w:rFonts w:cs="Times New Roman"/>
                <w:sz w:val="22"/>
                <w:szCs w:val="22"/>
              </w:rPr>
              <w:t>2</w:t>
            </w:r>
            <w:r w:rsidR="00887525" w:rsidRPr="00887525">
              <w:rPr>
                <w:rFonts w:cs="Times New Roman"/>
                <w:sz w:val="22"/>
                <w:szCs w:val="22"/>
              </w:rPr>
              <w:t xml:space="preserve">023) there will be a consistent emphasis and focus on the following 4 services and strategies:  </w:t>
            </w:r>
          </w:p>
          <w:p w14:paraId="55EE6EBD" w14:textId="3446B635" w:rsidR="00EC4255" w:rsidRDefault="00EC4255" w:rsidP="26E52132">
            <w:pPr>
              <w:spacing w:after="160" w:line="254" w:lineRule="auto"/>
              <w:rPr>
                <w:sz w:val="22"/>
                <w:szCs w:val="22"/>
              </w:rPr>
            </w:pPr>
          </w:p>
          <w:p w14:paraId="371B19A9" w14:textId="77777777" w:rsidR="00EC4255" w:rsidRDefault="00EC4255" w:rsidP="00DF09A4">
            <w:pPr>
              <w:pStyle w:val="ListParagraph"/>
              <w:numPr>
                <w:ilvl w:val="0"/>
                <w:numId w:val="32"/>
              </w:numPr>
              <w:spacing w:after="160" w:line="254" w:lineRule="auto"/>
              <w:jc w:val="left"/>
              <w:rPr>
                <w:sz w:val="22"/>
              </w:rPr>
            </w:pPr>
            <w:r>
              <w:rPr>
                <w:sz w:val="22"/>
              </w:rPr>
              <w:t xml:space="preserve">An ongoing focus on sector strategies: The Job Center has available a series of industry sector brochures and flyers to educate job seekers in the key industry sectors as well as the top paying occupations. Periodic workshops, orientations, and employer presentations will be provided focusing on a certain industry as well as recruitment events. Partners have access to the materials to assist individuals. </w:t>
            </w:r>
          </w:p>
          <w:p w14:paraId="385A856E" w14:textId="3997D79D" w:rsidR="00EC4255" w:rsidRDefault="00EC4255" w:rsidP="600A48CB">
            <w:pPr>
              <w:pStyle w:val="ListParagraph"/>
              <w:numPr>
                <w:ilvl w:val="0"/>
                <w:numId w:val="32"/>
              </w:numPr>
              <w:spacing w:after="160" w:line="254" w:lineRule="auto"/>
              <w:jc w:val="left"/>
              <w:rPr>
                <w:rFonts w:asciiTheme="minorHAnsi" w:eastAsiaTheme="minorEastAsia" w:hAnsiTheme="minorHAnsi"/>
                <w:sz w:val="22"/>
                <w:szCs w:val="22"/>
              </w:rPr>
            </w:pPr>
            <w:r w:rsidRPr="600A48CB">
              <w:rPr>
                <w:sz w:val="22"/>
                <w:szCs w:val="22"/>
              </w:rPr>
              <w:t>Enhanced business and employer services: the partners work together to host weekly hiring and recruitment events at the Job Center, collaborate on Job Fairs, and focus on engaging employers directly with the job seekers to best educate the job seekers in the types of jobs and skills needed.</w:t>
            </w:r>
          </w:p>
          <w:p w14:paraId="0BA65447" w14:textId="1CE9E7C5" w:rsidR="00EC4255" w:rsidRDefault="60FD81CF" w:rsidP="00DF09A4">
            <w:pPr>
              <w:pStyle w:val="ListParagraph"/>
              <w:numPr>
                <w:ilvl w:val="0"/>
                <w:numId w:val="32"/>
              </w:numPr>
              <w:spacing w:after="160" w:line="254" w:lineRule="auto"/>
              <w:jc w:val="left"/>
              <w:rPr>
                <w:sz w:val="22"/>
                <w:szCs w:val="22"/>
              </w:rPr>
            </w:pPr>
            <w:r w:rsidRPr="26E52132">
              <w:rPr>
                <w:sz w:val="22"/>
                <w:szCs w:val="22"/>
              </w:rPr>
              <w:t xml:space="preserve">Career pathways: the partners </w:t>
            </w:r>
            <w:r w:rsidR="189D2936" w:rsidRPr="26E52132">
              <w:rPr>
                <w:sz w:val="22"/>
                <w:szCs w:val="22"/>
              </w:rPr>
              <w:t>w</w:t>
            </w:r>
            <w:r w:rsidRPr="26E52132">
              <w:rPr>
                <w:sz w:val="22"/>
                <w:szCs w:val="22"/>
              </w:rPr>
              <w:t xml:space="preserve">ork together to </w:t>
            </w:r>
            <w:r w:rsidR="1FD2E39B" w:rsidRPr="26E52132">
              <w:rPr>
                <w:sz w:val="22"/>
                <w:szCs w:val="22"/>
              </w:rPr>
              <w:t xml:space="preserve">guide individuals along key career pathway elements including the </w:t>
            </w:r>
            <w:r w:rsidR="21EEC3BC" w:rsidRPr="26E52132">
              <w:rPr>
                <w:sz w:val="22"/>
                <w:szCs w:val="22"/>
              </w:rPr>
              <w:t>build</w:t>
            </w:r>
            <w:r w:rsidR="492B922F" w:rsidRPr="26E52132">
              <w:rPr>
                <w:sz w:val="22"/>
                <w:szCs w:val="22"/>
              </w:rPr>
              <w:t>ing</w:t>
            </w:r>
            <w:r w:rsidR="21EEC3BC" w:rsidRPr="26E52132">
              <w:rPr>
                <w:sz w:val="22"/>
                <w:szCs w:val="22"/>
              </w:rPr>
              <w:t xml:space="preserve"> and </w:t>
            </w:r>
            <w:r w:rsidRPr="26E52132">
              <w:rPr>
                <w:sz w:val="22"/>
                <w:szCs w:val="22"/>
              </w:rPr>
              <w:t>identify</w:t>
            </w:r>
            <w:r w:rsidR="2BBADF9B" w:rsidRPr="26E52132">
              <w:rPr>
                <w:sz w:val="22"/>
                <w:szCs w:val="22"/>
              </w:rPr>
              <w:t>ing</w:t>
            </w:r>
            <w:r w:rsidRPr="26E52132">
              <w:rPr>
                <w:sz w:val="22"/>
                <w:szCs w:val="22"/>
              </w:rPr>
              <w:t xml:space="preserve"> </w:t>
            </w:r>
            <w:r w:rsidR="5107B994" w:rsidRPr="26E52132">
              <w:rPr>
                <w:sz w:val="22"/>
                <w:szCs w:val="22"/>
              </w:rPr>
              <w:t xml:space="preserve">of </w:t>
            </w:r>
            <w:r w:rsidR="0C6D5DB8" w:rsidRPr="26E52132">
              <w:rPr>
                <w:sz w:val="22"/>
                <w:szCs w:val="22"/>
              </w:rPr>
              <w:t xml:space="preserve">programs, services, training and education </w:t>
            </w:r>
            <w:r w:rsidR="32B6A17B" w:rsidRPr="26E52132">
              <w:rPr>
                <w:sz w:val="22"/>
                <w:szCs w:val="22"/>
              </w:rPr>
              <w:t>opportunities in ta</w:t>
            </w:r>
            <w:r w:rsidRPr="26E52132">
              <w:rPr>
                <w:sz w:val="22"/>
                <w:szCs w:val="22"/>
              </w:rPr>
              <w:t>rgeted sectors</w:t>
            </w:r>
            <w:r w:rsidR="63036D5A" w:rsidRPr="26E52132">
              <w:rPr>
                <w:sz w:val="22"/>
                <w:szCs w:val="22"/>
              </w:rPr>
              <w:t xml:space="preserve">. </w:t>
            </w:r>
            <w:r w:rsidRPr="26E52132">
              <w:rPr>
                <w:sz w:val="22"/>
                <w:szCs w:val="22"/>
              </w:rPr>
              <w:t xml:space="preserve"> </w:t>
            </w:r>
            <w:r w:rsidR="2E8F8ED7" w:rsidRPr="26E52132">
              <w:rPr>
                <w:sz w:val="22"/>
                <w:szCs w:val="22"/>
              </w:rPr>
              <w:t xml:space="preserve">The partners realize the complexities of career pathways and have made a commitment to </w:t>
            </w:r>
            <w:r w:rsidRPr="26E52132">
              <w:rPr>
                <w:sz w:val="22"/>
                <w:szCs w:val="22"/>
              </w:rPr>
              <w:t xml:space="preserve">work collaboratively to </w:t>
            </w:r>
            <w:r w:rsidR="74D6556B" w:rsidRPr="26E52132">
              <w:rPr>
                <w:sz w:val="22"/>
                <w:szCs w:val="22"/>
              </w:rPr>
              <w:t xml:space="preserve">customize pathways based on the needs of the individual customer. </w:t>
            </w:r>
            <w:r w:rsidRPr="26E52132">
              <w:rPr>
                <w:sz w:val="22"/>
                <w:szCs w:val="22"/>
              </w:rPr>
              <w:t xml:space="preserve">  </w:t>
            </w:r>
          </w:p>
          <w:p w14:paraId="06FBF02D" w14:textId="77777777" w:rsidR="00EC4255" w:rsidRDefault="00EC4255" w:rsidP="00DF09A4">
            <w:pPr>
              <w:pStyle w:val="ListParagraph"/>
              <w:numPr>
                <w:ilvl w:val="0"/>
                <w:numId w:val="32"/>
              </w:numPr>
              <w:spacing w:after="160" w:line="254" w:lineRule="auto"/>
              <w:jc w:val="left"/>
              <w:rPr>
                <w:sz w:val="22"/>
                <w:szCs w:val="22"/>
              </w:rPr>
            </w:pPr>
            <w:r w:rsidRPr="600A48CB">
              <w:rPr>
                <w:sz w:val="22"/>
                <w:szCs w:val="22"/>
              </w:rPr>
              <w:t xml:space="preserve">Access and opportunity for all populations: several initiatives take place in the Job Center and system focused on serving populations where they are at including direct services to individuals with a disability; the Job Center is an Employer Network providers; SNAP &amp; TANF recipients receive job search assistance at the Job Center; ABE students receive resume and job search assistance in the classroom; dislocated workers receive RES services in collaboration among partners and orientation to training and employment services. </w:t>
            </w:r>
          </w:p>
          <w:p w14:paraId="76AD5469" w14:textId="668B1047" w:rsidR="00EC4255" w:rsidRDefault="00EC4255" w:rsidP="00EC4255">
            <w:pPr>
              <w:pStyle w:val="Default"/>
              <w:rPr>
                <w:color w:val="auto"/>
                <w:sz w:val="22"/>
                <w:szCs w:val="22"/>
              </w:rPr>
            </w:pPr>
            <w:r w:rsidRPr="600A48CB">
              <w:rPr>
                <w:color w:val="auto"/>
                <w:sz w:val="22"/>
                <w:szCs w:val="22"/>
              </w:rPr>
              <w:t>It is understood that the development and implementation of a successful One-Stop System will require time, planning, mutual trust and cooperation of all Partners acting as a team, in good faith. One-Stop Partners will continue to implement and improve various aspects of the shared vision</w:t>
            </w:r>
            <w:r w:rsidR="00887525">
              <w:rPr>
                <w:color w:val="auto"/>
                <w:sz w:val="22"/>
                <w:szCs w:val="22"/>
              </w:rPr>
              <w:t xml:space="preserve"> </w:t>
            </w:r>
            <w:r w:rsidR="00887525" w:rsidRPr="00887525">
              <w:rPr>
                <w:sz w:val="22"/>
                <w:szCs w:val="22"/>
              </w:rPr>
              <w:t>throughout the duration of this MOU</w:t>
            </w:r>
            <w:r w:rsidRPr="600A48CB">
              <w:rPr>
                <w:color w:val="auto"/>
                <w:sz w:val="22"/>
                <w:szCs w:val="22"/>
              </w:rPr>
              <w:t>. This MOU supports the vision to ensure collaboration among education, workforce, economic development and required partners as they provide program participants the ability to move along their chosen career pathway, leading to high paying jobs in growing sectors of the economy that offer long-term opportunities for stable employment. The Workforce Board strategic plan has a stated goal to facilitate greater collaboration among and between workforce partners and stakeholders</w:t>
            </w:r>
            <w:r w:rsidR="36A76ACB" w:rsidRPr="600A48CB">
              <w:rPr>
                <w:color w:val="auto"/>
                <w:sz w:val="22"/>
                <w:szCs w:val="22"/>
              </w:rPr>
              <w:t xml:space="preserve"> focusing on the implementation of the service integration action plan as noted in Section 4.</w:t>
            </w:r>
          </w:p>
          <w:p w14:paraId="496F0245" w14:textId="7B96C51A" w:rsidR="005134DD" w:rsidRPr="008F4855" w:rsidRDefault="005134DD" w:rsidP="008F4855">
            <w:pPr>
              <w:contextualSpacing/>
              <w:rPr>
                <w:sz w:val="22"/>
                <w:szCs w:val="22"/>
              </w:rPr>
            </w:pPr>
          </w:p>
        </w:tc>
      </w:tr>
      <w:tr w:rsidR="00691CC4" w:rsidRPr="005812AF" w14:paraId="144DFAB6" w14:textId="77777777" w:rsidTr="4610D947">
        <w:trPr>
          <w:trHeight w:val="269"/>
        </w:trPr>
        <w:tc>
          <w:tcPr>
            <w:tcW w:w="9625" w:type="dxa"/>
            <w:gridSpan w:val="3"/>
            <w:tcBorders>
              <w:top w:val="single" w:sz="4" w:space="0" w:color="auto"/>
            </w:tcBorders>
            <w:shd w:val="clear" w:color="auto" w:fill="auto"/>
          </w:tcPr>
          <w:p w14:paraId="71E90ABD" w14:textId="11E8C20E" w:rsidR="000C21C1" w:rsidRPr="00E5515D" w:rsidRDefault="000C21C1" w:rsidP="00DF09A4">
            <w:pPr>
              <w:pStyle w:val="ListParagraph"/>
              <w:numPr>
                <w:ilvl w:val="2"/>
                <w:numId w:val="6"/>
              </w:numPr>
              <w:ind w:left="187" w:hanging="187"/>
              <w:rPr>
                <w:b/>
                <w:bCs/>
                <w:smallCaps/>
                <w:sz w:val="22"/>
                <w:szCs w:val="22"/>
              </w:rPr>
            </w:pPr>
            <w:r w:rsidRPr="005812AF">
              <w:rPr>
                <w:sz w:val="22"/>
                <w:szCs w:val="22"/>
              </w:rPr>
              <w:t xml:space="preserve"> </w:t>
            </w:r>
            <w:r w:rsidR="006D0AF5" w:rsidRPr="005812AF">
              <w:rPr>
                <w:b/>
                <w:bCs/>
                <w:smallCaps/>
                <w:sz w:val="22"/>
                <w:szCs w:val="22"/>
              </w:rPr>
              <w:t>SERVICE INTEGRATION  (</w:t>
            </w:r>
            <w:hyperlink r:id="rId12" w:history="1">
              <w:r w:rsidR="006D0AF5" w:rsidRPr="00E5515D">
                <w:rPr>
                  <w:rStyle w:val="Hyperlink"/>
                </w:rPr>
                <w:t>Illinois Service Integration: Overview and Self-Assessment Guide</w:t>
              </w:r>
            </w:hyperlink>
            <w:r w:rsidR="006D0AF5" w:rsidRPr="005812AF">
              <w:rPr>
                <w:b/>
                <w:bCs/>
                <w:sz w:val="22"/>
                <w:szCs w:val="22"/>
              </w:rPr>
              <w:t xml:space="preserve">) </w:t>
            </w:r>
            <w:r w:rsidRPr="005812AF">
              <w:rPr>
                <w:b/>
                <w:bCs/>
                <w:smallCaps/>
                <w:sz w:val="22"/>
                <w:szCs w:val="22"/>
              </w:rPr>
              <w:t xml:space="preserve"> </w:t>
            </w:r>
          </w:p>
        </w:tc>
      </w:tr>
      <w:tr w:rsidR="00691CC4" w:rsidRPr="005812AF" w14:paraId="60B2CA81" w14:textId="77777777" w:rsidTr="4610D947">
        <w:trPr>
          <w:trHeight w:val="1061"/>
        </w:trPr>
        <w:tc>
          <w:tcPr>
            <w:tcW w:w="9625" w:type="dxa"/>
            <w:gridSpan w:val="3"/>
            <w:tcBorders>
              <w:top w:val="dotDash" w:sz="4" w:space="0" w:color="auto"/>
            </w:tcBorders>
            <w:shd w:val="clear" w:color="auto" w:fill="auto"/>
          </w:tcPr>
          <w:p w14:paraId="7BF2C207" w14:textId="77777777" w:rsidR="006D0AF5" w:rsidRPr="005812AF" w:rsidRDefault="006D0AF5" w:rsidP="00E5515D">
            <w:pPr>
              <w:pStyle w:val="ListParagraph"/>
              <w:ind w:left="1080" w:firstLine="0"/>
              <w:rPr>
                <w:sz w:val="22"/>
                <w:szCs w:val="22"/>
              </w:rPr>
            </w:pPr>
          </w:p>
          <w:p w14:paraId="7EDF89B4" w14:textId="0DCABDC7" w:rsidR="0035734E" w:rsidRPr="00E5515D" w:rsidRDefault="006D0AF5" w:rsidP="00DF09A4">
            <w:pPr>
              <w:pStyle w:val="ListParagraph"/>
              <w:numPr>
                <w:ilvl w:val="0"/>
                <w:numId w:val="20"/>
              </w:numPr>
              <w:rPr>
                <w:i/>
                <w:iCs/>
                <w:sz w:val="22"/>
                <w:szCs w:val="22"/>
              </w:rPr>
            </w:pPr>
            <w:r w:rsidRPr="00E5515D">
              <w:rPr>
                <w:i/>
                <w:iCs/>
                <w:sz w:val="22"/>
                <w:szCs w:val="22"/>
              </w:rPr>
              <w:t xml:space="preserve">Identify </w:t>
            </w:r>
            <w:r w:rsidR="00BC00EC" w:rsidRPr="00E5515D">
              <w:rPr>
                <w:i/>
                <w:iCs/>
                <w:sz w:val="22"/>
                <w:szCs w:val="22"/>
              </w:rPr>
              <w:t xml:space="preserve">steps that </w:t>
            </w:r>
            <w:r w:rsidR="007C0C5F" w:rsidRPr="00E5515D">
              <w:rPr>
                <w:i/>
                <w:iCs/>
                <w:sz w:val="22"/>
                <w:szCs w:val="22"/>
              </w:rPr>
              <w:t xml:space="preserve">required partners will take </w:t>
            </w:r>
            <w:r w:rsidR="00BC00EC" w:rsidRPr="00E5515D">
              <w:rPr>
                <w:i/>
                <w:iCs/>
                <w:sz w:val="22"/>
                <w:szCs w:val="22"/>
              </w:rPr>
              <w:t xml:space="preserve">within the term of this MOU to implement the </w:t>
            </w:r>
            <w:r w:rsidRPr="00E5515D">
              <w:rPr>
                <w:i/>
                <w:iCs/>
                <w:sz w:val="22"/>
                <w:szCs w:val="22"/>
              </w:rPr>
              <w:t xml:space="preserve">strategies </w:t>
            </w:r>
            <w:r w:rsidR="00FE02B6" w:rsidRPr="00E5515D">
              <w:rPr>
                <w:i/>
                <w:iCs/>
                <w:sz w:val="22"/>
                <w:szCs w:val="22"/>
              </w:rPr>
              <w:t xml:space="preserve">described </w:t>
            </w:r>
            <w:r w:rsidR="00BC00EC" w:rsidRPr="00E5515D">
              <w:rPr>
                <w:i/>
                <w:iCs/>
                <w:sz w:val="22"/>
                <w:szCs w:val="22"/>
              </w:rPr>
              <w:t xml:space="preserve">in </w:t>
            </w:r>
            <w:r w:rsidR="005B78EE" w:rsidRPr="00E5515D">
              <w:rPr>
                <w:i/>
                <w:iCs/>
                <w:sz w:val="22"/>
                <w:szCs w:val="22"/>
              </w:rPr>
              <w:t>the Service Integration Action Plan</w:t>
            </w:r>
            <w:r w:rsidR="006F2C48" w:rsidRPr="00E5515D">
              <w:rPr>
                <w:i/>
                <w:iCs/>
                <w:sz w:val="22"/>
                <w:szCs w:val="22"/>
              </w:rPr>
              <w:t xml:space="preserve">. </w:t>
            </w:r>
          </w:p>
        </w:tc>
      </w:tr>
      <w:tr w:rsidR="00691CC4" w:rsidRPr="005812AF" w14:paraId="3771D6C9" w14:textId="77777777" w:rsidTr="4610D947">
        <w:trPr>
          <w:trHeight w:val="1871"/>
        </w:trPr>
        <w:tc>
          <w:tcPr>
            <w:tcW w:w="9625" w:type="dxa"/>
            <w:gridSpan w:val="3"/>
            <w:tcBorders>
              <w:top w:val="dotDash" w:sz="4" w:space="0" w:color="auto"/>
            </w:tcBorders>
            <w:shd w:val="clear" w:color="auto" w:fill="auto"/>
          </w:tcPr>
          <w:p w14:paraId="3F3A9B74" w14:textId="29728855" w:rsidR="0035734E" w:rsidRDefault="0035734E" w:rsidP="0035734E">
            <w:pPr>
              <w:ind w:left="360"/>
              <w:contextualSpacing/>
              <w:rPr>
                <w:sz w:val="22"/>
                <w:szCs w:val="22"/>
              </w:rPr>
            </w:pPr>
          </w:p>
          <w:p w14:paraId="29E4FE7F" w14:textId="6494A32C" w:rsidR="00282553" w:rsidRPr="00282553" w:rsidRDefault="00282553" w:rsidP="00D018AF">
            <w:pPr>
              <w:ind w:left="-15"/>
              <w:contextualSpacing/>
              <w:jc w:val="left"/>
              <w:rPr>
                <w:b/>
                <w:bCs/>
                <w:sz w:val="22"/>
                <w:szCs w:val="22"/>
              </w:rPr>
            </w:pPr>
            <w:r w:rsidRPr="00282553">
              <w:rPr>
                <w:b/>
                <w:bCs/>
                <w:sz w:val="22"/>
                <w:szCs w:val="22"/>
              </w:rPr>
              <w:t>Service Integration Action Plan Goals:</w:t>
            </w:r>
            <w:r w:rsidRPr="00282553">
              <w:rPr>
                <w:b/>
                <w:bCs/>
                <w:sz w:val="22"/>
                <w:szCs w:val="22"/>
              </w:rPr>
              <w:br/>
            </w:r>
          </w:p>
          <w:p w14:paraId="5495EF0C" w14:textId="77777777" w:rsidR="001A14EA" w:rsidRPr="001A14EA" w:rsidRDefault="001A14EA" w:rsidP="00DF09A4">
            <w:pPr>
              <w:widowControl w:val="0"/>
              <w:numPr>
                <w:ilvl w:val="1"/>
                <w:numId w:val="24"/>
              </w:numPr>
              <w:spacing w:after="160"/>
              <w:ind w:left="795" w:right="720"/>
              <w:jc w:val="left"/>
              <w:rPr>
                <w:rFonts w:cs="Times New Roman"/>
                <w:bCs/>
                <w:sz w:val="22"/>
                <w:szCs w:val="22"/>
              </w:rPr>
            </w:pPr>
            <w:r w:rsidRPr="001A14EA">
              <w:rPr>
                <w:rFonts w:cs="Times New Roman"/>
                <w:bCs/>
                <w:sz w:val="22"/>
                <w:szCs w:val="22"/>
              </w:rPr>
              <w:t>Communication is consistent, comprehensive and timely</w:t>
            </w:r>
          </w:p>
          <w:p w14:paraId="063EFE94" w14:textId="77777777" w:rsidR="001A14EA" w:rsidRDefault="001A14EA" w:rsidP="00DF09A4">
            <w:pPr>
              <w:widowControl w:val="0"/>
              <w:numPr>
                <w:ilvl w:val="2"/>
                <w:numId w:val="25"/>
              </w:numPr>
              <w:spacing w:after="160"/>
              <w:ind w:right="720"/>
              <w:jc w:val="left"/>
              <w:rPr>
                <w:rFonts w:cs="Times New Roman"/>
                <w:bCs/>
                <w:sz w:val="22"/>
                <w:szCs w:val="22"/>
              </w:rPr>
            </w:pPr>
            <w:r w:rsidRPr="001A14EA">
              <w:rPr>
                <w:rFonts w:cs="Times New Roman"/>
                <w:sz w:val="22"/>
                <w:szCs w:val="22"/>
              </w:rPr>
              <w:t>Explore and implement technology tools that will be utilized to promote and share partner and program information.</w:t>
            </w:r>
          </w:p>
          <w:p w14:paraId="088407B6" w14:textId="276C7130" w:rsidR="001A14EA" w:rsidRPr="001A14EA" w:rsidRDefault="001A14EA" w:rsidP="00DF09A4">
            <w:pPr>
              <w:widowControl w:val="0"/>
              <w:numPr>
                <w:ilvl w:val="3"/>
                <w:numId w:val="24"/>
              </w:numPr>
              <w:spacing w:after="160"/>
              <w:ind w:right="720"/>
              <w:jc w:val="left"/>
              <w:rPr>
                <w:rFonts w:cs="Times New Roman"/>
                <w:bCs/>
                <w:sz w:val="22"/>
                <w:szCs w:val="22"/>
              </w:rPr>
            </w:pPr>
            <w:r w:rsidRPr="001A14EA">
              <w:rPr>
                <w:rFonts w:cs="Times New Roman"/>
                <w:sz w:val="22"/>
                <w:szCs w:val="22"/>
              </w:rPr>
              <w:t>Real-time communications shared with/across/between partners. Partner engaged at the onset. Partners will report that a successful process is in place that ensures all staff are regularly informed of changes/updates/trends in service design, program policies and services to customers.</w:t>
            </w:r>
          </w:p>
          <w:p w14:paraId="4C2887F7" w14:textId="77777777" w:rsidR="001A14EA" w:rsidRPr="001A14EA" w:rsidRDefault="001A14EA" w:rsidP="00DF09A4">
            <w:pPr>
              <w:widowControl w:val="0"/>
              <w:numPr>
                <w:ilvl w:val="1"/>
                <w:numId w:val="24"/>
              </w:numPr>
              <w:spacing w:after="160"/>
              <w:ind w:left="795"/>
              <w:jc w:val="left"/>
              <w:rPr>
                <w:rFonts w:cs="Times New Roman"/>
                <w:sz w:val="22"/>
                <w:szCs w:val="22"/>
              </w:rPr>
            </w:pPr>
            <w:r w:rsidRPr="001A14EA">
              <w:rPr>
                <w:rFonts w:cs="Times New Roman"/>
                <w:sz w:val="22"/>
                <w:szCs w:val="22"/>
              </w:rPr>
              <w:t>Timely and coordinated access for customers.</w:t>
            </w:r>
          </w:p>
          <w:p w14:paraId="49F4E712" w14:textId="77777777" w:rsidR="001A14EA" w:rsidRPr="001A14EA" w:rsidRDefault="001A14EA" w:rsidP="00DF09A4">
            <w:pPr>
              <w:pStyle w:val="ListParagraph"/>
              <w:widowControl w:val="0"/>
              <w:numPr>
                <w:ilvl w:val="2"/>
                <w:numId w:val="26"/>
              </w:numPr>
              <w:spacing w:after="160"/>
              <w:jc w:val="left"/>
              <w:rPr>
                <w:rFonts w:cs="Times New Roman"/>
                <w:sz w:val="22"/>
                <w:szCs w:val="22"/>
              </w:rPr>
            </w:pPr>
            <w:r w:rsidRPr="001A14EA">
              <w:rPr>
                <w:rFonts w:cs="Times New Roman"/>
                <w:sz w:val="22"/>
                <w:szCs w:val="22"/>
              </w:rPr>
              <w:t>Identify and implement a common electronic referral system to be used by partners.</w:t>
            </w:r>
          </w:p>
          <w:p w14:paraId="53517D4C" w14:textId="77777777" w:rsidR="001A14EA" w:rsidRPr="001A14EA" w:rsidRDefault="001A14EA" w:rsidP="00DF09A4">
            <w:pPr>
              <w:pStyle w:val="ListParagraph"/>
              <w:widowControl w:val="0"/>
              <w:numPr>
                <w:ilvl w:val="2"/>
                <w:numId w:val="26"/>
              </w:numPr>
              <w:spacing w:after="160"/>
              <w:jc w:val="left"/>
              <w:rPr>
                <w:rFonts w:cs="Times New Roman"/>
                <w:sz w:val="22"/>
                <w:szCs w:val="22"/>
              </w:rPr>
            </w:pPr>
            <w:r w:rsidRPr="001A14EA">
              <w:rPr>
                <w:rFonts w:cs="Times New Roman"/>
                <w:sz w:val="22"/>
                <w:szCs w:val="22"/>
              </w:rPr>
              <w:t>Design a shared process to gather feedback from all customers.</w:t>
            </w:r>
          </w:p>
          <w:p w14:paraId="7840ABB1"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 xml:space="preserve">Referral process improvements. Increased job center customer traffic from partners. </w:t>
            </w:r>
          </w:p>
          <w:p w14:paraId="64079265"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 xml:space="preserve">Increased shared customers among partners. </w:t>
            </w:r>
          </w:p>
          <w:p w14:paraId="11881884"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Partner engaged at the onset.</w:t>
            </w:r>
          </w:p>
          <w:p w14:paraId="2D21420B"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 xml:space="preserve">Shared system to track customers. </w:t>
            </w:r>
          </w:p>
          <w:p w14:paraId="6FEF5B69"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Customers – job seekers, workers, businesses – describe their access to services as timely and coordinated whether on-site, through technology, at a partner site, and other appropriate accessible community services.</w:t>
            </w:r>
          </w:p>
          <w:p w14:paraId="4C92CCEB" w14:textId="77777777" w:rsidR="001A14EA" w:rsidRPr="001A14EA" w:rsidRDefault="001A14EA" w:rsidP="00DF09A4">
            <w:pPr>
              <w:widowControl w:val="0"/>
              <w:numPr>
                <w:ilvl w:val="1"/>
                <w:numId w:val="24"/>
              </w:numPr>
              <w:spacing w:after="160"/>
              <w:ind w:left="795"/>
              <w:jc w:val="left"/>
              <w:rPr>
                <w:rFonts w:cs="Times New Roman"/>
                <w:sz w:val="22"/>
                <w:szCs w:val="22"/>
              </w:rPr>
            </w:pPr>
            <w:r w:rsidRPr="001A14EA">
              <w:rPr>
                <w:rFonts w:cs="Times New Roman"/>
                <w:sz w:val="22"/>
                <w:szCs w:val="22"/>
              </w:rPr>
              <w:t>Services delivered by functions.</w:t>
            </w:r>
          </w:p>
          <w:p w14:paraId="36CC444A" w14:textId="77777777" w:rsidR="001A14EA" w:rsidRPr="001A14EA" w:rsidRDefault="001A14EA" w:rsidP="00DF09A4">
            <w:pPr>
              <w:pStyle w:val="ListParagraph"/>
              <w:widowControl w:val="0"/>
              <w:numPr>
                <w:ilvl w:val="2"/>
                <w:numId w:val="27"/>
              </w:numPr>
              <w:spacing w:after="160"/>
              <w:jc w:val="left"/>
              <w:rPr>
                <w:rFonts w:cs="Times New Roman"/>
                <w:sz w:val="22"/>
                <w:szCs w:val="22"/>
              </w:rPr>
            </w:pPr>
            <w:r w:rsidRPr="001A14EA">
              <w:rPr>
                <w:rFonts w:cs="Times New Roman"/>
                <w:sz w:val="22"/>
                <w:szCs w:val="22"/>
              </w:rPr>
              <w:t>Develop a standard format to chart out all partner services, customers, and customer flow.</w:t>
            </w:r>
          </w:p>
          <w:p w14:paraId="55649A75" w14:textId="77777777" w:rsidR="001A14EA" w:rsidRPr="001A14EA" w:rsidRDefault="001A14EA" w:rsidP="00DF09A4">
            <w:pPr>
              <w:pStyle w:val="ListParagraph"/>
              <w:widowControl w:val="0"/>
              <w:numPr>
                <w:ilvl w:val="2"/>
                <w:numId w:val="27"/>
              </w:numPr>
              <w:spacing w:after="160"/>
              <w:jc w:val="left"/>
              <w:rPr>
                <w:rFonts w:cs="Times New Roman"/>
                <w:sz w:val="22"/>
                <w:szCs w:val="22"/>
              </w:rPr>
            </w:pPr>
            <w:r w:rsidRPr="001A14EA">
              <w:rPr>
                <w:rFonts w:cs="Times New Roman"/>
                <w:sz w:val="22"/>
                <w:szCs w:val="22"/>
              </w:rPr>
              <w:t>Create a functional organizational structure and customer flow.</w:t>
            </w:r>
          </w:p>
          <w:p w14:paraId="0F86509A" w14:textId="77777777" w:rsidR="001A14EA" w:rsidRPr="001A14EA" w:rsidRDefault="001A14EA" w:rsidP="00DF09A4">
            <w:pPr>
              <w:pStyle w:val="ListParagraph"/>
              <w:widowControl w:val="0"/>
              <w:numPr>
                <w:ilvl w:val="2"/>
                <w:numId w:val="27"/>
              </w:numPr>
              <w:spacing w:after="160"/>
              <w:jc w:val="left"/>
              <w:rPr>
                <w:rFonts w:cs="Times New Roman"/>
                <w:sz w:val="22"/>
                <w:szCs w:val="22"/>
              </w:rPr>
            </w:pPr>
            <w:r w:rsidRPr="001A14EA">
              <w:rPr>
                <w:rFonts w:cs="Times New Roman"/>
                <w:sz w:val="22"/>
                <w:szCs w:val="22"/>
              </w:rPr>
              <w:t>Identify shared functions by partner.</w:t>
            </w:r>
          </w:p>
          <w:p w14:paraId="2ECECC1C" w14:textId="77777777" w:rsidR="001A14EA" w:rsidRPr="001A14EA" w:rsidRDefault="001A14EA" w:rsidP="00DF09A4">
            <w:pPr>
              <w:pStyle w:val="ListParagraph"/>
              <w:widowControl w:val="0"/>
              <w:numPr>
                <w:ilvl w:val="2"/>
                <w:numId w:val="27"/>
              </w:numPr>
              <w:spacing w:after="160"/>
              <w:jc w:val="left"/>
              <w:rPr>
                <w:rFonts w:cs="Times New Roman"/>
                <w:sz w:val="22"/>
                <w:szCs w:val="22"/>
              </w:rPr>
            </w:pPr>
            <w:r w:rsidRPr="001A14EA">
              <w:rPr>
                <w:rFonts w:cs="Times New Roman"/>
                <w:sz w:val="22"/>
                <w:szCs w:val="22"/>
              </w:rPr>
              <w:t>Cross trainings continue and archived.</w:t>
            </w:r>
          </w:p>
          <w:p w14:paraId="4E790F6F"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 xml:space="preserve">Increase career services delivered jointly. Each partner owns their program services and activities. </w:t>
            </w:r>
          </w:p>
          <w:p w14:paraId="1551F72F"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 xml:space="preserve">Shared measurements and goals. Shared ways to track customers and outcomes. </w:t>
            </w:r>
          </w:p>
          <w:p w14:paraId="04848219"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Core agencies create a functional organizational structure to share information, data, and resources to achieve common goals and mutually agreed upon outcomes.</w:t>
            </w:r>
          </w:p>
          <w:p w14:paraId="050A713E" w14:textId="77777777" w:rsidR="001A14EA" w:rsidRDefault="001A14EA" w:rsidP="00DF09A4">
            <w:pPr>
              <w:widowControl w:val="0"/>
              <w:numPr>
                <w:ilvl w:val="1"/>
                <w:numId w:val="24"/>
              </w:numPr>
              <w:spacing w:after="160"/>
              <w:ind w:left="795"/>
              <w:jc w:val="left"/>
              <w:rPr>
                <w:rFonts w:cs="Times New Roman"/>
                <w:sz w:val="22"/>
                <w:szCs w:val="22"/>
              </w:rPr>
            </w:pPr>
            <w:r w:rsidRPr="001A14EA">
              <w:rPr>
                <w:rFonts w:cs="Times New Roman"/>
                <w:sz w:val="22"/>
                <w:szCs w:val="22"/>
              </w:rPr>
              <w:t xml:space="preserve">Services delivered by functions – Business Services. </w:t>
            </w:r>
          </w:p>
          <w:p w14:paraId="6A7F9926" w14:textId="45A2790B" w:rsidR="001A14EA" w:rsidRPr="001A14EA" w:rsidRDefault="001A14EA" w:rsidP="00DF09A4">
            <w:pPr>
              <w:widowControl w:val="0"/>
              <w:numPr>
                <w:ilvl w:val="2"/>
                <w:numId w:val="28"/>
              </w:numPr>
              <w:spacing w:after="160"/>
              <w:jc w:val="left"/>
              <w:rPr>
                <w:rFonts w:cs="Times New Roman"/>
                <w:sz w:val="22"/>
                <w:szCs w:val="22"/>
              </w:rPr>
            </w:pPr>
            <w:r w:rsidRPr="001A14EA">
              <w:rPr>
                <w:rFonts w:cs="Times New Roman"/>
                <w:sz w:val="22"/>
                <w:szCs w:val="22"/>
              </w:rPr>
              <w:t>Prioritize and engage in the following activities and tactics in order to Increased customer satisfaction – business and job seeker. Increased business engagement. Unified business engagement practices. More partners engaged at the onset of developing and implementing strategies.</w:t>
            </w:r>
          </w:p>
          <w:p w14:paraId="3C233D1E"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Expand current business service team – capacity and partners.</w:t>
            </w:r>
          </w:p>
          <w:p w14:paraId="2EEC7A79" w14:textId="77777777" w:rsidR="001A14EA" w:rsidRPr="001A14EA" w:rsidRDefault="001A14EA" w:rsidP="00DF09A4">
            <w:pPr>
              <w:pStyle w:val="ListParagraph"/>
              <w:widowControl w:val="0"/>
              <w:numPr>
                <w:ilvl w:val="3"/>
                <w:numId w:val="24"/>
              </w:numPr>
              <w:spacing w:after="160"/>
              <w:jc w:val="left"/>
              <w:rPr>
                <w:rFonts w:cs="Times New Roman"/>
                <w:sz w:val="22"/>
                <w:szCs w:val="22"/>
              </w:rPr>
            </w:pPr>
            <w:r w:rsidRPr="001A14EA">
              <w:rPr>
                <w:rFonts w:cs="Times New Roman"/>
                <w:sz w:val="22"/>
                <w:szCs w:val="22"/>
              </w:rPr>
              <w:t>Expand Business U Training.</w:t>
            </w:r>
          </w:p>
          <w:p w14:paraId="41232DE0" w14:textId="77777777" w:rsidR="001A14EA" w:rsidRPr="001A14EA" w:rsidRDefault="001A14EA" w:rsidP="00DF09A4">
            <w:pPr>
              <w:pStyle w:val="ListParagraph"/>
              <w:widowControl w:val="0"/>
              <w:numPr>
                <w:ilvl w:val="3"/>
                <w:numId w:val="24"/>
              </w:numPr>
              <w:spacing w:after="160"/>
              <w:jc w:val="left"/>
              <w:rPr>
                <w:rFonts w:asciiTheme="minorHAnsi" w:hAnsiTheme="minorHAnsi" w:cstheme="minorHAnsi"/>
                <w:sz w:val="22"/>
                <w:szCs w:val="22"/>
              </w:rPr>
            </w:pPr>
            <w:r w:rsidRPr="001A14EA">
              <w:rPr>
                <w:rFonts w:cs="Times New Roman"/>
                <w:sz w:val="22"/>
                <w:szCs w:val="22"/>
              </w:rPr>
              <w:t>Explore shared database</w:t>
            </w:r>
            <w:r w:rsidRPr="001A14EA">
              <w:rPr>
                <w:rFonts w:asciiTheme="minorHAnsi" w:hAnsiTheme="minorHAnsi" w:cstheme="minorHAnsi"/>
                <w:sz w:val="22"/>
                <w:szCs w:val="22"/>
              </w:rPr>
              <w:t>.</w:t>
            </w:r>
          </w:p>
          <w:p w14:paraId="763A58E9" w14:textId="61B3D0A6" w:rsidR="0035734E" w:rsidRPr="00282553" w:rsidRDefault="001A14EA" w:rsidP="00DF09A4">
            <w:pPr>
              <w:pStyle w:val="ListParagraph"/>
              <w:widowControl w:val="0"/>
              <w:numPr>
                <w:ilvl w:val="3"/>
                <w:numId w:val="24"/>
              </w:numPr>
              <w:spacing w:after="160" w:line="259" w:lineRule="auto"/>
              <w:jc w:val="left"/>
              <w:rPr>
                <w:rFonts w:cs="Times New Roman"/>
                <w:sz w:val="22"/>
                <w:szCs w:val="22"/>
              </w:rPr>
            </w:pPr>
            <w:r w:rsidRPr="001A14EA">
              <w:rPr>
                <w:rFonts w:cs="Times New Roman"/>
                <w:sz w:val="22"/>
                <w:szCs w:val="22"/>
              </w:rPr>
              <w:t>Expand on-site hiring and job fairs throughout the County.</w:t>
            </w:r>
          </w:p>
        </w:tc>
      </w:tr>
      <w:tr w:rsidR="00691CC4" w:rsidRPr="005812AF" w14:paraId="54BF805C" w14:textId="77777777" w:rsidTr="4610D947">
        <w:tc>
          <w:tcPr>
            <w:tcW w:w="9625" w:type="dxa"/>
            <w:gridSpan w:val="3"/>
            <w:tcBorders>
              <w:bottom w:val="single" w:sz="4" w:space="0" w:color="auto"/>
            </w:tcBorders>
            <w:shd w:val="clear" w:color="auto" w:fill="auto"/>
          </w:tcPr>
          <w:p w14:paraId="7F0DF010" w14:textId="77777777" w:rsidR="005134DD" w:rsidRPr="005812AF" w:rsidRDefault="005134DD" w:rsidP="00DF09A4">
            <w:pPr>
              <w:numPr>
                <w:ilvl w:val="2"/>
                <w:numId w:val="6"/>
              </w:numPr>
              <w:ind w:left="360" w:hanging="360"/>
              <w:contextualSpacing/>
              <w:rPr>
                <w:b/>
                <w:sz w:val="22"/>
                <w:szCs w:val="22"/>
              </w:rPr>
            </w:pPr>
            <w:r w:rsidRPr="005812AF">
              <w:rPr>
                <w:b/>
                <w:sz w:val="22"/>
                <w:szCs w:val="22"/>
              </w:rPr>
              <w:t xml:space="preserve">MOU DEVELOPMENT </w:t>
            </w:r>
            <w:bookmarkStart w:id="3" w:name="_Hlk15376522"/>
            <w:r w:rsidRPr="005812AF">
              <w:rPr>
                <w:b/>
                <w:sz w:val="22"/>
                <w:szCs w:val="22"/>
              </w:rPr>
              <w:t>(Governor’s Guidelines, Section 1, Items 3-8)</w:t>
            </w:r>
            <w:bookmarkEnd w:id="3"/>
          </w:p>
        </w:tc>
      </w:tr>
      <w:tr w:rsidR="00691CC4" w:rsidRPr="005812AF" w14:paraId="516CED7C" w14:textId="77777777" w:rsidTr="4610D947">
        <w:trPr>
          <w:trHeight w:val="1052"/>
        </w:trPr>
        <w:tc>
          <w:tcPr>
            <w:tcW w:w="9625" w:type="dxa"/>
            <w:gridSpan w:val="3"/>
            <w:tcBorders>
              <w:bottom w:val="dotDash" w:sz="4" w:space="0" w:color="auto"/>
            </w:tcBorders>
            <w:shd w:val="clear" w:color="auto" w:fill="auto"/>
          </w:tcPr>
          <w:p w14:paraId="51AC2EA6" w14:textId="3CBED2AC" w:rsidR="005134DD" w:rsidRPr="005812AF" w:rsidRDefault="005134DD" w:rsidP="00DF09A4">
            <w:pPr>
              <w:numPr>
                <w:ilvl w:val="0"/>
                <w:numId w:val="7"/>
              </w:numPr>
              <w:ind w:left="697"/>
              <w:contextualSpacing/>
              <w:rPr>
                <w:i/>
                <w:sz w:val="22"/>
                <w:szCs w:val="22"/>
              </w:rPr>
            </w:pPr>
            <w:r w:rsidRPr="005812AF">
              <w:rPr>
                <w:i/>
                <w:sz w:val="22"/>
                <w:szCs w:val="22"/>
              </w:rPr>
              <w:t>Fully describe the process and efforts of the Local Workforce Innovation Board and required partners to negotiate the MOU</w:t>
            </w:r>
            <w:r w:rsidR="00A63C3B">
              <w:rPr>
                <w:i/>
                <w:sz w:val="22"/>
                <w:szCs w:val="22"/>
              </w:rPr>
              <w:t>.</w:t>
            </w:r>
            <w:r w:rsidRPr="005812AF">
              <w:rPr>
                <w:i/>
                <w:sz w:val="22"/>
                <w:szCs w:val="22"/>
              </w:rPr>
              <w:t xml:space="preserve"> </w:t>
            </w:r>
          </w:p>
          <w:p w14:paraId="23D092DD" w14:textId="0C82C1BA" w:rsidR="005134DD" w:rsidRPr="00FC3E37" w:rsidRDefault="005134DD" w:rsidP="00DF09A4">
            <w:pPr>
              <w:numPr>
                <w:ilvl w:val="0"/>
                <w:numId w:val="7"/>
              </w:numPr>
              <w:ind w:left="697"/>
              <w:contextualSpacing/>
              <w:rPr>
                <w:i/>
                <w:sz w:val="22"/>
                <w:szCs w:val="22"/>
              </w:rPr>
            </w:pPr>
            <w:r w:rsidRPr="00FC3E37">
              <w:rPr>
                <w:i/>
                <w:sz w:val="22"/>
                <w:szCs w:val="22"/>
              </w:rPr>
              <w:t>Explain the process to be used if consensus on the MOU is not reached by partners</w:t>
            </w:r>
          </w:p>
          <w:p w14:paraId="19E3C544" w14:textId="1243FD38" w:rsidR="00EE3BC4" w:rsidRPr="005812AF" w:rsidRDefault="008C76AB" w:rsidP="00DF09A4">
            <w:pPr>
              <w:numPr>
                <w:ilvl w:val="0"/>
                <w:numId w:val="7"/>
              </w:numPr>
              <w:ind w:left="697"/>
              <w:contextualSpacing/>
              <w:rPr>
                <w:i/>
                <w:sz w:val="22"/>
                <w:szCs w:val="22"/>
              </w:rPr>
            </w:pPr>
            <w:r w:rsidRPr="005812AF">
              <w:rPr>
                <w:i/>
                <w:sz w:val="22"/>
                <w:szCs w:val="22"/>
              </w:rPr>
              <w:t>To demonstrate the engagement of required partners and the Local Workforce Innovation Board, describe the process to review both draft and final commitments to</w:t>
            </w:r>
            <w:r w:rsidR="00EE3BC4" w:rsidRPr="005812AF">
              <w:rPr>
                <w:i/>
                <w:sz w:val="22"/>
                <w:szCs w:val="22"/>
              </w:rPr>
              <w:t>:</w:t>
            </w:r>
          </w:p>
          <w:p w14:paraId="3FB2E225" w14:textId="724E7C8E" w:rsidR="00EE3BC4" w:rsidRPr="00E5515D" w:rsidRDefault="00282D61" w:rsidP="00DF09A4">
            <w:pPr>
              <w:pStyle w:val="ListParagraph"/>
              <w:numPr>
                <w:ilvl w:val="0"/>
                <w:numId w:val="19"/>
              </w:numPr>
              <w:rPr>
                <w:i/>
                <w:sz w:val="22"/>
                <w:szCs w:val="22"/>
              </w:rPr>
            </w:pPr>
            <w:r w:rsidRPr="00E5515D">
              <w:rPr>
                <w:i/>
                <w:sz w:val="22"/>
                <w:szCs w:val="22"/>
              </w:rPr>
              <w:t>service delivery methods</w:t>
            </w:r>
            <w:r w:rsidR="00EE3BC4" w:rsidRPr="00E5515D">
              <w:rPr>
                <w:i/>
                <w:sz w:val="22"/>
                <w:szCs w:val="22"/>
              </w:rPr>
              <w:t>,</w:t>
            </w:r>
          </w:p>
          <w:p w14:paraId="324DEB74" w14:textId="3488D265" w:rsidR="00EE3BC4" w:rsidRPr="00E5515D" w:rsidRDefault="00282D61" w:rsidP="00DF09A4">
            <w:pPr>
              <w:pStyle w:val="ListParagraph"/>
              <w:numPr>
                <w:ilvl w:val="0"/>
                <w:numId w:val="19"/>
              </w:numPr>
              <w:rPr>
                <w:i/>
                <w:sz w:val="22"/>
                <w:szCs w:val="22"/>
              </w:rPr>
            </w:pPr>
            <w:r w:rsidRPr="00E5515D">
              <w:rPr>
                <w:i/>
                <w:sz w:val="22"/>
                <w:szCs w:val="22"/>
              </w:rPr>
              <w:t>service locatio</w:t>
            </w:r>
            <w:r w:rsidR="00EE3BC4" w:rsidRPr="00E5515D">
              <w:rPr>
                <w:i/>
                <w:sz w:val="22"/>
                <w:szCs w:val="22"/>
              </w:rPr>
              <w:t>ns, and</w:t>
            </w:r>
          </w:p>
          <w:p w14:paraId="139EE2BB" w14:textId="499EBD1E" w:rsidR="00282D61" w:rsidRPr="00E5515D" w:rsidRDefault="00282D61" w:rsidP="00DF09A4">
            <w:pPr>
              <w:pStyle w:val="ListParagraph"/>
              <w:numPr>
                <w:ilvl w:val="0"/>
                <w:numId w:val="19"/>
              </w:numPr>
              <w:rPr>
                <w:i/>
                <w:sz w:val="22"/>
                <w:szCs w:val="22"/>
              </w:rPr>
            </w:pPr>
            <w:r w:rsidRPr="00E5515D">
              <w:rPr>
                <w:i/>
                <w:sz w:val="22"/>
                <w:szCs w:val="22"/>
              </w:rPr>
              <w:t>shared costs</w:t>
            </w:r>
            <w:r w:rsidR="00EE3BC4" w:rsidRPr="00E5515D">
              <w:rPr>
                <w:i/>
                <w:sz w:val="22"/>
                <w:szCs w:val="22"/>
              </w:rPr>
              <w:t>.</w:t>
            </w:r>
          </w:p>
        </w:tc>
      </w:tr>
      <w:tr w:rsidR="00691CC4" w:rsidRPr="005812AF" w14:paraId="6FBDBCA7" w14:textId="77777777" w:rsidTr="4610D947">
        <w:trPr>
          <w:trHeight w:val="1440"/>
        </w:trPr>
        <w:tc>
          <w:tcPr>
            <w:tcW w:w="9625" w:type="dxa"/>
            <w:gridSpan w:val="3"/>
            <w:tcBorders>
              <w:top w:val="dotDash" w:sz="4" w:space="0" w:color="auto"/>
            </w:tcBorders>
            <w:shd w:val="clear" w:color="auto" w:fill="auto"/>
          </w:tcPr>
          <w:p w14:paraId="5ADF87CF" w14:textId="77777777" w:rsidR="005134DD" w:rsidRPr="005812AF" w:rsidRDefault="005134DD" w:rsidP="005134DD">
            <w:pPr>
              <w:ind w:left="360"/>
              <w:rPr>
                <w:sz w:val="22"/>
                <w:szCs w:val="22"/>
              </w:rPr>
            </w:pPr>
          </w:p>
          <w:p w14:paraId="08D2A9C7" w14:textId="77777777" w:rsidR="00EC4255" w:rsidRDefault="00EC4255" w:rsidP="00EC4255">
            <w:pPr>
              <w:rPr>
                <w:sz w:val="22"/>
                <w:szCs w:val="22"/>
              </w:rPr>
            </w:pPr>
            <w:r>
              <w:rPr>
                <w:sz w:val="22"/>
                <w:szCs w:val="22"/>
              </w:rPr>
              <w:t xml:space="preserve">The Workforce Development Board applies all federal and state policies and guidance in developing the MOU process and timeline. The MOU process and tools are shared with the Job Center partners via email and partners agree to the process and commit to completing the tasks in order to submit the MOU on time. </w:t>
            </w:r>
          </w:p>
          <w:p w14:paraId="14C7F663" w14:textId="77777777" w:rsidR="00EC4255" w:rsidRDefault="00EC4255" w:rsidP="00EC4255">
            <w:pPr>
              <w:rPr>
                <w:sz w:val="22"/>
                <w:szCs w:val="22"/>
              </w:rPr>
            </w:pPr>
          </w:p>
          <w:p w14:paraId="5643E531" w14:textId="087FA471" w:rsidR="00EC4255" w:rsidRDefault="00EC4255" w:rsidP="00EC4255">
            <w:pPr>
              <w:rPr>
                <w:sz w:val="22"/>
                <w:szCs w:val="22"/>
              </w:rPr>
            </w:pPr>
            <w:r w:rsidRPr="6755B350">
              <w:rPr>
                <w:sz w:val="22"/>
                <w:szCs w:val="22"/>
              </w:rPr>
              <w:t xml:space="preserve">The Workforce Development Board’s standing Operations Committee provides guidance and direction to the partners and the MOU process. The Operations Committee members include workforce development board members as well as MOU partner representatives – all MOU partners are invited to sit on the Operations Committee. The chair of the Committee is the IDES representative and assists in managing the discussions and approval process of the MOU among the partners and </w:t>
            </w:r>
            <w:r w:rsidR="1FA2D959" w:rsidRPr="6755B350">
              <w:rPr>
                <w:sz w:val="22"/>
                <w:szCs w:val="22"/>
              </w:rPr>
              <w:t xml:space="preserve">with </w:t>
            </w:r>
            <w:r w:rsidRPr="6755B350">
              <w:rPr>
                <w:sz w:val="22"/>
                <w:szCs w:val="22"/>
              </w:rPr>
              <w:t xml:space="preserve">the Workforce Development Board. As documented in the process, the partners meet on several occasions – at the Operations Committee, via conference calls, and individually to discuss and document the career service delivery, </w:t>
            </w:r>
            <w:r w:rsidR="00502624">
              <w:rPr>
                <w:sz w:val="22"/>
                <w:szCs w:val="22"/>
              </w:rPr>
              <w:t xml:space="preserve">service locations, </w:t>
            </w:r>
            <w:r w:rsidRPr="6755B350">
              <w:rPr>
                <w:sz w:val="22"/>
                <w:szCs w:val="22"/>
              </w:rPr>
              <w:t>cost sharing arrangements, expectations and commitments. All partners provide written input to the MOU and individually negotiate the cost sharing agreement.</w:t>
            </w:r>
          </w:p>
          <w:p w14:paraId="05BC6F9B" w14:textId="77777777" w:rsidR="00EC4255" w:rsidRDefault="00EC4255" w:rsidP="00EC4255">
            <w:pPr>
              <w:ind w:left="360"/>
              <w:rPr>
                <w:sz w:val="22"/>
                <w:szCs w:val="22"/>
              </w:rPr>
            </w:pPr>
          </w:p>
          <w:p w14:paraId="291248E1" w14:textId="77777777" w:rsidR="00EC4255" w:rsidRDefault="00EC4255" w:rsidP="00EC4255">
            <w:r>
              <w:rPr>
                <w:sz w:val="22"/>
                <w:szCs w:val="22"/>
              </w:rPr>
              <w:t>The Job Center partners understand that if a consensus is unable to be reached, a workforce board member, identified as a neutral party, will lead additional negotiating efforts. If these additional efforts do not have positive results, the issues will be elevated to the technical assistance team for additional efforts. The Job Center partners understand that it is in Lake County's best interest to come to a consensus on the MOU and begin executing continuous improvement around services, referrals and integration.</w:t>
            </w:r>
          </w:p>
          <w:p w14:paraId="5F80EAD4" w14:textId="77777777" w:rsidR="005134DD" w:rsidRPr="005812AF" w:rsidRDefault="005134DD" w:rsidP="00EC4255">
            <w:pPr>
              <w:ind w:left="360"/>
              <w:rPr>
                <w:sz w:val="22"/>
                <w:szCs w:val="22"/>
              </w:rPr>
            </w:pPr>
          </w:p>
        </w:tc>
      </w:tr>
      <w:tr w:rsidR="00691CC4" w:rsidRPr="005812AF" w14:paraId="2BE9FD56" w14:textId="77777777" w:rsidTr="4610D947">
        <w:tc>
          <w:tcPr>
            <w:tcW w:w="9625" w:type="dxa"/>
            <w:gridSpan w:val="3"/>
            <w:tcBorders>
              <w:bottom w:val="single" w:sz="4" w:space="0" w:color="auto"/>
            </w:tcBorders>
            <w:shd w:val="clear" w:color="auto" w:fill="auto"/>
          </w:tcPr>
          <w:p w14:paraId="5CFB3340" w14:textId="4E290C34" w:rsidR="005134DD" w:rsidRPr="005812AF" w:rsidRDefault="005134DD" w:rsidP="00DF09A4">
            <w:pPr>
              <w:numPr>
                <w:ilvl w:val="2"/>
                <w:numId w:val="6"/>
              </w:numPr>
              <w:ind w:left="360" w:hanging="360"/>
              <w:contextualSpacing/>
              <w:rPr>
                <w:b/>
                <w:sz w:val="22"/>
                <w:szCs w:val="22"/>
              </w:rPr>
            </w:pPr>
            <w:r w:rsidRPr="005812AF">
              <w:rPr>
                <w:b/>
                <w:sz w:val="22"/>
                <w:szCs w:val="22"/>
              </w:rPr>
              <w:t xml:space="preserve">NAME AND LOCATION OF </w:t>
            </w:r>
            <w:r w:rsidR="00282D61" w:rsidRPr="005812AF">
              <w:rPr>
                <w:b/>
                <w:sz w:val="22"/>
                <w:szCs w:val="22"/>
              </w:rPr>
              <w:t>ALL SERVICE LOCATIONS</w:t>
            </w:r>
            <w:r w:rsidRPr="005812AF">
              <w:rPr>
                <w:b/>
                <w:sz w:val="22"/>
                <w:szCs w:val="22"/>
              </w:rPr>
              <w:t xml:space="preserve"> </w:t>
            </w:r>
            <w:bookmarkStart w:id="4" w:name="_Hlk15377782"/>
            <w:r w:rsidRPr="005812AF">
              <w:rPr>
                <w:b/>
                <w:sz w:val="22"/>
                <w:szCs w:val="22"/>
              </w:rPr>
              <w:t>(Governor’s Guidelines, Section 1, Item 8(d)) (§ 678.310, § 678.315 and § 678.320)</w:t>
            </w:r>
            <w:bookmarkEnd w:id="4"/>
          </w:p>
        </w:tc>
      </w:tr>
      <w:tr w:rsidR="00691CC4" w:rsidRPr="005812AF" w14:paraId="56C052CD" w14:textId="77777777" w:rsidTr="4610D947">
        <w:trPr>
          <w:trHeight w:val="1610"/>
        </w:trPr>
        <w:tc>
          <w:tcPr>
            <w:tcW w:w="9625" w:type="dxa"/>
            <w:gridSpan w:val="3"/>
            <w:tcBorders>
              <w:bottom w:val="dotDash" w:sz="4" w:space="0" w:color="auto"/>
            </w:tcBorders>
            <w:shd w:val="clear" w:color="auto" w:fill="auto"/>
          </w:tcPr>
          <w:p w14:paraId="4AA892F9" w14:textId="379A7D1F" w:rsidR="005134DD" w:rsidRPr="005812AF" w:rsidRDefault="005134DD" w:rsidP="00DF09A4">
            <w:pPr>
              <w:numPr>
                <w:ilvl w:val="0"/>
                <w:numId w:val="8"/>
              </w:numPr>
              <w:contextualSpacing/>
              <w:rPr>
                <w:i/>
                <w:sz w:val="22"/>
                <w:szCs w:val="22"/>
              </w:rPr>
            </w:pPr>
            <w:r w:rsidRPr="005812AF">
              <w:rPr>
                <w:i/>
                <w:sz w:val="22"/>
                <w:szCs w:val="22"/>
              </w:rPr>
              <w:t>Provide the name and address of the comprehensive one-stop center(s) in the local service delivery system</w:t>
            </w:r>
            <w:r w:rsidR="00A63C3B">
              <w:rPr>
                <w:i/>
                <w:sz w:val="22"/>
                <w:szCs w:val="22"/>
              </w:rPr>
              <w:t>.</w:t>
            </w:r>
          </w:p>
          <w:p w14:paraId="061F0FE2" w14:textId="356B04A3" w:rsidR="00A17EC9" w:rsidRPr="00E5515D" w:rsidRDefault="008C76AB" w:rsidP="00DF09A4">
            <w:pPr>
              <w:numPr>
                <w:ilvl w:val="0"/>
                <w:numId w:val="8"/>
              </w:numPr>
              <w:contextualSpacing/>
              <w:rPr>
                <w:sz w:val="22"/>
                <w:szCs w:val="22"/>
              </w:rPr>
            </w:pPr>
            <w:r w:rsidRPr="005812AF">
              <w:rPr>
                <w:i/>
                <w:sz w:val="22"/>
                <w:szCs w:val="22"/>
              </w:rPr>
              <w:t>C</w:t>
            </w:r>
            <w:r w:rsidR="00A17EC9" w:rsidRPr="005812AF">
              <w:rPr>
                <w:i/>
                <w:sz w:val="22"/>
                <w:szCs w:val="22"/>
              </w:rPr>
              <w:t>learly</w:t>
            </w:r>
            <w:r w:rsidR="005134DD" w:rsidRPr="005812AF">
              <w:rPr>
                <w:i/>
                <w:sz w:val="22"/>
                <w:szCs w:val="22"/>
              </w:rPr>
              <w:t xml:space="preserve"> </w:t>
            </w:r>
            <w:r w:rsidR="00A17EC9" w:rsidRPr="005812AF">
              <w:rPr>
                <w:i/>
                <w:sz w:val="22"/>
                <w:szCs w:val="22"/>
              </w:rPr>
              <w:t xml:space="preserve">identify and </w:t>
            </w:r>
            <w:r w:rsidR="005134DD" w:rsidRPr="005812AF">
              <w:rPr>
                <w:i/>
                <w:sz w:val="22"/>
                <w:szCs w:val="22"/>
              </w:rPr>
              <w:t xml:space="preserve">list </w:t>
            </w:r>
            <w:r w:rsidRPr="005812AF">
              <w:rPr>
                <w:i/>
                <w:sz w:val="22"/>
                <w:szCs w:val="22"/>
              </w:rPr>
              <w:t xml:space="preserve">any </w:t>
            </w:r>
            <w:r w:rsidR="005134DD" w:rsidRPr="005812AF">
              <w:rPr>
                <w:i/>
                <w:sz w:val="22"/>
                <w:szCs w:val="22"/>
              </w:rPr>
              <w:t>designated affiliate sites</w:t>
            </w:r>
            <w:r w:rsidR="002A773C" w:rsidRPr="005812AF">
              <w:rPr>
                <w:i/>
                <w:sz w:val="22"/>
                <w:szCs w:val="22"/>
              </w:rPr>
              <w:t xml:space="preserve"> and specialized centers, clearly indicating which type of site has been designated</w:t>
            </w:r>
            <w:r w:rsidRPr="005812AF">
              <w:rPr>
                <w:i/>
                <w:sz w:val="22"/>
                <w:szCs w:val="22"/>
              </w:rPr>
              <w:t>.</w:t>
            </w:r>
            <w:r w:rsidRPr="005812AF">
              <w:rPr>
                <w:rStyle w:val="FootnoteReference"/>
                <w:i/>
                <w:sz w:val="22"/>
                <w:szCs w:val="22"/>
              </w:rPr>
              <w:footnoteReference w:id="3"/>
            </w:r>
            <w:r w:rsidR="002A773C" w:rsidRPr="005812AF">
              <w:rPr>
                <w:i/>
                <w:sz w:val="22"/>
                <w:szCs w:val="22"/>
              </w:rPr>
              <w:t xml:space="preserve"> </w:t>
            </w:r>
          </w:p>
          <w:p w14:paraId="2383FE4F" w14:textId="77777777" w:rsidR="005134DD" w:rsidRPr="005812AF" w:rsidRDefault="005134DD" w:rsidP="005134DD">
            <w:pPr>
              <w:rPr>
                <w:sz w:val="22"/>
                <w:szCs w:val="22"/>
              </w:rPr>
            </w:pPr>
          </w:p>
          <w:p w14:paraId="2905A411" w14:textId="77777777" w:rsidR="005134DD" w:rsidRDefault="005134DD" w:rsidP="008C76AB">
            <w:pPr>
              <w:rPr>
                <w:i/>
                <w:sz w:val="22"/>
                <w:szCs w:val="22"/>
              </w:rPr>
            </w:pPr>
            <w:r w:rsidRPr="005812AF">
              <w:rPr>
                <w:i/>
                <w:sz w:val="22"/>
                <w:szCs w:val="22"/>
              </w:rPr>
              <w:t xml:space="preserve">Note: The information provided in this section must match the Illinois Workforce Development System (IWDS) and Illinois </w:t>
            </w:r>
            <w:proofErr w:type="spellStart"/>
            <w:r w:rsidRPr="005812AF">
              <w:rPr>
                <w:i/>
                <w:sz w:val="22"/>
                <w:szCs w:val="22"/>
              </w:rPr>
              <w:t>workNet</w:t>
            </w:r>
            <w:proofErr w:type="spellEnd"/>
            <w:r w:rsidRPr="005812AF">
              <w:rPr>
                <w:i/>
                <w:sz w:val="22"/>
                <w:szCs w:val="22"/>
              </w:rPr>
              <w:t xml:space="preserve"> listings</w:t>
            </w:r>
            <w:r w:rsidR="008C76AB" w:rsidRPr="005812AF">
              <w:rPr>
                <w:i/>
                <w:sz w:val="22"/>
                <w:szCs w:val="22"/>
              </w:rPr>
              <w:t xml:space="preserve">. </w:t>
            </w:r>
          </w:p>
          <w:p w14:paraId="748A7A47" w14:textId="77777777" w:rsidR="00E42360" w:rsidRDefault="00E42360" w:rsidP="008C76AB">
            <w:pPr>
              <w:rPr>
                <w:i/>
                <w:sz w:val="22"/>
                <w:szCs w:val="22"/>
              </w:rPr>
            </w:pPr>
          </w:p>
          <w:p w14:paraId="6EE15D2C" w14:textId="5873FBA9" w:rsidR="00E42360" w:rsidRPr="005812AF" w:rsidRDefault="00E42360" w:rsidP="008C76AB">
            <w:pPr>
              <w:rPr>
                <w:i/>
                <w:sz w:val="22"/>
                <w:szCs w:val="22"/>
              </w:rPr>
            </w:pPr>
          </w:p>
        </w:tc>
      </w:tr>
      <w:tr w:rsidR="00C90823" w:rsidRPr="005812AF" w14:paraId="2328C03E" w14:textId="77777777" w:rsidTr="4610D947">
        <w:trPr>
          <w:trHeight w:val="1943"/>
        </w:trPr>
        <w:tc>
          <w:tcPr>
            <w:tcW w:w="3208" w:type="dxa"/>
            <w:tcBorders>
              <w:top w:val="dotDash" w:sz="4" w:space="0" w:color="auto"/>
            </w:tcBorders>
            <w:shd w:val="clear" w:color="auto" w:fill="auto"/>
          </w:tcPr>
          <w:p w14:paraId="42EA78B6" w14:textId="295A14F9" w:rsidR="00D35FF4" w:rsidRPr="005812AF" w:rsidRDefault="006E39B6" w:rsidP="00E5515D">
            <w:pPr>
              <w:jc w:val="center"/>
              <w:rPr>
                <w:sz w:val="22"/>
                <w:szCs w:val="22"/>
              </w:rPr>
            </w:pPr>
            <w:r w:rsidRPr="005812AF">
              <w:rPr>
                <w:sz w:val="22"/>
                <w:szCs w:val="22"/>
              </w:rPr>
              <w:t>Comprehensive One-Stop Center(s)</w:t>
            </w:r>
          </w:p>
          <w:p w14:paraId="14C65ABF" w14:textId="77777777" w:rsidR="00D35FF4" w:rsidRPr="005812AF" w:rsidRDefault="00D35FF4" w:rsidP="00E5515D">
            <w:pPr>
              <w:jc w:val="center"/>
              <w:rPr>
                <w:sz w:val="22"/>
                <w:szCs w:val="22"/>
              </w:rPr>
            </w:pPr>
          </w:p>
          <w:p w14:paraId="7C43D2E2" w14:textId="77777777" w:rsidR="009B04CC" w:rsidRPr="00FF0C96" w:rsidRDefault="009B04CC" w:rsidP="009B04CC">
            <w:pPr>
              <w:jc w:val="center"/>
              <w:rPr>
                <w:sz w:val="22"/>
                <w:szCs w:val="22"/>
              </w:rPr>
            </w:pPr>
            <w:r w:rsidRPr="00FF0C96">
              <w:rPr>
                <w:sz w:val="22"/>
                <w:szCs w:val="22"/>
              </w:rPr>
              <w:t>Job Center of Lake County</w:t>
            </w:r>
          </w:p>
          <w:p w14:paraId="50FE1C51" w14:textId="77777777" w:rsidR="009B04CC" w:rsidRPr="00FF0C96" w:rsidRDefault="009B04CC" w:rsidP="009B04CC">
            <w:pPr>
              <w:jc w:val="center"/>
              <w:rPr>
                <w:sz w:val="22"/>
                <w:szCs w:val="22"/>
              </w:rPr>
            </w:pPr>
            <w:r w:rsidRPr="00FF0C96">
              <w:rPr>
                <w:sz w:val="22"/>
                <w:szCs w:val="22"/>
              </w:rPr>
              <w:t>1 N. Genesee Street</w:t>
            </w:r>
          </w:p>
          <w:p w14:paraId="0B408781" w14:textId="61904D8A" w:rsidR="006E39B6" w:rsidRPr="005812AF" w:rsidRDefault="009B04CC" w:rsidP="009B04CC">
            <w:pPr>
              <w:jc w:val="center"/>
              <w:rPr>
                <w:sz w:val="22"/>
                <w:szCs w:val="22"/>
              </w:rPr>
            </w:pPr>
            <w:r w:rsidRPr="00FF0C96">
              <w:rPr>
                <w:sz w:val="22"/>
                <w:szCs w:val="22"/>
              </w:rPr>
              <w:t>Waukegan, IL 60085</w:t>
            </w:r>
          </w:p>
        </w:tc>
        <w:tc>
          <w:tcPr>
            <w:tcW w:w="3208" w:type="dxa"/>
            <w:tcBorders>
              <w:top w:val="dotDash" w:sz="4" w:space="0" w:color="auto"/>
            </w:tcBorders>
            <w:shd w:val="clear" w:color="auto" w:fill="auto"/>
          </w:tcPr>
          <w:p w14:paraId="3D9EAC30" w14:textId="7C9EA6E3" w:rsidR="006E39B6" w:rsidRPr="005812AF" w:rsidRDefault="006E39B6" w:rsidP="00E5515D">
            <w:pPr>
              <w:jc w:val="center"/>
              <w:rPr>
                <w:sz w:val="22"/>
                <w:szCs w:val="22"/>
              </w:rPr>
            </w:pPr>
          </w:p>
        </w:tc>
        <w:tc>
          <w:tcPr>
            <w:tcW w:w="3209" w:type="dxa"/>
            <w:tcBorders>
              <w:top w:val="dotDash" w:sz="4" w:space="0" w:color="auto"/>
            </w:tcBorders>
            <w:shd w:val="clear" w:color="auto" w:fill="auto"/>
          </w:tcPr>
          <w:p w14:paraId="2376E480" w14:textId="6D7551C4" w:rsidR="006E39B6" w:rsidRPr="005812AF" w:rsidRDefault="006E39B6" w:rsidP="00E5515D">
            <w:pPr>
              <w:jc w:val="center"/>
              <w:rPr>
                <w:sz w:val="22"/>
                <w:szCs w:val="22"/>
              </w:rPr>
            </w:pPr>
          </w:p>
        </w:tc>
      </w:tr>
      <w:tr w:rsidR="00691CC4" w:rsidRPr="005812AF" w14:paraId="2A59AB2F" w14:textId="77777777" w:rsidTr="4610D947">
        <w:tc>
          <w:tcPr>
            <w:tcW w:w="9625" w:type="dxa"/>
            <w:gridSpan w:val="3"/>
            <w:tcBorders>
              <w:bottom w:val="single" w:sz="4" w:space="0" w:color="auto"/>
            </w:tcBorders>
            <w:shd w:val="clear" w:color="auto" w:fill="auto"/>
          </w:tcPr>
          <w:p w14:paraId="6D63D7C6" w14:textId="77777777" w:rsidR="005134DD" w:rsidRPr="005812AF" w:rsidRDefault="005134DD" w:rsidP="00DF09A4">
            <w:pPr>
              <w:numPr>
                <w:ilvl w:val="2"/>
                <w:numId w:val="6"/>
              </w:numPr>
              <w:ind w:left="360" w:hanging="360"/>
              <w:contextualSpacing/>
              <w:rPr>
                <w:b/>
                <w:sz w:val="22"/>
                <w:szCs w:val="22"/>
              </w:rPr>
            </w:pPr>
            <w:r w:rsidRPr="005812AF">
              <w:rPr>
                <w:b/>
                <w:sz w:val="22"/>
                <w:szCs w:val="22"/>
              </w:rPr>
              <w:t xml:space="preserve">DESCRIPTION OF COMPREHENSIVE ONE-STOP SERVICES </w:t>
            </w:r>
            <w:bookmarkStart w:id="5" w:name="_Hlk15378108"/>
            <w:r w:rsidRPr="005812AF">
              <w:rPr>
                <w:b/>
                <w:sz w:val="22"/>
                <w:szCs w:val="22"/>
              </w:rPr>
              <w:t xml:space="preserve">(Sec. 121 (c)(2)(i)) (Governor’s Guidelines, Section 1, Items 8(e)-(g)) (§ 678.500(b)(1)) </w:t>
            </w:r>
            <w:bookmarkEnd w:id="5"/>
          </w:p>
        </w:tc>
      </w:tr>
      <w:tr w:rsidR="00691CC4" w:rsidRPr="005812AF" w14:paraId="5E0BA131" w14:textId="77777777" w:rsidTr="4610D947">
        <w:trPr>
          <w:trHeight w:val="1250"/>
        </w:trPr>
        <w:tc>
          <w:tcPr>
            <w:tcW w:w="9625" w:type="dxa"/>
            <w:gridSpan w:val="3"/>
            <w:tcBorders>
              <w:bottom w:val="dotDash" w:sz="4" w:space="0" w:color="auto"/>
            </w:tcBorders>
            <w:shd w:val="clear" w:color="auto" w:fill="auto"/>
          </w:tcPr>
          <w:p w14:paraId="563D634D" w14:textId="7AF2D9ED" w:rsidR="005134DD" w:rsidRPr="005812AF" w:rsidRDefault="005134DD" w:rsidP="00DF09A4">
            <w:pPr>
              <w:numPr>
                <w:ilvl w:val="0"/>
                <w:numId w:val="7"/>
              </w:numPr>
              <w:ind w:left="697"/>
              <w:contextualSpacing/>
              <w:rPr>
                <w:i/>
                <w:sz w:val="22"/>
                <w:szCs w:val="22"/>
              </w:rPr>
            </w:pPr>
            <w:r w:rsidRPr="005812AF">
              <w:rPr>
                <w:i/>
                <w:sz w:val="22"/>
                <w:szCs w:val="22"/>
                <w:u w:val="single"/>
              </w:rPr>
              <w:t xml:space="preserve">Complete a local service matrix </w:t>
            </w:r>
            <w:r w:rsidR="00282D61" w:rsidRPr="005812AF">
              <w:rPr>
                <w:i/>
                <w:sz w:val="22"/>
                <w:szCs w:val="22"/>
                <w:u w:val="single"/>
              </w:rPr>
              <w:t>provided as Appendix F</w:t>
            </w:r>
            <w:r w:rsidR="00E6799E" w:rsidRPr="005812AF">
              <w:rPr>
                <w:i/>
                <w:sz w:val="22"/>
                <w:szCs w:val="22"/>
                <w:u w:val="single"/>
              </w:rPr>
              <w:t xml:space="preserve">. This appendix must be </w:t>
            </w:r>
            <w:r w:rsidR="00282D61" w:rsidRPr="005812AF">
              <w:rPr>
                <w:i/>
                <w:sz w:val="22"/>
                <w:szCs w:val="22"/>
                <w:u w:val="single"/>
              </w:rPr>
              <w:t xml:space="preserve">updated annually </w:t>
            </w:r>
            <w:r w:rsidRPr="005812AF">
              <w:rPr>
                <w:i/>
                <w:sz w:val="22"/>
                <w:szCs w:val="22"/>
                <w:u w:val="single"/>
              </w:rPr>
              <w:t>(the State-level service matrix provided in Appendix F is intended to serve as a reference for local negotiations)</w:t>
            </w:r>
            <w:r w:rsidR="00A63C3B">
              <w:rPr>
                <w:i/>
                <w:sz w:val="22"/>
                <w:szCs w:val="22"/>
                <w:u w:val="single"/>
              </w:rPr>
              <w:t>.</w:t>
            </w:r>
            <w:r w:rsidRPr="005812AF">
              <w:rPr>
                <w:i/>
                <w:sz w:val="22"/>
                <w:szCs w:val="22"/>
              </w:rPr>
              <w:t xml:space="preserve"> </w:t>
            </w:r>
          </w:p>
          <w:p w14:paraId="0C1759FE" w14:textId="77777777" w:rsidR="005134DD" w:rsidRPr="005812AF" w:rsidRDefault="005134DD" w:rsidP="00DF09A4">
            <w:pPr>
              <w:numPr>
                <w:ilvl w:val="0"/>
                <w:numId w:val="7"/>
              </w:numPr>
              <w:ind w:left="697"/>
              <w:contextualSpacing/>
              <w:rPr>
                <w:i/>
                <w:sz w:val="22"/>
                <w:szCs w:val="22"/>
              </w:rPr>
            </w:pPr>
            <w:r w:rsidRPr="005812AF">
              <w:rPr>
                <w:i/>
                <w:sz w:val="22"/>
                <w:szCs w:val="22"/>
                <w:u w:val="single"/>
              </w:rPr>
              <w:t>In the spaces provided below</w:t>
            </w:r>
            <w:r w:rsidRPr="005812AF">
              <w:rPr>
                <w:i/>
                <w:sz w:val="22"/>
                <w:szCs w:val="22"/>
              </w:rPr>
              <w:t>:</w:t>
            </w:r>
          </w:p>
          <w:p w14:paraId="30D01A2E" w14:textId="78EA0D7F" w:rsidR="00F54A30" w:rsidRPr="005812AF" w:rsidRDefault="0051258D" w:rsidP="00DF09A4">
            <w:pPr>
              <w:numPr>
                <w:ilvl w:val="1"/>
                <w:numId w:val="7"/>
              </w:numPr>
              <w:ind w:left="1417"/>
              <w:contextualSpacing/>
              <w:rPr>
                <w:i/>
                <w:sz w:val="22"/>
                <w:szCs w:val="22"/>
              </w:rPr>
            </w:pPr>
            <w:bookmarkStart w:id="6" w:name="_Hlk15379241"/>
            <w:r w:rsidRPr="005812AF">
              <w:rPr>
                <w:i/>
                <w:sz w:val="22"/>
                <w:szCs w:val="22"/>
              </w:rPr>
              <w:t xml:space="preserve">For each partner, describe </w:t>
            </w:r>
            <w:r w:rsidR="00F54A30" w:rsidRPr="005812AF">
              <w:rPr>
                <w:i/>
                <w:sz w:val="22"/>
                <w:szCs w:val="22"/>
              </w:rPr>
              <w:t>how</w:t>
            </w:r>
            <w:r w:rsidR="000B2AC6" w:rsidRPr="005812AF">
              <w:rPr>
                <w:i/>
                <w:sz w:val="22"/>
                <w:szCs w:val="22"/>
              </w:rPr>
              <w:t xml:space="preserve"> the committed number of FTEs will allow </w:t>
            </w:r>
            <w:r w:rsidR="00F54A30" w:rsidRPr="005812AF">
              <w:rPr>
                <w:i/>
                <w:sz w:val="22"/>
                <w:szCs w:val="22"/>
              </w:rPr>
              <w:t xml:space="preserve">services </w:t>
            </w:r>
            <w:r w:rsidR="000B2AC6" w:rsidRPr="005812AF">
              <w:rPr>
                <w:i/>
                <w:sz w:val="22"/>
                <w:szCs w:val="22"/>
              </w:rPr>
              <w:t>to</w:t>
            </w:r>
            <w:r w:rsidRPr="005812AF">
              <w:rPr>
                <w:i/>
                <w:sz w:val="22"/>
                <w:szCs w:val="22"/>
              </w:rPr>
              <w:t xml:space="preserve"> be made </w:t>
            </w:r>
            <w:r w:rsidR="00F54A30" w:rsidRPr="005812AF">
              <w:rPr>
                <w:i/>
                <w:sz w:val="22"/>
                <w:szCs w:val="22"/>
              </w:rPr>
              <w:t>available during all business hours, including capacity or training of onsite staff, use of contractors and use of direct linkage</w:t>
            </w:r>
            <w:r w:rsidR="009F442E" w:rsidRPr="005812AF">
              <w:rPr>
                <w:rStyle w:val="FootnoteReference"/>
                <w:i/>
                <w:sz w:val="22"/>
                <w:szCs w:val="22"/>
              </w:rPr>
              <w:footnoteReference w:id="4"/>
            </w:r>
            <w:r w:rsidR="00E6799E" w:rsidRPr="005812AF">
              <w:rPr>
                <w:i/>
                <w:sz w:val="22"/>
                <w:szCs w:val="22"/>
              </w:rPr>
              <w:t xml:space="preserve"> (as described in each partner’s corresponding Direct Linkage Checklist)</w:t>
            </w:r>
            <w:r w:rsidR="00F54A30" w:rsidRPr="005812AF">
              <w:rPr>
                <w:i/>
                <w:sz w:val="22"/>
                <w:szCs w:val="22"/>
              </w:rPr>
              <w:t>.</w:t>
            </w:r>
            <w:r w:rsidRPr="005812AF">
              <w:rPr>
                <w:i/>
                <w:sz w:val="22"/>
                <w:szCs w:val="22"/>
              </w:rPr>
              <w:t xml:space="preserve"> If there are multiple providers of a program’s services, please </w:t>
            </w:r>
            <w:r w:rsidR="00D37509" w:rsidRPr="005812AF">
              <w:rPr>
                <w:i/>
                <w:sz w:val="22"/>
                <w:szCs w:val="22"/>
              </w:rPr>
              <w:t>describe each provider’s method of service delivery.</w:t>
            </w:r>
          </w:p>
          <w:p w14:paraId="4F841024" w14:textId="500B2FE8" w:rsidR="00F54A30" w:rsidRPr="005812AF" w:rsidRDefault="00E6799E" w:rsidP="00DF09A4">
            <w:pPr>
              <w:numPr>
                <w:ilvl w:val="1"/>
                <w:numId w:val="7"/>
              </w:numPr>
              <w:ind w:left="1417"/>
              <w:contextualSpacing/>
              <w:rPr>
                <w:i/>
                <w:sz w:val="22"/>
                <w:szCs w:val="22"/>
              </w:rPr>
            </w:pPr>
            <w:bookmarkStart w:id="7" w:name="_Hlk15379297"/>
            <w:bookmarkEnd w:id="6"/>
            <w:r w:rsidRPr="005812AF">
              <w:rPr>
                <w:i/>
                <w:sz w:val="22"/>
                <w:szCs w:val="22"/>
              </w:rPr>
              <w:t xml:space="preserve">Please describe how </w:t>
            </w:r>
            <w:r w:rsidR="000D3897" w:rsidRPr="005812AF">
              <w:rPr>
                <w:i/>
                <w:sz w:val="22"/>
                <w:szCs w:val="22"/>
              </w:rPr>
              <w:t>each partner will ensure services are provided in real time in all service locations during all regular business hours given the number of FTEs committed</w:t>
            </w:r>
            <w:r w:rsidRPr="005812AF">
              <w:rPr>
                <w:i/>
                <w:sz w:val="22"/>
                <w:szCs w:val="22"/>
              </w:rPr>
              <w:t>.</w:t>
            </w:r>
          </w:p>
          <w:bookmarkEnd w:id="7"/>
          <w:p w14:paraId="46BD0F95" w14:textId="626B5A96" w:rsidR="00F54A30" w:rsidRPr="005812AF" w:rsidRDefault="00F54A30" w:rsidP="00E5515D">
            <w:pPr>
              <w:ind w:left="1417"/>
              <w:contextualSpacing/>
              <w:rPr>
                <w:i/>
                <w:sz w:val="22"/>
                <w:szCs w:val="22"/>
              </w:rPr>
            </w:pPr>
          </w:p>
        </w:tc>
      </w:tr>
      <w:tr w:rsidR="00691CC4" w:rsidRPr="005812AF" w14:paraId="46F44D35" w14:textId="77777777" w:rsidTr="4610D947">
        <w:trPr>
          <w:trHeight w:val="809"/>
        </w:trPr>
        <w:tc>
          <w:tcPr>
            <w:tcW w:w="9625" w:type="dxa"/>
            <w:gridSpan w:val="3"/>
            <w:tcBorders>
              <w:top w:val="dotDash" w:sz="4" w:space="0" w:color="auto"/>
            </w:tcBorders>
            <w:shd w:val="clear" w:color="auto" w:fill="auto"/>
          </w:tcPr>
          <w:p w14:paraId="7F33BB60" w14:textId="77777777" w:rsidR="005134DD" w:rsidRPr="005812AF" w:rsidRDefault="005134DD" w:rsidP="005134DD">
            <w:pPr>
              <w:tabs>
                <w:tab w:val="left" w:pos="360"/>
              </w:tabs>
              <w:ind w:left="360"/>
              <w:rPr>
                <w:sz w:val="22"/>
                <w:szCs w:val="22"/>
              </w:rPr>
            </w:pPr>
          </w:p>
          <w:p w14:paraId="0AAA80B6" w14:textId="02C81F3F" w:rsidR="00D072E4" w:rsidRDefault="00D072E4" w:rsidP="6755B350">
            <w:pPr>
              <w:rPr>
                <w:sz w:val="22"/>
                <w:szCs w:val="22"/>
              </w:rPr>
            </w:pPr>
            <w:r w:rsidRPr="6755B350">
              <w:rPr>
                <w:sz w:val="22"/>
                <w:szCs w:val="22"/>
              </w:rPr>
              <w:t xml:space="preserve">The Job Center supports a culture of access and inclusiveness, guided by federal, state and local laws and regulations. The Job Center has space and capacity appropriate for customer needs, customer traffic and key center functions. The </w:t>
            </w:r>
            <w:r w:rsidR="04E3FB2B" w:rsidRPr="6755B350">
              <w:rPr>
                <w:sz w:val="22"/>
                <w:szCs w:val="22"/>
              </w:rPr>
              <w:t xml:space="preserve">Job </w:t>
            </w:r>
            <w:r w:rsidRPr="6755B350">
              <w:rPr>
                <w:sz w:val="22"/>
                <w:szCs w:val="22"/>
              </w:rPr>
              <w:t xml:space="preserve">Center </w:t>
            </w:r>
            <w:r w:rsidR="52A0C2C5" w:rsidRPr="6755B350">
              <w:rPr>
                <w:sz w:val="22"/>
                <w:szCs w:val="22"/>
              </w:rPr>
              <w:t xml:space="preserve">career </w:t>
            </w:r>
            <w:r w:rsidRPr="6755B350">
              <w:rPr>
                <w:sz w:val="22"/>
                <w:szCs w:val="22"/>
              </w:rPr>
              <w:t>resource room provides customers with access to the internet, printers, copiers and fax machines</w:t>
            </w:r>
            <w:r w:rsidR="6EF86859" w:rsidRPr="6755B350">
              <w:rPr>
                <w:sz w:val="22"/>
                <w:szCs w:val="22"/>
              </w:rPr>
              <w:t xml:space="preserve"> and resources including</w:t>
            </w:r>
            <w:r w:rsidRPr="6755B350">
              <w:rPr>
                <w:sz w:val="22"/>
                <w:szCs w:val="22"/>
              </w:rPr>
              <w:t xml:space="preserve"> </w:t>
            </w:r>
            <w:r w:rsidR="4916D629" w:rsidRPr="6755B350">
              <w:rPr>
                <w:sz w:val="22"/>
                <w:szCs w:val="22"/>
              </w:rPr>
              <w:t>labor market information on ind</w:t>
            </w:r>
            <w:r w:rsidR="5BB996D6" w:rsidRPr="6755B350">
              <w:rPr>
                <w:sz w:val="22"/>
                <w:szCs w:val="22"/>
              </w:rPr>
              <w:t>ustr</w:t>
            </w:r>
            <w:r w:rsidR="4916D629" w:rsidRPr="6755B350">
              <w:rPr>
                <w:sz w:val="22"/>
                <w:szCs w:val="22"/>
              </w:rPr>
              <w:t>y</w:t>
            </w:r>
            <w:r w:rsidR="38ACA420" w:rsidRPr="6755B350">
              <w:rPr>
                <w:sz w:val="22"/>
                <w:szCs w:val="22"/>
              </w:rPr>
              <w:t xml:space="preserve"> sectors</w:t>
            </w:r>
            <w:r w:rsidR="4916D629" w:rsidRPr="6755B350">
              <w:rPr>
                <w:sz w:val="22"/>
                <w:szCs w:val="22"/>
              </w:rPr>
              <w:t xml:space="preserve"> and occupations, training providers and programs, </w:t>
            </w:r>
            <w:r w:rsidRPr="6755B350">
              <w:rPr>
                <w:sz w:val="22"/>
                <w:szCs w:val="22"/>
              </w:rPr>
              <w:t>job openings, hiring events, and community resources.  The</w:t>
            </w:r>
            <w:r w:rsidR="10D12FC8" w:rsidRPr="6755B350">
              <w:rPr>
                <w:sz w:val="22"/>
                <w:szCs w:val="22"/>
              </w:rPr>
              <w:t xml:space="preserve"> Job Center has a </w:t>
            </w:r>
            <w:r w:rsidRPr="6755B350">
              <w:rPr>
                <w:sz w:val="22"/>
                <w:szCs w:val="22"/>
              </w:rPr>
              <w:t xml:space="preserve">section designated </w:t>
            </w:r>
            <w:r w:rsidR="64CD9E80" w:rsidRPr="6755B350">
              <w:rPr>
                <w:sz w:val="22"/>
                <w:szCs w:val="22"/>
              </w:rPr>
              <w:t xml:space="preserve">with </w:t>
            </w:r>
            <w:r w:rsidRPr="6755B350">
              <w:rPr>
                <w:sz w:val="22"/>
                <w:szCs w:val="22"/>
              </w:rPr>
              <w:t>veteran resources.</w:t>
            </w:r>
          </w:p>
          <w:p w14:paraId="4A18885A" w14:textId="77777777" w:rsidR="00D072E4" w:rsidRDefault="00D072E4" w:rsidP="00D072E4">
            <w:pPr>
              <w:rPr>
                <w:sz w:val="22"/>
              </w:rPr>
            </w:pPr>
          </w:p>
          <w:p w14:paraId="1922121F" w14:textId="03A197C0" w:rsidR="00D072E4" w:rsidRDefault="00D072E4" w:rsidP="6755B350">
            <w:pPr>
              <w:rPr>
                <w:sz w:val="22"/>
                <w:szCs w:val="22"/>
              </w:rPr>
            </w:pPr>
            <w:r w:rsidRPr="6755B350">
              <w:rPr>
                <w:sz w:val="22"/>
                <w:szCs w:val="22"/>
              </w:rPr>
              <w:t>The Partners have made it a priority to focus the coordination of services around continuous improvement efforts to address and reduce overlapping services, create efficiencies in serving the job seekers and increasing the career services delivered at the Job Center and throughout the system. T</w:t>
            </w:r>
            <w:r w:rsidR="620A433C" w:rsidRPr="6755B350">
              <w:rPr>
                <w:sz w:val="22"/>
                <w:szCs w:val="22"/>
              </w:rPr>
              <w:t xml:space="preserve">he </w:t>
            </w:r>
            <w:r w:rsidRPr="6755B350">
              <w:rPr>
                <w:sz w:val="22"/>
                <w:szCs w:val="22"/>
              </w:rPr>
              <w:t>One-Stop Operator</w:t>
            </w:r>
            <w:r w:rsidR="569EF372" w:rsidRPr="6755B350">
              <w:rPr>
                <w:sz w:val="22"/>
                <w:szCs w:val="22"/>
              </w:rPr>
              <w:t xml:space="preserve"> facilitates </w:t>
            </w:r>
            <w:r w:rsidRPr="6755B350">
              <w:rPr>
                <w:sz w:val="22"/>
                <w:szCs w:val="22"/>
              </w:rPr>
              <w:t>partner</w:t>
            </w:r>
            <w:r w:rsidR="48E214A0" w:rsidRPr="6755B350">
              <w:rPr>
                <w:sz w:val="22"/>
                <w:szCs w:val="22"/>
              </w:rPr>
              <w:t xml:space="preserve"> </w:t>
            </w:r>
            <w:r w:rsidRPr="6755B350">
              <w:rPr>
                <w:sz w:val="22"/>
                <w:szCs w:val="22"/>
              </w:rPr>
              <w:t>collaborat</w:t>
            </w:r>
            <w:r w:rsidR="3EECD40C" w:rsidRPr="6755B350">
              <w:rPr>
                <w:sz w:val="22"/>
                <w:szCs w:val="22"/>
              </w:rPr>
              <w:t xml:space="preserve">ive efforts on-site at the Job Center and through direct linkage connections. </w:t>
            </w:r>
            <w:r w:rsidRPr="6755B350">
              <w:rPr>
                <w:sz w:val="22"/>
                <w:szCs w:val="22"/>
              </w:rPr>
              <w:t xml:space="preserve">Partners to this MOU that have staff at the center include: Title I – Lake County Workforce Development; Title II – College of Lake County and APC Partners; Title III – IDES; Title IV – DHS VR; Veterans Services – IDES; TAA – Workforce Development; Migrant &amp; Seasonal Farmworkers – IDES, Senior Community Services Employment Program (SCSEP) – National Able Network; TANF – DHS; </w:t>
            </w:r>
            <w:proofErr w:type="spellStart"/>
            <w:r w:rsidRPr="6755B350">
              <w:rPr>
                <w:sz w:val="22"/>
                <w:szCs w:val="22"/>
              </w:rPr>
              <w:t>Youthbuild</w:t>
            </w:r>
            <w:proofErr w:type="spellEnd"/>
            <w:r w:rsidRPr="6755B350">
              <w:rPr>
                <w:sz w:val="22"/>
                <w:szCs w:val="22"/>
              </w:rPr>
              <w:t xml:space="preserve"> – Youth Conservation Corps and </w:t>
            </w:r>
            <w:proofErr w:type="spellStart"/>
            <w:r w:rsidRPr="6755B350">
              <w:rPr>
                <w:sz w:val="22"/>
                <w:szCs w:val="22"/>
              </w:rPr>
              <w:t>YouthBuild</w:t>
            </w:r>
            <w:proofErr w:type="spellEnd"/>
            <w:r w:rsidRPr="6755B350">
              <w:rPr>
                <w:sz w:val="22"/>
                <w:szCs w:val="22"/>
              </w:rPr>
              <w:t xml:space="preserve"> Lake County; </w:t>
            </w:r>
            <w:r w:rsidR="385A0AB3" w:rsidRPr="6755B350">
              <w:rPr>
                <w:sz w:val="22"/>
                <w:szCs w:val="22"/>
              </w:rPr>
              <w:t xml:space="preserve">Job Corps. </w:t>
            </w:r>
          </w:p>
          <w:p w14:paraId="73BE88B3" w14:textId="20A5475C" w:rsidR="6755B350" w:rsidRDefault="6755B350" w:rsidP="6755B350">
            <w:pPr>
              <w:rPr>
                <w:sz w:val="22"/>
                <w:szCs w:val="22"/>
              </w:rPr>
            </w:pPr>
          </w:p>
          <w:p w14:paraId="3065380F" w14:textId="74C00EC5" w:rsidR="385A0AB3" w:rsidRDefault="385A0AB3" w:rsidP="6755B350">
            <w:pPr>
              <w:rPr>
                <w:sz w:val="22"/>
                <w:szCs w:val="22"/>
              </w:rPr>
            </w:pPr>
            <w:r w:rsidRPr="56EC9283">
              <w:rPr>
                <w:sz w:val="22"/>
                <w:szCs w:val="22"/>
              </w:rPr>
              <w:t>The One-Stop Operator facilitates</w:t>
            </w:r>
            <w:r w:rsidR="193F590A" w:rsidRPr="56EC9283">
              <w:rPr>
                <w:sz w:val="22"/>
                <w:szCs w:val="22"/>
              </w:rPr>
              <w:t xml:space="preserve"> </w:t>
            </w:r>
            <w:r w:rsidRPr="56EC9283">
              <w:rPr>
                <w:sz w:val="22"/>
                <w:szCs w:val="22"/>
              </w:rPr>
              <w:t xml:space="preserve">ongoing cross-training with Job Center partners and community agencies that has provided Partners with a </w:t>
            </w:r>
            <w:r w:rsidR="00D072E4" w:rsidRPr="56EC9283">
              <w:rPr>
                <w:sz w:val="22"/>
                <w:szCs w:val="22"/>
              </w:rPr>
              <w:t xml:space="preserve">good understanding of the career services </w:t>
            </w:r>
            <w:r w:rsidR="5017D85D" w:rsidRPr="56EC9283">
              <w:rPr>
                <w:sz w:val="22"/>
                <w:szCs w:val="22"/>
              </w:rPr>
              <w:t>o</w:t>
            </w:r>
            <w:r w:rsidR="00D072E4" w:rsidRPr="56EC9283">
              <w:rPr>
                <w:sz w:val="22"/>
                <w:szCs w:val="22"/>
              </w:rPr>
              <w:t>ffer</w:t>
            </w:r>
            <w:r w:rsidR="19807C1D" w:rsidRPr="56EC9283">
              <w:rPr>
                <w:sz w:val="22"/>
                <w:szCs w:val="22"/>
              </w:rPr>
              <w:t>ed</w:t>
            </w:r>
            <w:r w:rsidR="00D072E4" w:rsidRPr="56EC9283">
              <w:rPr>
                <w:sz w:val="22"/>
                <w:szCs w:val="22"/>
              </w:rPr>
              <w:t xml:space="preserve"> </w:t>
            </w:r>
            <w:r w:rsidR="60956CBD" w:rsidRPr="56EC9283">
              <w:rPr>
                <w:sz w:val="22"/>
                <w:szCs w:val="22"/>
              </w:rPr>
              <w:t xml:space="preserve">on-site </w:t>
            </w:r>
            <w:r w:rsidR="00D072E4" w:rsidRPr="56EC9283">
              <w:rPr>
                <w:sz w:val="22"/>
                <w:szCs w:val="22"/>
              </w:rPr>
              <w:t xml:space="preserve">and </w:t>
            </w:r>
            <w:r w:rsidR="3DC8138E" w:rsidRPr="56EC9283">
              <w:rPr>
                <w:sz w:val="22"/>
                <w:szCs w:val="22"/>
              </w:rPr>
              <w:t xml:space="preserve">throughout </w:t>
            </w:r>
            <w:r w:rsidR="00D072E4" w:rsidRPr="56EC9283">
              <w:rPr>
                <w:sz w:val="22"/>
                <w:szCs w:val="22"/>
              </w:rPr>
              <w:t xml:space="preserve">the One-Stop system. </w:t>
            </w:r>
          </w:p>
          <w:p w14:paraId="1876110E" w14:textId="77777777" w:rsidR="005134DD" w:rsidRPr="005812AF" w:rsidRDefault="005134DD" w:rsidP="005134DD">
            <w:pPr>
              <w:tabs>
                <w:tab w:val="left" w:pos="360"/>
              </w:tabs>
              <w:ind w:left="360"/>
              <w:rPr>
                <w:sz w:val="22"/>
                <w:szCs w:val="22"/>
              </w:rPr>
            </w:pPr>
          </w:p>
          <w:p w14:paraId="00DBF065" w14:textId="26F6643C" w:rsidR="00D072E4" w:rsidRDefault="005134DD" w:rsidP="6755B350">
            <w:pPr>
              <w:rPr>
                <w:sz w:val="22"/>
                <w:szCs w:val="22"/>
              </w:rPr>
            </w:pPr>
            <w:r w:rsidRPr="6755B350">
              <w:rPr>
                <w:b/>
                <w:bCs/>
                <w:sz w:val="22"/>
                <w:szCs w:val="22"/>
              </w:rPr>
              <w:t>Title I (Adult, Dislocated Worker and Youth)</w:t>
            </w:r>
            <w:r w:rsidRPr="6755B350">
              <w:rPr>
                <w:sz w:val="22"/>
                <w:szCs w:val="22"/>
              </w:rPr>
              <w:t xml:space="preserve"> – </w:t>
            </w:r>
            <w:r w:rsidR="00D072E4" w:rsidRPr="6755B350">
              <w:rPr>
                <w:sz w:val="22"/>
                <w:szCs w:val="22"/>
              </w:rPr>
              <w:t xml:space="preserve"> Workforce Development is a key community player in the areas of career services, business services, and education/ training required for implementation of the Workforce Innovation and Opportunity Act (WIOA) and is committed to providing and coordinating services on-site at the Job Center of Lake County and through-out the system. Workforce Development is committed to carrying out the functions of the One</w:t>
            </w:r>
            <w:r w:rsidR="75FDE79D" w:rsidRPr="6755B350">
              <w:rPr>
                <w:sz w:val="22"/>
                <w:szCs w:val="22"/>
              </w:rPr>
              <w:t>-</w:t>
            </w:r>
            <w:r w:rsidR="00D072E4" w:rsidRPr="6755B350">
              <w:rPr>
                <w:sz w:val="22"/>
                <w:szCs w:val="22"/>
              </w:rPr>
              <w:t xml:space="preserve">Stop Operator through an on-site staff presence at the Job Center. The One Stop Operator is responsible for ensuring career services delivered by each partner are coordinated in the most effective and efficient manner to meet the needs of the individual job seeker and employer. </w:t>
            </w:r>
          </w:p>
          <w:p w14:paraId="547E3D9A" w14:textId="507526ED" w:rsidR="00D072E4" w:rsidRDefault="00D072E4" w:rsidP="00D072E4">
            <w:pPr>
              <w:rPr>
                <w:sz w:val="22"/>
              </w:rPr>
            </w:pPr>
          </w:p>
          <w:p w14:paraId="2DFDD7D3" w14:textId="4CA50AF8" w:rsidR="00D072E4" w:rsidRDefault="00D072E4" w:rsidP="6755B350">
            <w:pPr>
              <w:rPr>
                <w:sz w:val="22"/>
                <w:szCs w:val="22"/>
              </w:rPr>
            </w:pPr>
            <w:r w:rsidRPr="6755B350">
              <w:rPr>
                <w:sz w:val="22"/>
                <w:szCs w:val="22"/>
              </w:rPr>
              <w:t>Workforce Development has an ongoing commitment to deliver all career services on-site</w:t>
            </w:r>
            <w:r w:rsidR="00DA3EFB">
              <w:rPr>
                <w:sz w:val="22"/>
                <w:szCs w:val="22"/>
              </w:rPr>
              <w:t xml:space="preserve"> and via direct linkage for</w:t>
            </w:r>
            <w:r w:rsidRPr="6755B350">
              <w:rPr>
                <w:sz w:val="22"/>
                <w:szCs w:val="22"/>
              </w:rPr>
              <w:t xml:space="preserve"> the Job Center</w:t>
            </w:r>
            <w:r w:rsidR="3F5024FD" w:rsidRPr="6755B350">
              <w:rPr>
                <w:sz w:val="22"/>
                <w:szCs w:val="22"/>
              </w:rPr>
              <w:t xml:space="preserve"> </w:t>
            </w:r>
            <w:r w:rsidRPr="6755B350">
              <w:rPr>
                <w:sz w:val="22"/>
                <w:szCs w:val="22"/>
              </w:rPr>
              <w:t xml:space="preserve">as well as community locations based on the customer needs. </w:t>
            </w:r>
            <w:r w:rsidR="00BB09A3">
              <w:rPr>
                <w:sz w:val="22"/>
                <w:szCs w:val="22"/>
              </w:rPr>
              <w:t xml:space="preserve">Title </w:t>
            </w:r>
            <w:r w:rsidR="00B15B9E">
              <w:rPr>
                <w:sz w:val="22"/>
                <w:szCs w:val="22"/>
              </w:rPr>
              <w:t>I</w:t>
            </w:r>
            <w:r w:rsidR="00BB09A3">
              <w:rPr>
                <w:sz w:val="22"/>
                <w:szCs w:val="22"/>
              </w:rPr>
              <w:t xml:space="preserve"> </w:t>
            </w:r>
            <w:proofErr w:type="gramStart"/>
            <w:r w:rsidR="00BB4475">
              <w:rPr>
                <w:sz w:val="22"/>
                <w:szCs w:val="22"/>
              </w:rPr>
              <w:t>is</w:t>
            </w:r>
            <w:proofErr w:type="gramEnd"/>
            <w:r w:rsidR="00BB4475">
              <w:rPr>
                <w:sz w:val="22"/>
                <w:szCs w:val="22"/>
              </w:rPr>
              <w:t xml:space="preserve"> committing a total of 12 </w:t>
            </w:r>
            <w:r w:rsidR="00C50269">
              <w:rPr>
                <w:sz w:val="22"/>
                <w:szCs w:val="22"/>
              </w:rPr>
              <w:t xml:space="preserve">FTEs. </w:t>
            </w:r>
            <w:r w:rsidRPr="6755B350">
              <w:rPr>
                <w:sz w:val="22"/>
                <w:szCs w:val="22"/>
              </w:rPr>
              <w:t xml:space="preserve">Workforce </w:t>
            </w:r>
            <w:r w:rsidR="56879555" w:rsidRPr="6755B350">
              <w:rPr>
                <w:sz w:val="22"/>
                <w:szCs w:val="22"/>
              </w:rPr>
              <w:t xml:space="preserve">Develop has an on-site </w:t>
            </w:r>
            <w:r w:rsidR="6FE9BBAA" w:rsidRPr="6755B350">
              <w:rPr>
                <w:sz w:val="22"/>
                <w:szCs w:val="22"/>
              </w:rPr>
              <w:t>presence</w:t>
            </w:r>
            <w:r w:rsidR="56879555" w:rsidRPr="6755B350">
              <w:rPr>
                <w:sz w:val="22"/>
                <w:szCs w:val="22"/>
              </w:rPr>
              <w:t xml:space="preserve"> </w:t>
            </w:r>
            <w:r w:rsidR="284032B4" w:rsidRPr="49A46E2D">
              <w:rPr>
                <w:sz w:val="22"/>
                <w:szCs w:val="22"/>
              </w:rPr>
              <w:t xml:space="preserve">of 6 FTEs </w:t>
            </w:r>
            <w:r w:rsidR="67320DC5" w:rsidRPr="49A46E2D">
              <w:rPr>
                <w:sz w:val="22"/>
                <w:szCs w:val="22"/>
              </w:rPr>
              <w:t xml:space="preserve">and </w:t>
            </w:r>
            <w:r w:rsidR="41781175" w:rsidRPr="49A46E2D">
              <w:rPr>
                <w:sz w:val="22"/>
                <w:szCs w:val="22"/>
              </w:rPr>
              <w:t>6</w:t>
            </w:r>
            <w:r w:rsidRPr="6755B350">
              <w:rPr>
                <w:sz w:val="22"/>
                <w:szCs w:val="22"/>
              </w:rPr>
              <w:t xml:space="preserve"> direct linkage </w:t>
            </w:r>
            <w:r w:rsidR="3679D33B" w:rsidRPr="49A46E2D">
              <w:rPr>
                <w:sz w:val="22"/>
                <w:szCs w:val="22"/>
              </w:rPr>
              <w:t>FTEs</w:t>
            </w:r>
            <w:r w:rsidRPr="49A46E2D">
              <w:rPr>
                <w:sz w:val="22"/>
                <w:szCs w:val="22"/>
              </w:rPr>
              <w:t>.</w:t>
            </w:r>
            <w:r w:rsidRPr="6755B350">
              <w:rPr>
                <w:sz w:val="22"/>
                <w:szCs w:val="22"/>
              </w:rPr>
              <w:t xml:space="preserve">  Workforce Development has allocated staff to directly deliver basic career services including eligibility, outreach, intake and orientation; initial skills assessment, labor exchange services, referral and coordination; information on supportive services and assistance with establishing eligibility for financial assistance. </w:t>
            </w:r>
          </w:p>
          <w:p w14:paraId="7E4D86C0" w14:textId="77777777" w:rsidR="00D072E4" w:rsidRDefault="00D072E4" w:rsidP="00D072E4">
            <w:pPr>
              <w:rPr>
                <w:sz w:val="22"/>
              </w:rPr>
            </w:pPr>
            <w:r>
              <w:rPr>
                <w:sz w:val="22"/>
              </w:rPr>
              <w:br/>
              <w:t>Workforce Development has access at the Job Center, through the Job Center website and through other partner direct linkages to labor market information, performance and costs information on services, labor exchange services.</w:t>
            </w:r>
          </w:p>
          <w:p w14:paraId="7F37706D" w14:textId="77777777" w:rsidR="00D072E4" w:rsidRDefault="00D072E4" w:rsidP="00D072E4">
            <w:pPr>
              <w:rPr>
                <w:sz w:val="22"/>
              </w:rPr>
            </w:pPr>
          </w:p>
          <w:p w14:paraId="3963353A" w14:textId="7D5715A5" w:rsidR="00D072E4" w:rsidRDefault="00D072E4" w:rsidP="00D072E4">
            <w:pPr>
              <w:rPr>
                <w:sz w:val="22"/>
              </w:rPr>
            </w:pPr>
            <w:r>
              <w:rPr>
                <w:sz w:val="22"/>
              </w:rPr>
              <w:t xml:space="preserve">Workforce Development has allocated staff to deliver individualized and follow-up career services on-site at the Job Center or within the workforce system at various partner sites. Career services include comprehensive assessments; development of an individual employment plan; individual counseling and career planning; access to internships and work experience opportunities; workforce preparation activities </w:t>
            </w:r>
            <w:r w:rsidR="00481743" w:rsidRPr="00481743">
              <w:rPr>
                <w:sz w:val="22"/>
              </w:rPr>
              <w:t xml:space="preserve">including online workshops </w:t>
            </w:r>
            <w:r>
              <w:rPr>
                <w:sz w:val="22"/>
              </w:rPr>
              <w:t xml:space="preserve">and follow-up services. </w:t>
            </w:r>
          </w:p>
          <w:p w14:paraId="17BFC864" w14:textId="6F51FECF" w:rsidR="00D96EEA" w:rsidRPr="005812AF" w:rsidRDefault="00D96EEA" w:rsidP="56EC9283">
            <w:pPr>
              <w:tabs>
                <w:tab w:val="left" w:pos="360"/>
              </w:tabs>
              <w:rPr>
                <w:sz w:val="22"/>
                <w:szCs w:val="22"/>
              </w:rPr>
            </w:pPr>
          </w:p>
          <w:p w14:paraId="5844E44B" w14:textId="64F20FE5" w:rsidR="00D072E4" w:rsidRDefault="005134DD" w:rsidP="00D072E4">
            <w:pPr>
              <w:rPr>
                <w:sz w:val="22"/>
              </w:rPr>
            </w:pPr>
            <w:r w:rsidRPr="005812AF">
              <w:rPr>
                <w:b/>
                <w:sz w:val="22"/>
                <w:szCs w:val="22"/>
              </w:rPr>
              <w:t>Title II (Adult Education and Literacy)</w:t>
            </w:r>
            <w:r w:rsidRPr="005812AF">
              <w:rPr>
                <w:sz w:val="22"/>
                <w:szCs w:val="22"/>
              </w:rPr>
              <w:t xml:space="preserve"> – </w:t>
            </w:r>
            <w:r w:rsidR="00D072E4">
              <w:rPr>
                <w:sz w:val="22"/>
                <w:szCs w:val="22"/>
              </w:rPr>
              <w:t xml:space="preserve"> </w:t>
            </w:r>
            <w:r w:rsidR="00D072E4">
              <w:rPr>
                <w:sz w:val="22"/>
              </w:rPr>
              <w:t>The Area Planning Council, comprised of the College of Lake County’s Adult Education and ESL Division, Mundelein High School, and Township High School District 113,is a key community player which provides adult basic education, adult secondary education, and English as a Second Language to Lake County residents with low basic skills in reading, writing, mathematics, and English language.  To pursue WIOA objectives, the APC members also provide career exploration and planning, college and career readiness, and workforce preparation activities to its students as part of their academic and student support program. All APC partners offer Bridge programs that provide contextualized learning in specific career or industry clusters in high demand occupations while the students are in the adult education program. The College of Lake County’s Adult Education and ESL Division also has the Integrated Education and Training (IET) program that provides Bridge programs and Integrated Career and Academic Preparation System (ICAPS) programs to provide career pathways in Healthcare and Manufacturing. Students are also provided transition to college and the workforce services by transition or student success coordinators who provide coaching, referrals to College of Lake County for students ready to pursue certificate or degree programs, and referrals to the Job Center of Lake County for students looking for employment. The APC partners participate in the Job Center of Lake County by coordinating its services on-site or off-site. The College of Lake County</w:t>
            </w:r>
            <w:proofErr w:type="gramStart"/>
            <w:r w:rsidR="00D072E4">
              <w:rPr>
                <w:sz w:val="22"/>
              </w:rPr>
              <w:t>, in particular, works</w:t>
            </w:r>
            <w:proofErr w:type="gramEnd"/>
            <w:r w:rsidR="00D072E4">
              <w:rPr>
                <w:sz w:val="22"/>
              </w:rPr>
              <w:t xml:space="preserve"> with Job Center of Lake County to provide Adult Education Job Information sessions, job search, resume assistance, job fairs, and job interview skills to its students. It also works with the other partners in the Job Center of Lake County by referring students to their services and receive referrals from them for clients that need adult education instruction. Services are provided </w:t>
            </w:r>
            <w:r w:rsidR="00B91F5D">
              <w:rPr>
                <w:sz w:val="22"/>
              </w:rPr>
              <w:t xml:space="preserve">by the </w:t>
            </w:r>
            <w:r w:rsidR="007B10A2">
              <w:rPr>
                <w:sz w:val="22"/>
              </w:rPr>
              <w:t xml:space="preserve">committed 1.13 FTEs </w:t>
            </w:r>
            <w:r w:rsidR="00D072E4">
              <w:rPr>
                <w:sz w:val="22"/>
              </w:rPr>
              <w:t xml:space="preserve">on-site and through technology and direct linkage services are provided through a dedicated phone number. </w:t>
            </w:r>
          </w:p>
          <w:p w14:paraId="400C40B9" w14:textId="4597CE09" w:rsidR="005134DD" w:rsidRPr="005812AF" w:rsidRDefault="005134DD" w:rsidP="56EC9283">
            <w:pPr>
              <w:tabs>
                <w:tab w:val="left" w:pos="360"/>
              </w:tabs>
              <w:rPr>
                <w:sz w:val="22"/>
                <w:szCs w:val="22"/>
              </w:rPr>
            </w:pPr>
          </w:p>
          <w:p w14:paraId="1200D61B" w14:textId="4AA800F7" w:rsidR="005134DD" w:rsidRDefault="005134DD" w:rsidP="00FC1C5A">
            <w:pPr>
              <w:spacing w:after="200"/>
              <w:rPr>
                <w:sz w:val="22"/>
              </w:rPr>
            </w:pPr>
            <w:r w:rsidRPr="4610D947">
              <w:rPr>
                <w:b/>
                <w:bCs/>
                <w:sz w:val="22"/>
                <w:szCs w:val="22"/>
              </w:rPr>
              <w:t>Title III (Employment Services under Wager-Peyser)</w:t>
            </w:r>
            <w:r w:rsidRPr="4610D947">
              <w:rPr>
                <w:sz w:val="22"/>
                <w:szCs w:val="22"/>
              </w:rPr>
              <w:t xml:space="preserve"> – </w:t>
            </w:r>
            <w:r w:rsidR="00D072E4" w:rsidRPr="4610D947">
              <w:rPr>
                <w:sz w:val="22"/>
                <w:szCs w:val="22"/>
              </w:rPr>
              <w:t xml:space="preserve"> </w:t>
            </w:r>
          </w:p>
          <w:p w14:paraId="41C07DA2" w14:textId="77777777" w:rsidR="00881B10" w:rsidRPr="008300D6" w:rsidRDefault="00881B10" w:rsidP="00881B10">
            <w:pPr>
              <w:spacing w:after="200"/>
              <w:rPr>
                <w:rFonts w:eastAsia="Times New Roman" w:cs="Times New Roman"/>
                <w:color w:val="000000" w:themeColor="text1"/>
                <w:sz w:val="22"/>
                <w:szCs w:val="22"/>
              </w:rPr>
            </w:pPr>
            <w:r w:rsidRPr="008300D6">
              <w:rPr>
                <w:rFonts w:eastAsia="Times New Roman" w:cs="Times New Roman"/>
                <w:color w:val="000000" w:themeColor="text1"/>
                <w:sz w:val="22"/>
                <w:szCs w:val="22"/>
              </w:rPr>
              <w:t>IDES' Employment Services and Outreach is a labor exchange program designed to sustain economic growth by expanding employment opportunities to qualified job seekers that meet the demands of the employers. The program's objectives aim to reduce the loss of productivity by filling job openings as quickly as possible and to shorten the duration of individuals' unemployment. For job seekers who are not job ready, Employment Services, in cooperation with other workforce partners, assist clients to access training, employability development services, and other supportive services needed to realize their employment goals. Wagner-</w:t>
            </w:r>
            <w:proofErr w:type="spellStart"/>
            <w:r w:rsidRPr="008300D6">
              <w:rPr>
                <w:rFonts w:eastAsia="Times New Roman" w:cs="Times New Roman"/>
                <w:color w:val="000000" w:themeColor="text1"/>
                <w:sz w:val="22"/>
                <w:szCs w:val="22"/>
              </w:rPr>
              <w:t>Peyser</w:t>
            </w:r>
            <w:proofErr w:type="spellEnd"/>
            <w:r w:rsidRPr="008300D6">
              <w:rPr>
                <w:rFonts w:eastAsia="Times New Roman" w:cs="Times New Roman"/>
                <w:color w:val="000000" w:themeColor="text1"/>
                <w:sz w:val="22"/>
                <w:szCs w:val="22"/>
              </w:rPr>
              <w:t xml:space="preserve"> services are provided on-site and through technology through the 1.75 </w:t>
            </w:r>
            <w:proofErr w:type="gramStart"/>
            <w:r w:rsidRPr="008300D6">
              <w:rPr>
                <w:rFonts w:eastAsia="Times New Roman" w:cs="Times New Roman"/>
                <w:color w:val="000000" w:themeColor="text1"/>
                <w:sz w:val="22"/>
                <w:szCs w:val="22"/>
              </w:rPr>
              <w:t>FTEs .</w:t>
            </w:r>
            <w:proofErr w:type="gramEnd"/>
          </w:p>
          <w:p w14:paraId="10A07636" w14:textId="77777777" w:rsidR="00881B10" w:rsidRPr="008300D6" w:rsidRDefault="00881B10" w:rsidP="00881B10">
            <w:pPr>
              <w:spacing w:after="200"/>
              <w:rPr>
                <w:rFonts w:eastAsia="Times New Roman" w:cs="Times New Roman"/>
                <w:color w:val="000000" w:themeColor="text1"/>
                <w:sz w:val="22"/>
                <w:szCs w:val="22"/>
              </w:rPr>
            </w:pPr>
            <w:r w:rsidRPr="008300D6">
              <w:rPr>
                <w:rFonts w:eastAsia="Times New Roman" w:cs="Times New Roman"/>
                <w:color w:val="000000" w:themeColor="text1"/>
                <w:sz w:val="22"/>
                <w:szCs w:val="22"/>
              </w:rPr>
              <w:t>IDES and other workforce partners have formed local Business Service Teams to coordinate the agencies’ employer contacts and streamline services delivered to them. The teams establish their local American Job Center as the one-stop resource for employers’ employment and training needs. As part of this effort, Illinois Job Link, available to all American Job Center partners, is one of the tools that facilitate service coordination.</w:t>
            </w:r>
          </w:p>
          <w:p w14:paraId="76E3BE98" w14:textId="77777777" w:rsidR="00881B10" w:rsidRPr="008300D6" w:rsidRDefault="00881B10" w:rsidP="00881B10">
            <w:pPr>
              <w:spacing w:after="200"/>
              <w:rPr>
                <w:rFonts w:eastAsia="Times New Roman" w:cs="Times New Roman"/>
                <w:color w:val="000000" w:themeColor="text1"/>
                <w:sz w:val="22"/>
                <w:szCs w:val="22"/>
              </w:rPr>
            </w:pPr>
            <w:r w:rsidRPr="008300D6">
              <w:rPr>
                <w:rFonts w:eastAsia="Times New Roman" w:cs="Times New Roman"/>
                <w:color w:val="000000" w:themeColor="text1"/>
                <w:sz w:val="22"/>
                <w:szCs w:val="22"/>
              </w:rPr>
              <w:t>Employment Services under Wagner-</w:t>
            </w:r>
            <w:proofErr w:type="spellStart"/>
            <w:r w:rsidRPr="008300D6">
              <w:rPr>
                <w:rFonts w:eastAsia="Times New Roman" w:cs="Times New Roman"/>
                <w:color w:val="000000" w:themeColor="text1"/>
                <w:sz w:val="22"/>
                <w:szCs w:val="22"/>
              </w:rPr>
              <w:t>Peyser</w:t>
            </w:r>
            <w:proofErr w:type="spellEnd"/>
            <w:r w:rsidRPr="008300D6">
              <w:rPr>
                <w:rFonts w:eastAsia="Times New Roman" w:cs="Times New Roman"/>
                <w:color w:val="000000" w:themeColor="text1"/>
                <w:sz w:val="22"/>
                <w:szCs w:val="22"/>
              </w:rPr>
              <w:t xml:space="preserve"> are offered on-site at the Lake County Comprehensive One Stop Center.</w:t>
            </w:r>
          </w:p>
          <w:p w14:paraId="25FF410A" w14:textId="77777777" w:rsidR="00881B10" w:rsidRPr="00EA000D" w:rsidRDefault="00881B10" w:rsidP="00FC1C5A">
            <w:pPr>
              <w:spacing w:after="200"/>
              <w:rPr>
                <w:rFonts w:eastAsia="Times New Roman" w:cs="Times New Roman"/>
                <w:color w:val="000000" w:themeColor="text1"/>
                <w:sz w:val="22"/>
                <w:szCs w:val="22"/>
                <w:highlight w:val="yellow"/>
              </w:rPr>
            </w:pPr>
          </w:p>
          <w:p w14:paraId="505640E9" w14:textId="790499B7" w:rsidR="00D072E4" w:rsidRDefault="005134DD" w:rsidP="00D072E4">
            <w:pPr>
              <w:rPr>
                <w:sz w:val="22"/>
                <w:szCs w:val="22"/>
              </w:rPr>
            </w:pPr>
            <w:r w:rsidRPr="005812AF">
              <w:rPr>
                <w:b/>
                <w:sz w:val="22"/>
                <w:szCs w:val="22"/>
              </w:rPr>
              <w:t>Title IV (Rehabilitation Services)</w:t>
            </w:r>
            <w:r w:rsidRPr="005812AF">
              <w:rPr>
                <w:sz w:val="22"/>
                <w:szCs w:val="22"/>
              </w:rPr>
              <w:t xml:space="preserve"> </w:t>
            </w:r>
            <w:proofErr w:type="gramStart"/>
            <w:r w:rsidRPr="005812AF">
              <w:rPr>
                <w:sz w:val="22"/>
                <w:szCs w:val="22"/>
              </w:rPr>
              <w:t xml:space="preserve">– </w:t>
            </w:r>
            <w:r w:rsidR="00D072E4">
              <w:rPr>
                <w:sz w:val="22"/>
                <w:szCs w:val="22"/>
              </w:rPr>
              <w:t xml:space="preserve"> </w:t>
            </w:r>
            <w:r w:rsidR="00D072E4">
              <w:rPr>
                <w:sz w:val="22"/>
              </w:rPr>
              <w:t>Illinois</w:t>
            </w:r>
            <w:proofErr w:type="gramEnd"/>
            <w:r w:rsidR="00D072E4">
              <w:rPr>
                <w:sz w:val="22"/>
              </w:rPr>
              <w:t xml:space="preserve"> Division of Vocational Rehabilitation administered by IDHS, is committed to providing Vocational Rehabilitation services for persons with disabilities in preparing for, finding, and maintaining quality employment that pays a living wage and offers opportunities for advancement. Vocational Rehabilitation staff work closely with state, regional, and local employers, offering individualized placement services that bring employers and qualified employees together. The DRS Waukegan Field Office’s objective is to provide and coordinate services with the Job Center of Lake County and co-located partners by having staff on-site and through technology provide support for disabled job seekers. The development of an individualized employment plan with the job seeker includes the following services: guidance, counseling, information, referral, training and placement. These services are provided with utilization of workforce partners, community rehabilitation providers and local social service agencies. The Division of Vocational Rehabilitation-Waukegan DRS Field Office is committed to working in conjunction with the Workforce board, the one-stop operators, and all other partners in coordinating services for both employers and customers of LWIA 1. The DRS Waukegan Field Office utilizes a dedicated phone line for direct linkage with the Job Center of Lake County. Having a dedicated phone line ensures that the customer will receive immediate access with the DRS Waukegan Field Office during business hours. The customer can also leave a voicemail message before and after business hours and will be contacted by a dedicated staff member within two business days. In addition, the customer can initiate an on-line referral for DRS services via the State of Illinois web site at </w:t>
            </w:r>
            <w:hyperlink r:id="rId13" w:history="1">
              <w:r w:rsidR="00D072E4">
                <w:rPr>
                  <w:rStyle w:val="Hyperlink"/>
                  <w:sz w:val="22"/>
                </w:rPr>
                <w:t>www.dhs.state.il.us</w:t>
              </w:r>
            </w:hyperlink>
            <w:r w:rsidR="00D072E4">
              <w:rPr>
                <w:sz w:val="22"/>
              </w:rPr>
              <w:t>. The on-line referral is reviewed by a dedicated DRS employee within 24 hours of receipt and routed to the co-located counselor who is responsible for initiating contact with the customer within one business day. The DRS Waukegan Field Office have two staff members who are trained and kn</w:t>
            </w:r>
            <w:bookmarkStart w:id="8" w:name="_GoBack"/>
            <w:bookmarkEnd w:id="8"/>
            <w:r w:rsidR="00D072E4">
              <w:rPr>
                <w:sz w:val="22"/>
              </w:rPr>
              <w:t>owledgeable regarding the required Partner’s services and programs. Currently one staff member is co-located at the Job Center of Lake County one day per week as well as provides direct linkage with the DRS Waukegan Field Office.</w:t>
            </w:r>
            <w:r w:rsidR="00341238">
              <w:rPr>
                <w:sz w:val="22"/>
              </w:rPr>
              <w:t xml:space="preserve">  Title IV has committed a total of </w:t>
            </w:r>
            <w:r w:rsidR="00A7369D">
              <w:rPr>
                <w:sz w:val="22"/>
              </w:rPr>
              <w:t xml:space="preserve">1 FTE. </w:t>
            </w:r>
          </w:p>
          <w:p w14:paraId="58246011" w14:textId="3C0EF1E4" w:rsidR="005134DD" w:rsidRPr="005812AF" w:rsidRDefault="005134DD" w:rsidP="56EC9283">
            <w:pPr>
              <w:tabs>
                <w:tab w:val="left" w:pos="360"/>
              </w:tabs>
              <w:rPr>
                <w:sz w:val="22"/>
                <w:szCs w:val="22"/>
              </w:rPr>
            </w:pPr>
          </w:p>
          <w:p w14:paraId="1EBE98DF" w14:textId="70734844" w:rsidR="00D072E4" w:rsidRDefault="005134DD" w:rsidP="00D072E4">
            <w:pPr>
              <w:rPr>
                <w:sz w:val="22"/>
              </w:rPr>
            </w:pPr>
            <w:r w:rsidRPr="005812AF">
              <w:rPr>
                <w:b/>
                <w:sz w:val="22"/>
                <w:szCs w:val="22"/>
              </w:rPr>
              <w:t>Perkins/Post-Secondary Career and Technical Education</w:t>
            </w:r>
            <w:r w:rsidRPr="005812AF">
              <w:rPr>
                <w:sz w:val="22"/>
                <w:szCs w:val="22"/>
              </w:rPr>
              <w:t xml:space="preserve"> </w:t>
            </w:r>
            <w:r w:rsidR="00A76726" w:rsidRPr="005812AF">
              <w:rPr>
                <w:sz w:val="22"/>
                <w:szCs w:val="22"/>
              </w:rPr>
              <w:t xml:space="preserve">– </w:t>
            </w:r>
            <w:r w:rsidR="00A76726">
              <w:rPr>
                <w:sz w:val="22"/>
                <w:szCs w:val="22"/>
              </w:rPr>
              <w:t>The</w:t>
            </w:r>
            <w:r w:rsidR="00545A94">
              <w:rPr>
                <w:sz w:val="22"/>
                <w:szCs w:val="22"/>
              </w:rPr>
              <w:t xml:space="preserve"> College of Lake County </w:t>
            </w:r>
            <w:r w:rsidR="00A76726">
              <w:rPr>
                <w:sz w:val="22"/>
                <w:szCs w:val="22"/>
              </w:rPr>
              <w:t xml:space="preserve">is </w:t>
            </w:r>
            <w:proofErr w:type="gramStart"/>
            <w:r w:rsidR="00A76726">
              <w:rPr>
                <w:sz w:val="22"/>
                <w:szCs w:val="22"/>
              </w:rPr>
              <w:t xml:space="preserve">committing </w:t>
            </w:r>
            <w:r w:rsidR="00095667">
              <w:rPr>
                <w:sz w:val="22"/>
                <w:szCs w:val="22"/>
              </w:rPr>
              <w:t xml:space="preserve"> .</w:t>
            </w:r>
            <w:proofErr w:type="gramEnd"/>
            <w:r w:rsidR="00A76726">
              <w:rPr>
                <w:sz w:val="22"/>
                <w:szCs w:val="22"/>
              </w:rPr>
              <w:t xml:space="preserve">25 FTE. </w:t>
            </w:r>
            <w:r w:rsidR="00D30B76">
              <w:rPr>
                <w:sz w:val="22"/>
              </w:rPr>
              <w:t xml:space="preserve">is the </w:t>
            </w:r>
            <w:r w:rsidR="004E046E">
              <w:rPr>
                <w:sz w:val="22"/>
              </w:rPr>
              <w:t xml:space="preserve">college </w:t>
            </w:r>
            <w:proofErr w:type="gramStart"/>
            <w:r w:rsidR="004E046E">
              <w:rPr>
                <w:sz w:val="22"/>
              </w:rPr>
              <w:t>is</w:t>
            </w:r>
            <w:proofErr w:type="gramEnd"/>
            <w:r w:rsidR="00D30B76">
              <w:rPr>
                <w:sz w:val="22"/>
              </w:rPr>
              <w:t xml:space="preserve"> a</w:t>
            </w:r>
            <w:r w:rsidR="00D072E4">
              <w:rPr>
                <w:sz w:val="22"/>
              </w:rPr>
              <w:t xml:space="preserve"> critical partner for education, training, and career services support. The college has trained staff on connecting students directly to the Job Center, but also delivers career services, including making information available and accessible on education and careers, directly to students at each of the three campuses.  Co-located Job Center staff at the Grayslake Campus allows College of Lake County to seamlessly support students in screening for eligibility, following up on progress, and determining when additional services are needed through the Job Center partners. </w:t>
            </w:r>
          </w:p>
          <w:p w14:paraId="10FB67B9" w14:textId="77777777" w:rsidR="00D072E4" w:rsidRDefault="00D072E4" w:rsidP="00D072E4">
            <w:pPr>
              <w:rPr>
                <w:sz w:val="22"/>
              </w:rPr>
            </w:pPr>
          </w:p>
          <w:p w14:paraId="17C6ED57" w14:textId="77777777" w:rsidR="00D072E4" w:rsidRDefault="00D072E4" w:rsidP="00D072E4">
            <w:pPr>
              <w:rPr>
                <w:sz w:val="22"/>
              </w:rPr>
            </w:pPr>
            <w:r>
              <w:rPr>
                <w:sz w:val="22"/>
              </w:rPr>
              <w:t>Direct linkage between the Job Center and CLC occurs through dedicated phone numbers to the Counseling, Advising &amp; Transfer Center at three campuses. Voicemail is available on all three phone lines - Grayslake (847-543-2060), Lakeshore (847-543-2186), and Southlake (847-543-6502). Specific counselors are trained to assist Job Center clients and receive annual training on the status of WIOA approved programs. The college’s website (</w:t>
            </w:r>
            <w:hyperlink r:id="rId14" w:history="1">
              <w:r>
                <w:rPr>
                  <w:rStyle w:val="Hyperlink"/>
                  <w:sz w:val="22"/>
                </w:rPr>
                <w:t>http://www.clcillinois.edu/student-services/counseling-advising-transfer</w:t>
              </w:r>
            </w:hyperlink>
            <w:r>
              <w:rPr>
                <w:sz w:val="22"/>
              </w:rPr>
              <w:t>) also specifically references WIOA/TAA clients having access to trained counselors.</w:t>
            </w:r>
          </w:p>
          <w:p w14:paraId="6C88A776" w14:textId="4A98E996" w:rsidR="005134DD" w:rsidRPr="005812AF" w:rsidRDefault="005134DD" w:rsidP="56EC9283">
            <w:pPr>
              <w:tabs>
                <w:tab w:val="left" w:pos="360"/>
              </w:tabs>
              <w:rPr>
                <w:sz w:val="22"/>
                <w:szCs w:val="22"/>
              </w:rPr>
            </w:pPr>
          </w:p>
          <w:p w14:paraId="6BC9F40D" w14:textId="2A7A6F13" w:rsidR="00881B10" w:rsidRPr="004F2160" w:rsidRDefault="005134DD" w:rsidP="00881B10">
            <w:pPr>
              <w:tabs>
                <w:tab w:val="left" w:pos="360"/>
              </w:tabs>
              <w:spacing w:after="200"/>
              <w:rPr>
                <w:rFonts w:eastAsia="Times New Roman" w:cs="Times New Roman"/>
                <w:color w:val="000000" w:themeColor="text1"/>
                <w:sz w:val="22"/>
                <w:szCs w:val="22"/>
              </w:rPr>
            </w:pPr>
            <w:r w:rsidRPr="4610D947">
              <w:rPr>
                <w:b/>
                <w:bCs/>
                <w:sz w:val="22"/>
                <w:szCs w:val="22"/>
              </w:rPr>
              <w:t>IDES/Unemployment Insurance</w:t>
            </w:r>
            <w:r w:rsidRPr="4610D947">
              <w:rPr>
                <w:sz w:val="22"/>
                <w:szCs w:val="22"/>
              </w:rPr>
              <w:t xml:space="preserve"> </w:t>
            </w:r>
            <w:r w:rsidRPr="4610D947">
              <w:rPr>
                <w:b/>
                <w:bCs/>
                <w:sz w:val="22"/>
                <w:szCs w:val="22"/>
              </w:rPr>
              <w:t>(UI)</w:t>
            </w:r>
            <w:r w:rsidRPr="4610D947">
              <w:rPr>
                <w:sz w:val="22"/>
                <w:szCs w:val="22"/>
              </w:rPr>
              <w:t xml:space="preserve"> </w:t>
            </w:r>
            <w:r w:rsidR="007F17C1" w:rsidRPr="4610D947">
              <w:rPr>
                <w:sz w:val="22"/>
                <w:szCs w:val="22"/>
              </w:rPr>
              <w:t>–</w:t>
            </w:r>
            <w:r w:rsidR="00FC1C5A">
              <w:rPr>
                <w:sz w:val="22"/>
              </w:rPr>
              <w:t xml:space="preserve"> </w:t>
            </w:r>
            <w:r w:rsidR="00881B10">
              <w:rPr>
                <w:sz w:val="22"/>
              </w:rPr>
              <w:t xml:space="preserve"> </w:t>
            </w:r>
            <w:r w:rsidR="00881B10">
              <w:rPr>
                <w:sz w:val="22"/>
              </w:rPr>
              <w:br/>
            </w:r>
            <w:r w:rsidR="00881B10">
              <w:rPr>
                <w:sz w:val="22"/>
              </w:rPr>
              <w:br/>
            </w:r>
            <w:r w:rsidR="00881B10" w:rsidRPr="004F2160">
              <w:rPr>
                <w:rFonts w:eastAsia="Times New Roman" w:cs="Times New Roman"/>
                <w:color w:val="000000" w:themeColor="text1"/>
                <w:sz w:val="22"/>
                <w:szCs w:val="22"/>
              </w:rPr>
              <w:t>The Unemployment Insurance program, administered by IDES, is designated to contribute to the state’s overall economic stability by partially protecting eligible workers against loss of income during periods of unemployment. Eligible workers who become unemployed and meet all requirements set forth in the UI Act may receive benefits for the maximum number of weeks payable under the law or until the worker finds employment or becomes otherwise ineligible.</w:t>
            </w:r>
          </w:p>
          <w:p w14:paraId="3DA47BE0" w14:textId="77777777" w:rsidR="00881B10" w:rsidRPr="004F2160" w:rsidRDefault="00881B10" w:rsidP="00881B10">
            <w:pPr>
              <w:spacing w:after="200"/>
              <w:rPr>
                <w:rFonts w:eastAsia="Times New Roman" w:cs="Times New Roman"/>
                <w:color w:val="000000" w:themeColor="text1"/>
                <w:sz w:val="22"/>
                <w:szCs w:val="22"/>
              </w:rPr>
            </w:pPr>
            <w:r w:rsidRPr="004F2160">
              <w:rPr>
                <w:rFonts w:eastAsia="Times New Roman" w:cs="Times New Roman"/>
                <w:color w:val="000000" w:themeColor="text1"/>
                <w:sz w:val="22"/>
                <w:szCs w:val="22"/>
              </w:rPr>
              <w:t xml:space="preserve">Unemployment Insurance services are offered through technology and Direct Linkage (Telephone line directly to a live person) of .25 FTE at the Lake County Comprehensive One Stop Center. </w:t>
            </w:r>
          </w:p>
          <w:p w14:paraId="1F3910B6" w14:textId="46A96664" w:rsidR="00FC1C5A" w:rsidRDefault="00FC1C5A" w:rsidP="00FC1C5A">
            <w:pPr>
              <w:rPr>
                <w:sz w:val="22"/>
              </w:rPr>
            </w:pPr>
          </w:p>
          <w:p w14:paraId="5033CC56" w14:textId="77777777" w:rsidR="00FC1C5A" w:rsidRDefault="00FC1C5A" w:rsidP="00FC1C5A"/>
          <w:p w14:paraId="73B9A12F" w14:textId="0504ABA2" w:rsidR="000A04AB" w:rsidRDefault="005134DD" w:rsidP="00D072E4">
            <w:pPr>
              <w:ind w:hanging="15"/>
              <w:rPr>
                <w:sz w:val="22"/>
                <w:szCs w:val="22"/>
              </w:rPr>
            </w:pPr>
            <w:r w:rsidRPr="005812AF">
              <w:rPr>
                <w:b/>
                <w:sz w:val="22"/>
                <w:szCs w:val="22"/>
              </w:rPr>
              <w:t xml:space="preserve">IDES/Job Counseling, Training and Placement Services for Veterans </w:t>
            </w:r>
            <w:r w:rsidR="007F17C1" w:rsidRPr="005812AF">
              <w:rPr>
                <w:sz w:val="22"/>
                <w:szCs w:val="22"/>
              </w:rPr>
              <w:t xml:space="preserve">– </w:t>
            </w:r>
          </w:p>
          <w:p w14:paraId="6E37103C" w14:textId="77777777" w:rsidR="000A04AB" w:rsidRDefault="000A04AB" w:rsidP="00D072E4">
            <w:pPr>
              <w:ind w:hanging="15"/>
              <w:rPr>
                <w:sz w:val="22"/>
                <w:szCs w:val="22"/>
              </w:rPr>
            </w:pPr>
          </w:p>
          <w:p w14:paraId="0A2583BA" w14:textId="77777777" w:rsidR="00881B10" w:rsidRPr="00797257" w:rsidRDefault="00881B10" w:rsidP="00881B10">
            <w:pPr>
              <w:widowControl w:val="0"/>
              <w:jc w:val="left"/>
              <w:rPr>
                <w:sz w:val="22"/>
                <w:szCs w:val="22"/>
              </w:rPr>
            </w:pPr>
            <w:r w:rsidRPr="00797257">
              <w:rPr>
                <w:sz w:val="22"/>
                <w:szCs w:val="22"/>
              </w:rPr>
              <w:t xml:space="preserve">IDES </w:t>
            </w:r>
            <w:proofErr w:type="gramStart"/>
            <w:r w:rsidRPr="00797257">
              <w:rPr>
                <w:sz w:val="22"/>
                <w:szCs w:val="22"/>
              </w:rPr>
              <w:t>provides</w:t>
            </w:r>
            <w:proofErr w:type="gramEnd"/>
            <w:r w:rsidRPr="00797257">
              <w:rPr>
                <w:sz w:val="22"/>
                <w:szCs w:val="22"/>
              </w:rPr>
              <w:t xml:space="preserve"> veterans priority of service over all other job applicants, actively promotes and develops employment opportunities, and provides placement and vocational guidance services. Veteran’s Representatives work in conjunction with Wagner-</w:t>
            </w:r>
            <w:proofErr w:type="spellStart"/>
            <w:r w:rsidRPr="00797257">
              <w:rPr>
                <w:sz w:val="22"/>
                <w:szCs w:val="22"/>
              </w:rPr>
              <w:t>Peyser</w:t>
            </w:r>
            <w:proofErr w:type="spellEnd"/>
            <w:r w:rsidRPr="00797257">
              <w:rPr>
                <w:sz w:val="22"/>
                <w:szCs w:val="22"/>
              </w:rPr>
              <w:t xml:space="preserve"> staff to assess the needs veterans, and assistance is then provided to ensure that the veteran is job-ready. If significant barriers to employment (SBEs) are identified, the veteran receives intensive service from a Veteran’s Representative. Those with SBEs work one-on-one with a Veteran’s Representative to overcome their barriers in order to become </w:t>
            </w:r>
            <w:proofErr w:type="gramStart"/>
            <w:r w:rsidRPr="00797257">
              <w:rPr>
                <w:sz w:val="22"/>
                <w:szCs w:val="22"/>
              </w:rPr>
              <w:t>job-ready</w:t>
            </w:r>
            <w:proofErr w:type="gramEnd"/>
            <w:r w:rsidRPr="00797257">
              <w:rPr>
                <w:sz w:val="22"/>
                <w:szCs w:val="22"/>
              </w:rPr>
              <w:t xml:space="preserve">. Priority is given to veterans when referring candidates to open employment positions and dedicated staff continually do outreach with local employers to find current employment opportunities in the community that are suitable for job-ready veterans. Individualized labor market information is provided to veterans to help determine if additional training is needed to obtain employment that provides </w:t>
            </w:r>
            <w:proofErr w:type="gramStart"/>
            <w:r w:rsidRPr="00797257">
              <w:rPr>
                <w:sz w:val="22"/>
                <w:szCs w:val="22"/>
              </w:rPr>
              <w:t>sufficient</w:t>
            </w:r>
            <w:proofErr w:type="gramEnd"/>
            <w:r w:rsidRPr="00797257">
              <w:rPr>
                <w:sz w:val="22"/>
                <w:szCs w:val="22"/>
              </w:rPr>
              <w:t xml:space="preserve"> earnings. Referrals to supportive and/or partner services will be made as needed.</w:t>
            </w:r>
            <w:r w:rsidRPr="00797257">
              <w:br/>
            </w:r>
          </w:p>
          <w:p w14:paraId="5C3B1F1B" w14:textId="77777777" w:rsidR="00881B10" w:rsidRPr="00797257" w:rsidRDefault="00881B10" w:rsidP="00881B10">
            <w:pPr>
              <w:spacing w:after="200"/>
              <w:rPr>
                <w:sz w:val="22"/>
                <w:szCs w:val="22"/>
              </w:rPr>
            </w:pPr>
            <w:r w:rsidRPr="00797257">
              <w:rPr>
                <w:sz w:val="22"/>
                <w:szCs w:val="22"/>
              </w:rPr>
              <w:t>Job Counseling, Training, and Placement Services for Veterans are offered on-site at the Lake County Comprehensive One Stop Center. Veterans services are provided on-site and through technology through the 2 FTEs.</w:t>
            </w:r>
          </w:p>
          <w:p w14:paraId="7AAAEBD0" w14:textId="77777777" w:rsidR="00881B10" w:rsidRPr="005812AF" w:rsidRDefault="00881B10" w:rsidP="00FC1C5A">
            <w:pPr>
              <w:ind w:hanging="15"/>
              <w:rPr>
                <w:sz w:val="22"/>
                <w:szCs w:val="22"/>
              </w:rPr>
            </w:pPr>
          </w:p>
          <w:p w14:paraId="35BE97BD" w14:textId="7DD1577E" w:rsidR="00FC1C5A" w:rsidRDefault="005134DD" w:rsidP="00FC1C5A">
            <w:r w:rsidRPr="4610D947">
              <w:rPr>
                <w:b/>
                <w:bCs/>
                <w:sz w:val="22"/>
                <w:szCs w:val="22"/>
              </w:rPr>
              <w:t>IDES/Trade Readjustment Assistance</w:t>
            </w:r>
            <w:r w:rsidRPr="4610D947">
              <w:rPr>
                <w:sz w:val="22"/>
                <w:szCs w:val="22"/>
              </w:rPr>
              <w:t xml:space="preserve"> </w:t>
            </w:r>
            <w:r w:rsidR="007F17C1" w:rsidRPr="4610D947">
              <w:rPr>
                <w:sz w:val="22"/>
                <w:szCs w:val="22"/>
              </w:rPr>
              <w:t xml:space="preserve">– </w:t>
            </w:r>
            <w:r w:rsidR="00881B10">
              <w:t xml:space="preserve"> </w:t>
            </w:r>
          </w:p>
          <w:p w14:paraId="4E7E8A3A" w14:textId="7D656EA7" w:rsidR="00881B10" w:rsidRDefault="00881B10" w:rsidP="00FC1C5A"/>
          <w:p w14:paraId="40F4B4C4" w14:textId="77777777" w:rsidR="00881B10" w:rsidRPr="00F6540B" w:rsidRDefault="00881B10" w:rsidP="00881B10">
            <w:pPr>
              <w:spacing w:after="200"/>
              <w:rPr>
                <w:rFonts w:eastAsia="Times New Roman" w:cs="Times New Roman"/>
                <w:color w:val="000000" w:themeColor="text1"/>
                <w:sz w:val="22"/>
                <w:szCs w:val="22"/>
              </w:rPr>
            </w:pPr>
            <w:r w:rsidRPr="00F6540B">
              <w:rPr>
                <w:rFonts w:eastAsia="Times New Roman" w:cs="Times New Roman"/>
                <w:color w:val="000000" w:themeColor="text1"/>
                <w:sz w:val="22"/>
                <w:szCs w:val="22"/>
              </w:rPr>
              <w:t xml:space="preserve">IDES </w:t>
            </w:r>
            <w:proofErr w:type="gramStart"/>
            <w:r w:rsidRPr="00F6540B">
              <w:rPr>
                <w:rFonts w:eastAsia="Times New Roman" w:cs="Times New Roman"/>
                <w:color w:val="000000" w:themeColor="text1"/>
                <w:sz w:val="22"/>
                <w:szCs w:val="22"/>
              </w:rPr>
              <w:t>administers</w:t>
            </w:r>
            <w:proofErr w:type="gramEnd"/>
            <w:r w:rsidRPr="00F6540B">
              <w:rPr>
                <w:rFonts w:eastAsia="Times New Roman" w:cs="Times New Roman"/>
                <w:color w:val="000000" w:themeColor="text1"/>
                <w:sz w:val="22"/>
                <w:szCs w:val="22"/>
              </w:rPr>
              <w:t xml:space="preserve"> Trade Readjustment Assistance, a benefit under the TAA program, providing income support to persons who have exhausted unemployment compensation and whose jobs were affected by foreign imports.</w:t>
            </w:r>
          </w:p>
          <w:p w14:paraId="06C7A86F" w14:textId="77777777" w:rsidR="00881B10" w:rsidRPr="00F6540B" w:rsidRDefault="00881B10" w:rsidP="00881B10">
            <w:pPr>
              <w:spacing w:after="200"/>
              <w:rPr>
                <w:rFonts w:eastAsia="Times New Roman" w:cs="Times New Roman"/>
                <w:color w:val="000000" w:themeColor="text1"/>
                <w:sz w:val="22"/>
                <w:szCs w:val="22"/>
              </w:rPr>
            </w:pPr>
            <w:r w:rsidRPr="00F6540B">
              <w:rPr>
                <w:rFonts w:eastAsia="Times New Roman" w:cs="Times New Roman"/>
                <w:color w:val="000000" w:themeColor="text1"/>
                <w:sz w:val="22"/>
                <w:szCs w:val="22"/>
              </w:rPr>
              <w:t>TRA services are offered by direct linkage at the Lake County Comprehensive One Stop Center.</w:t>
            </w:r>
            <w:r w:rsidRPr="00F6540B">
              <w:rPr>
                <w:sz w:val="22"/>
                <w:szCs w:val="22"/>
              </w:rPr>
              <w:t xml:space="preserve"> TRA is provided by the committed .25 FTE</w:t>
            </w:r>
          </w:p>
          <w:p w14:paraId="37530ACF" w14:textId="77777777" w:rsidR="00881B10" w:rsidRDefault="00881B10" w:rsidP="00FC1C5A"/>
          <w:p w14:paraId="6C170B5C" w14:textId="77777777" w:rsidR="002B0698" w:rsidRDefault="002B0698" w:rsidP="00D072E4">
            <w:pPr>
              <w:rPr>
                <w:sz w:val="22"/>
                <w:szCs w:val="22"/>
              </w:rPr>
            </w:pPr>
          </w:p>
          <w:p w14:paraId="6A1A311B" w14:textId="156EDE0D" w:rsidR="00D072E4" w:rsidRDefault="005134DD" w:rsidP="00D072E4">
            <w:r w:rsidRPr="005812AF">
              <w:rPr>
                <w:b/>
                <w:sz w:val="22"/>
                <w:szCs w:val="22"/>
              </w:rPr>
              <w:t xml:space="preserve">Trade Adjustment Assistance (TAA) </w:t>
            </w:r>
            <w:r w:rsidR="007F17C1" w:rsidRPr="005812AF">
              <w:rPr>
                <w:sz w:val="22"/>
                <w:szCs w:val="22"/>
              </w:rPr>
              <w:t xml:space="preserve">– </w:t>
            </w:r>
            <w:r w:rsidR="007F17C1">
              <w:rPr>
                <w:sz w:val="22"/>
                <w:szCs w:val="22"/>
              </w:rPr>
              <w:t>Workforce</w:t>
            </w:r>
            <w:r w:rsidR="00D072E4">
              <w:rPr>
                <w:sz w:val="22"/>
              </w:rPr>
              <w:t xml:space="preserve"> Development administers TAA services at the Job Center of Lake County, but also facilitates TAA services at the corresponding company that has been identified within the layoff petition.  </w:t>
            </w:r>
            <w:r w:rsidR="00D90616">
              <w:rPr>
                <w:sz w:val="22"/>
              </w:rPr>
              <w:t xml:space="preserve">Workforce Development has dedicated 2 FTEs to administer TAA. </w:t>
            </w:r>
            <w:r w:rsidR="00D072E4">
              <w:rPr>
                <w:sz w:val="22"/>
              </w:rPr>
              <w:t xml:space="preserve">Some of the direct services that are provided are: Facilitation of the TAA applicants BRO, 7 Criteria for training approval, individualized training plan, and review of any other additional TAA forms that need to be completed. The career services are provided on-site at the Job Center and </w:t>
            </w:r>
            <w:r w:rsidR="007F17C1">
              <w:rPr>
                <w:sz w:val="22"/>
              </w:rPr>
              <w:t>through direct</w:t>
            </w:r>
            <w:r w:rsidR="00D072E4">
              <w:rPr>
                <w:sz w:val="22"/>
              </w:rPr>
              <w:t xml:space="preserve"> linkage locations, which pertain to onsite TAA services at the designated company</w:t>
            </w:r>
          </w:p>
          <w:p w14:paraId="45345B57" w14:textId="333FA5CD" w:rsidR="005134DD" w:rsidRPr="005812AF" w:rsidRDefault="005134DD" w:rsidP="56EC9283">
            <w:pPr>
              <w:tabs>
                <w:tab w:val="left" w:pos="360"/>
              </w:tabs>
              <w:rPr>
                <w:sz w:val="22"/>
                <w:szCs w:val="22"/>
              </w:rPr>
            </w:pPr>
          </w:p>
          <w:p w14:paraId="580A3015" w14:textId="2DD4E8C5" w:rsidR="00881B10" w:rsidRDefault="005134DD" w:rsidP="00881B10">
            <w:pPr>
              <w:widowControl w:val="0"/>
              <w:jc w:val="left"/>
              <w:rPr>
                <w:sz w:val="22"/>
                <w:szCs w:val="22"/>
              </w:rPr>
            </w:pPr>
            <w:r w:rsidRPr="4610D947">
              <w:rPr>
                <w:b/>
                <w:bCs/>
                <w:sz w:val="22"/>
                <w:szCs w:val="22"/>
              </w:rPr>
              <w:t>IDES/ Migrant &amp; Seasonal Farmworkers (MSFW)</w:t>
            </w:r>
            <w:r w:rsidRPr="4610D947">
              <w:rPr>
                <w:sz w:val="22"/>
                <w:szCs w:val="22"/>
              </w:rPr>
              <w:t xml:space="preserve"> </w:t>
            </w:r>
            <w:r w:rsidR="007F17C1" w:rsidRPr="4610D947">
              <w:rPr>
                <w:sz w:val="22"/>
                <w:szCs w:val="22"/>
              </w:rPr>
              <w:t>–</w:t>
            </w:r>
            <w:r w:rsidR="00881B10">
              <w:rPr>
                <w:sz w:val="22"/>
                <w:szCs w:val="22"/>
              </w:rPr>
              <w:br/>
            </w:r>
            <w:r w:rsidR="00FC1C5A">
              <w:rPr>
                <w:sz w:val="22"/>
                <w:szCs w:val="22"/>
              </w:rPr>
              <w:br/>
            </w:r>
            <w:r w:rsidR="00881B10" w:rsidRPr="002317DA">
              <w:rPr>
                <w:sz w:val="22"/>
                <w:szCs w:val="22"/>
              </w:rPr>
              <w:t xml:space="preserve">IDES </w:t>
            </w:r>
            <w:proofErr w:type="gramStart"/>
            <w:r w:rsidR="00881B10" w:rsidRPr="002317DA">
              <w:rPr>
                <w:sz w:val="22"/>
                <w:szCs w:val="22"/>
              </w:rPr>
              <w:t>provides</w:t>
            </w:r>
            <w:proofErr w:type="gramEnd"/>
            <w:r w:rsidR="00881B10" w:rsidRPr="002317DA">
              <w:rPr>
                <w:sz w:val="22"/>
                <w:szCs w:val="22"/>
              </w:rPr>
              <w:t xml:space="preserve"> staff assisted services to migrant and seasonal farmworkers including job development, career guidance, and referral to training and supportive services. Wagner-</w:t>
            </w:r>
            <w:proofErr w:type="spellStart"/>
            <w:r w:rsidR="00881B10" w:rsidRPr="002317DA">
              <w:rPr>
                <w:sz w:val="22"/>
                <w:szCs w:val="22"/>
              </w:rPr>
              <w:t>Peyser</w:t>
            </w:r>
            <w:proofErr w:type="spellEnd"/>
            <w:r w:rsidR="00881B10" w:rsidRPr="002317DA">
              <w:rPr>
                <w:sz w:val="22"/>
                <w:szCs w:val="22"/>
              </w:rPr>
              <w:t xml:space="preserve"> staff will assist with the intake process by assessing the client’s needs, assisting with UI claims, and registering with Illinois Job Link </w:t>
            </w:r>
            <w:proofErr w:type="gramStart"/>
            <w:r w:rsidR="00881B10" w:rsidRPr="002317DA">
              <w:rPr>
                <w:sz w:val="22"/>
                <w:szCs w:val="22"/>
              </w:rPr>
              <w:t>in order for</w:t>
            </w:r>
            <w:proofErr w:type="gramEnd"/>
            <w:r w:rsidR="00881B10" w:rsidRPr="002317DA">
              <w:rPr>
                <w:sz w:val="22"/>
                <w:szCs w:val="22"/>
              </w:rPr>
              <w:t xml:space="preserve"> the client to immediately begin searching for work. Staff will also provide Labor Market Information to educate clients on the current employment outlook and determine if further training will be necessary to enhance employment opportunities. Clients may be directed to work-readiness workshops or referred to partner agencies and/or supportive services, depending on the needs of the client.  </w:t>
            </w:r>
          </w:p>
          <w:p w14:paraId="700198E6" w14:textId="67F74952" w:rsidR="00492799" w:rsidRDefault="00492799" w:rsidP="00881B10">
            <w:pPr>
              <w:widowControl w:val="0"/>
              <w:jc w:val="left"/>
              <w:rPr>
                <w:sz w:val="22"/>
                <w:szCs w:val="22"/>
              </w:rPr>
            </w:pPr>
          </w:p>
          <w:p w14:paraId="14C4BFC9" w14:textId="73BB3FB1" w:rsidR="00492799" w:rsidRPr="009526FF" w:rsidRDefault="00492799" w:rsidP="009526FF">
            <w:pPr>
              <w:spacing w:after="200"/>
              <w:rPr>
                <w:rFonts w:eastAsia="Times New Roman" w:cs="Times New Roman"/>
                <w:color w:val="000000" w:themeColor="text1"/>
                <w:sz w:val="22"/>
                <w:szCs w:val="22"/>
              </w:rPr>
            </w:pPr>
            <w:r w:rsidRPr="00F82CB9">
              <w:rPr>
                <w:rFonts w:eastAsia="Times New Roman" w:cs="Times New Roman"/>
                <w:color w:val="000000" w:themeColor="text1"/>
                <w:sz w:val="22"/>
                <w:szCs w:val="22"/>
              </w:rPr>
              <w:t>MSFW services are offered via direct linkage at the Lake County Comprehensive One Stop Center.</w:t>
            </w:r>
            <w:r w:rsidRPr="00F82CB9">
              <w:rPr>
                <w:sz w:val="22"/>
                <w:szCs w:val="22"/>
              </w:rPr>
              <w:t xml:space="preserve"> MSFW has committed to .25 FTE.</w:t>
            </w:r>
          </w:p>
          <w:p w14:paraId="4F353D37" w14:textId="0234E5D1" w:rsidR="00D072E4" w:rsidRPr="005812AF" w:rsidRDefault="005134DD" w:rsidP="00D072E4">
            <w:pPr>
              <w:tabs>
                <w:tab w:val="left" w:pos="360"/>
              </w:tabs>
              <w:ind w:left="360" w:hanging="375"/>
              <w:rPr>
                <w:sz w:val="22"/>
                <w:szCs w:val="22"/>
              </w:rPr>
            </w:pPr>
            <w:r w:rsidRPr="005812AF">
              <w:rPr>
                <w:b/>
                <w:sz w:val="22"/>
                <w:szCs w:val="22"/>
              </w:rPr>
              <w:t>National Farmworker Jobs Program</w:t>
            </w:r>
            <w:r w:rsidRPr="005812AF">
              <w:rPr>
                <w:sz w:val="22"/>
                <w:szCs w:val="22"/>
              </w:rPr>
              <w:t xml:space="preserve"> </w:t>
            </w:r>
            <w:r w:rsidRPr="005812AF">
              <w:rPr>
                <w:b/>
                <w:sz w:val="22"/>
                <w:szCs w:val="22"/>
              </w:rPr>
              <w:t>(NFJP)</w:t>
            </w:r>
            <w:r w:rsidRPr="005812AF">
              <w:rPr>
                <w:sz w:val="22"/>
                <w:szCs w:val="22"/>
              </w:rPr>
              <w:t xml:space="preserve"> – </w:t>
            </w:r>
            <w:r w:rsidR="00D072E4">
              <w:rPr>
                <w:sz w:val="22"/>
                <w:szCs w:val="22"/>
              </w:rPr>
              <w:t>NA</w:t>
            </w:r>
          </w:p>
          <w:p w14:paraId="6FED5EFE" w14:textId="7A8A439E" w:rsidR="00D96EEA" w:rsidRPr="005812AF" w:rsidRDefault="00D96EEA" w:rsidP="56EC9283">
            <w:pPr>
              <w:tabs>
                <w:tab w:val="left" w:pos="360"/>
              </w:tabs>
              <w:rPr>
                <w:b/>
                <w:bCs/>
                <w:sz w:val="22"/>
                <w:szCs w:val="22"/>
              </w:rPr>
            </w:pPr>
          </w:p>
          <w:p w14:paraId="5D8617AD" w14:textId="78475E07" w:rsidR="00D072E4" w:rsidRDefault="005134DD" w:rsidP="00D072E4">
            <w:pPr>
              <w:tabs>
                <w:tab w:val="left" w:pos="360"/>
              </w:tabs>
              <w:rPr>
                <w:sz w:val="22"/>
                <w:szCs w:val="22"/>
              </w:rPr>
            </w:pPr>
            <w:r w:rsidRPr="005812AF">
              <w:rPr>
                <w:b/>
                <w:sz w:val="22"/>
                <w:szCs w:val="22"/>
              </w:rPr>
              <w:t>Community Service Block Grant (CSBG)</w:t>
            </w:r>
            <w:r w:rsidRPr="005812AF">
              <w:rPr>
                <w:sz w:val="22"/>
                <w:szCs w:val="22"/>
              </w:rPr>
              <w:t xml:space="preserve"> </w:t>
            </w:r>
            <w:r w:rsidR="007F17C1" w:rsidRPr="005812AF">
              <w:rPr>
                <w:sz w:val="22"/>
                <w:szCs w:val="22"/>
              </w:rPr>
              <w:t xml:space="preserve">– </w:t>
            </w:r>
            <w:r w:rsidR="007F17C1">
              <w:rPr>
                <w:sz w:val="22"/>
                <w:szCs w:val="22"/>
              </w:rPr>
              <w:t>Community</w:t>
            </w:r>
            <w:r w:rsidR="00D072E4">
              <w:rPr>
                <w:sz w:val="22"/>
                <w:szCs w:val="22"/>
              </w:rPr>
              <w:t xml:space="preserve"> Action Partner is committed to </w:t>
            </w:r>
            <w:r w:rsidR="007F17C1">
              <w:rPr>
                <w:sz w:val="22"/>
                <w:szCs w:val="22"/>
              </w:rPr>
              <w:t>providing comprehensive</w:t>
            </w:r>
            <w:r w:rsidR="00D072E4">
              <w:rPr>
                <w:sz w:val="22"/>
                <w:szCs w:val="22"/>
              </w:rPr>
              <w:t xml:space="preserve"> services needed to assist job seekers with the basic needs</w:t>
            </w:r>
            <w:r w:rsidR="00472D8F">
              <w:rPr>
                <w:sz w:val="22"/>
                <w:szCs w:val="22"/>
              </w:rPr>
              <w:t xml:space="preserve"> via the .25 FTE</w:t>
            </w:r>
            <w:r w:rsidR="00D072E4">
              <w:rPr>
                <w:sz w:val="22"/>
                <w:szCs w:val="22"/>
              </w:rPr>
              <w:t xml:space="preserve">. </w:t>
            </w:r>
          </w:p>
          <w:p w14:paraId="7C4736AA" w14:textId="77777777" w:rsidR="00D072E4" w:rsidRDefault="00D072E4" w:rsidP="00D072E4">
            <w:pPr>
              <w:tabs>
                <w:tab w:val="left" w:pos="360"/>
              </w:tabs>
              <w:rPr>
                <w:sz w:val="22"/>
                <w:szCs w:val="22"/>
              </w:rPr>
            </w:pPr>
            <w:r>
              <w:rPr>
                <w:sz w:val="22"/>
                <w:szCs w:val="22"/>
              </w:rPr>
              <w:t xml:space="preserve">Services are made available to all users of the one-stop via direct-linkage.  A direct telephone number linked directly to the staff responsible for providing comprehensive services will be made available.  Staff will be available during regular business hours to provided program information and/or services as needed.  </w:t>
            </w:r>
          </w:p>
          <w:p w14:paraId="109BDA53" w14:textId="0DDEF02F" w:rsidR="005134DD" w:rsidRPr="005812AF" w:rsidRDefault="005134DD" w:rsidP="56EC9283">
            <w:pPr>
              <w:tabs>
                <w:tab w:val="left" w:pos="360"/>
              </w:tabs>
              <w:rPr>
                <w:sz w:val="22"/>
                <w:szCs w:val="22"/>
              </w:rPr>
            </w:pPr>
          </w:p>
          <w:p w14:paraId="04939440" w14:textId="43DB032D" w:rsidR="00D072E4" w:rsidRDefault="005134DD" w:rsidP="00D072E4">
            <w:pPr>
              <w:tabs>
                <w:tab w:val="left" w:pos="360"/>
              </w:tabs>
              <w:rPr>
                <w:sz w:val="22"/>
                <w:szCs w:val="22"/>
              </w:rPr>
            </w:pPr>
            <w:r w:rsidRPr="005812AF">
              <w:rPr>
                <w:b/>
                <w:sz w:val="22"/>
                <w:szCs w:val="22"/>
              </w:rPr>
              <w:t>Senior Community Services Employment Program (SCSEP)</w:t>
            </w:r>
            <w:r w:rsidRPr="005812AF">
              <w:rPr>
                <w:sz w:val="22"/>
                <w:szCs w:val="22"/>
              </w:rPr>
              <w:t xml:space="preserve"> </w:t>
            </w:r>
            <w:r w:rsidR="007F17C1" w:rsidRPr="005812AF">
              <w:rPr>
                <w:sz w:val="22"/>
                <w:szCs w:val="22"/>
              </w:rPr>
              <w:t xml:space="preserve">– </w:t>
            </w:r>
            <w:r w:rsidR="007F17C1">
              <w:rPr>
                <w:sz w:val="22"/>
                <w:szCs w:val="22"/>
              </w:rPr>
              <w:t>National</w:t>
            </w:r>
            <w:r w:rsidR="00D072E4">
              <w:rPr>
                <w:sz w:val="22"/>
                <w:szCs w:val="22"/>
              </w:rPr>
              <w:t xml:space="preserve"> Able Network is committed to providing and coordinating services on-site at the Job Center of Lake County as well as accessed through technology with direct linkage to a SER staff via an office phone number</w:t>
            </w:r>
            <w:r w:rsidR="00472D8F">
              <w:rPr>
                <w:sz w:val="22"/>
                <w:szCs w:val="22"/>
              </w:rPr>
              <w:t xml:space="preserve"> though the </w:t>
            </w:r>
            <w:r w:rsidR="00D65E0C">
              <w:rPr>
                <w:sz w:val="22"/>
                <w:szCs w:val="22"/>
              </w:rPr>
              <w:t>dedicated</w:t>
            </w:r>
            <w:r w:rsidR="00472D8F">
              <w:rPr>
                <w:sz w:val="22"/>
                <w:szCs w:val="22"/>
              </w:rPr>
              <w:t xml:space="preserve"> .25 FTE</w:t>
            </w:r>
            <w:r w:rsidR="00D072E4">
              <w:rPr>
                <w:sz w:val="22"/>
                <w:szCs w:val="22"/>
              </w:rPr>
              <w:t xml:space="preserve">. </w:t>
            </w:r>
          </w:p>
          <w:p w14:paraId="7243EB11" w14:textId="5F7D6E7E" w:rsidR="005134DD" w:rsidRPr="005812AF" w:rsidRDefault="005134DD" w:rsidP="56EC9283">
            <w:pPr>
              <w:tabs>
                <w:tab w:val="left" w:pos="360"/>
              </w:tabs>
              <w:rPr>
                <w:sz w:val="22"/>
                <w:szCs w:val="22"/>
              </w:rPr>
            </w:pPr>
          </w:p>
          <w:p w14:paraId="57250389" w14:textId="615982AB" w:rsidR="00D072E4" w:rsidRDefault="005134DD" w:rsidP="00D072E4">
            <w:pPr>
              <w:tabs>
                <w:tab w:val="left" w:pos="360"/>
              </w:tabs>
              <w:rPr>
                <w:sz w:val="22"/>
              </w:rPr>
            </w:pPr>
            <w:r w:rsidRPr="005812AF">
              <w:rPr>
                <w:b/>
                <w:sz w:val="22"/>
                <w:szCs w:val="22"/>
              </w:rPr>
              <w:t>DHS/TANF</w:t>
            </w:r>
            <w:r w:rsidRPr="005812AF">
              <w:rPr>
                <w:sz w:val="22"/>
                <w:szCs w:val="22"/>
              </w:rPr>
              <w:t xml:space="preserve"> </w:t>
            </w:r>
            <w:r w:rsidR="007F17C1" w:rsidRPr="005812AF">
              <w:rPr>
                <w:sz w:val="22"/>
                <w:szCs w:val="22"/>
              </w:rPr>
              <w:t xml:space="preserve">– </w:t>
            </w:r>
            <w:r w:rsidR="007F17C1">
              <w:rPr>
                <w:sz w:val="22"/>
                <w:szCs w:val="22"/>
              </w:rPr>
              <w:t>The</w:t>
            </w:r>
            <w:r w:rsidR="00D072E4">
              <w:rPr>
                <w:sz w:val="22"/>
              </w:rPr>
              <w:t xml:space="preserve"> Lake County Family Community Resource Center of the Illinois is committed to </w:t>
            </w:r>
            <w:r w:rsidR="00D018AF">
              <w:rPr>
                <w:sz w:val="22"/>
              </w:rPr>
              <w:t>ensuring</w:t>
            </w:r>
            <w:r w:rsidR="00D072E4">
              <w:rPr>
                <w:sz w:val="22"/>
              </w:rPr>
              <w:t xml:space="preserve"> that our customers are aware of the Services provided by Workforce Development at the Job Center.  Monthly Schedules of Job Center Activities are posted in our lobby, discussed with all customers who come to the office or have phone contact with our caseworkers. We encourage our customers to take advantage of these services. </w:t>
            </w:r>
          </w:p>
          <w:p w14:paraId="4205789C" w14:textId="77777777" w:rsidR="00D072E4" w:rsidRDefault="00D072E4" w:rsidP="00D072E4">
            <w:pPr>
              <w:tabs>
                <w:tab w:val="left" w:pos="360"/>
              </w:tabs>
              <w:ind w:left="360"/>
              <w:rPr>
                <w:sz w:val="22"/>
                <w:szCs w:val="22"/>
              </w:rPr>
            </w:pPr>
          </w:p>
          <w:p w14:paraId="66F0CA57" w14:textId="3746AB6D" w:rsidR="00D072E4" w:rsidRDefault="00BD4CDA" w:rsidP="00D072E4">
            <w:pPr>
              <w:tabs>
                <w:tab w:val="left" w:pos="360"/>
              </w:tabs>
              <w:rPr>
                <w:sz w:val="22"/>
              </w:rPr>
            </w:pPr>
            <w:r>
              <w:rPr>
                <w:sz w:val="22"/>
              </w:rPr>
              <w:t xml:space="preserve">TANF has committed </w:t>
            </w:r>
            <w:r w:rsidR="00AE600E">
              <w:rPr>
                <w:sz w:val="22"/>
              </w:rPr>
              <w:t xml:space="preserve">a </w:t>
            </w:r>
            <w:r>
              <w:rPr>
                <w:sz w:val="22"/>
              </w:rPr>
              <w:t xml:space="preserve">.25 FTE.  </w:t>
            </w:r>
            <w:r w:rsidR="00D072E4">
              <w:rPr>
                <w:sz w:val="22"/>
              </w:rPr>
              <w:t xml:space="preserve">Two caseworkers assigned to meet with DHS/ TANF customers on Fridays at the Job Center.  Customers who receive SNAP and are unemployed, and able bodied; and unemployed TANF customers who are considered available to work are referred to meet with one of our co-located caseworkers at the Job Center every Friday morning to prepare/ update resumes, complete online applications and prepare for interviews or on-site recruiting events.   The two co-located caseworkers also run a 5-week Transitions Workshop for TANF customers who have been unsuccessful in finding employment or have a child that is turning one and need to prepare for future employment to support their families. Topics include evaluating strengths and barriers, goal setting and preparing for change, addressing barriers and determining what jobs to target now, preparing a resume, completing applications, preparing for interviews, and how to keep a job.   Prior to attending the workshop participants have completed a preliminary assessment and Service and Responsibility Plan.  Attendance and progress are tracked weekly. Participants receive supportive services for transportation, </w:t>
            </w:r>
            <w:r w:rsidR="007F17C1">
              <w:rPr>
                <w:sz w:val="22"/>
              </w:rPr>
              <w:t>childcare</w:t>
            </w:r>
            <w:r w:rsidR="00D072E4">
              <w:rPr>
                <w:sz w:val="22"/>
              </w:rPr>
              <w:t xml:space="preserve"> and a job search allowance by the Illinois Department of Human Services. Once a participant obtains </w:t>
            </w:r>
            <w:r w:rsidR="00D018AF">
              <w:rPr>
                <w:sz w:val="22"/>
              </w:rPr>
              <w:t>employment,</w:t>
            </w:r>
            <w:r w:rsidR="00D072E4">
              <w:rPr>
                <w:sz w:val="22"/>
              </w:rPr>
              <w:t xml:space="preserve"> they are eligible for additional supportive services related to employment expenses and job retention support.  </w:t>
            </w:r>
          </w:p>
          <w:p w14:paraId="3E8F6B5C" w14:textId="77777777" w:rsidR="00D072E4" w:rsidRDefault="00D072E4" w:rsidP="00D072E4">
            <w:pPr>
              <w:tabs>
                <w:tab w:val="left" w:pos="360"/>
              </w:tabs>
              <w:ind w:left="360"/>
              <w:rPr>
                <w:sz w:val="22"/>
              </w:rPr>
            </w:pPr>
          </w:p>
          <w:p w14:paraId="1F1676A6" w14:textId="77777777" w:rsidR="00D072E4" w:rsidRDefault="00D072E4" w:rsidP="00D072E4">
            <w:pPr>
              <w:tabs>
                <w:tab w:val="left" w:pos="360"/>
              </w:tabs>
              <w:rPr>
                <w:sz w:val="22"/>
              </w:rPr>
            </w:pPr>
            <w:r>
              <w:rPr>
                <w:sz w:val="22"/>
              </w:rPr>
              <w:t xml:space="preserve">Our onsite caseworkers are appropriately trained to provide referrals and information to customers regarding programs, services and activities provided by the Department of Human Services. Customers can find additional information, apply for benefits, access information about their cases and send emails by accessing our website, </w:t>
            </w:r>
            <w:hyperlink r:id="rId15" w:history="1">
              <w:r>
                <w:rPr>
                  <w:rStyle w:val="Hyperlink"/>
                  <w:sz w:val="22"/>
                </w:rPr>
                <w:t>www.dhs.il.state.us</w:t>
              </w:r>
            </w:hyperlink>
            <w:r>
              <w:rPr>
                <w:sz w:val="22"/>
              </w:rPr>
              <w:t>. There is also a help line available in both English and Spanish from 8:00am to 5:00pm Monday through Friday at 800 843 6154, and TTY/ and 711 Illinois Relay at 866 305 5553. Our staff also have direct email connections to the Job Center Staff and telephone direct line access with active voicemail available 24/7 with the TANF Supervisor and the Lake County Family Community Management Staff.</w:t>
            </w:r>
          </w:p>
          <w:p w14:paraId="6D8FCEAD" w14:textId="5C16621F" w:rsidR="005134DD" w:rsidRPr="005812AF" w:rsidRDefault="005134DD" w:rsidP="56EC9283">
            <w:pPr>
              <w:tabs>
                <w:tab w:val="left" w:pos="360"/>
              </w:tabs>
              <w:rPr>
                <w:sz w:val="22"/>
                <w:szCs w:val="22"/>
              </w:rPr>
            </w:pPr>
          </w:p>
          <w:p w14:paraId="40F8AA66" w14:textId="397FE9B4" w:rsidR="005134DD" w:rsidRPr="005812AF" w:rsidRDefault="005134DD" w:rsidP="00D072E4">
            <w:pPr>
              <w:tabs>
                <w:tab w:val="left" w:pos="360"/>
              </w:tabs>
              <w:ind w:left="360" w:hanging="375"/>
              <w:rPr>
                <w:sz w:val="22"/>
                <w:szCs w:val="22"/>
              </w:rPr>
            </w:pPr>
            <w:r w:rsidRPr="005812AF">
              <w:rPr>
                <w:b/>
                <w:sz w:val="22"/>
                <w:szCs w:val="22"/>
              </w:rPr>
              <w:t>IDOC Second Chance</w:t>
            </w:r>
            <w:r w:rsidRPr="005812AF">
              <w:rPr>
                <w:sz w:val="22"/>
                <w:szCs w:val="22"/>
              </w:rPr>
              <w:t xml:space="preserve"> – </w:t>
            </w:r>
            <w:r w:rsidR="00D072E4">
              <w:rPr>
                <w:sz w:val="22"/>
                <w:szCs w:val="22"/>
              </w:rPr>
              <w:t>NA</w:t>
            </w:r>
          </w:p>
          <w:p w14:paraId="4E97E8B1" w14:textId="15799546" w:rsidR="00D96EEA" w:rsidRPr="005812AF" w:rsidRDefault="00D96EEA" w:rsidP="56EC9283">
            <w:pPr>
              <w:tabs>
                <w:tab w:val="left" w:pos="360"/>
              </w:tabs>
              <w:rPr>
                <w:sz w:val="22"/>
                <w:szCs w:val="22"/>
              </w:rPr>
            </w:pPr>
          </w:p>
          <w:p w14:paraId="44399C87" w14:textId="77777777" w:rsidR="00FC0348" w:rsidRDefault="005134DD" w:rsidP="00FC0348">
            <w:pPr>
              <w:tabs>
                <w:tab w:val="left" w:pos="360"/>
              </w:tabs>
              <w:rPr>
                <w:sz w:val="22"/>
                <w:szCs w:val="22"/>
              </w:rPr>
            </w:pPr>
            <w:r w:rsidRPr="2C9FAEAB">
              <w:rPr>
                <w:b/>
                <w:bCs/>
                <w:sz w:val="22"/>
                <w:szCs w:val="22"/>
              </w:rPr>
              <w:t>HUD Employment and Training Activities</w:t>
            </w:r>
            <w:r w:rsidRPr="2C9FAEAB">
              <w:rPr>
                <w:sz w:val="22"/>
                <w:szCs w:val="22"/>
              </w:rPr>
              <w:t xml:space="preserve"> </w:t>
            </w:r>
            <w:r w:rsidR="007F17C1" w:rsidRPr="2C9FAEAB">
              <w:rPr>
                <w:sz w:val="22"/>
                <w:szCs w:val="22"/>
              </w:rPr>
              <w:t xml:space="preserve">– </w:t>
            </w:r>
            <w:r w:rsidR="00FC0348">
              <w:rPr>
                <w:sz w:val="22"/>
                <w:szCs w:val="22"/>
              </w:rPr>
              <w:t xml:space="preserve">Lake County Housing Authority is committed to providing and coordinating services at LCHA through. direct linkage. Lake County Housing Authority is committed to providing and coordinating services at the LCHA Office through direct linkage and coordinate on-site services at the Job Center of Lake County. The FSS Program is a voluntary program for participants who receive HUD Housing Choice Voucher (Section 8) Rental Assistance or living in Public Housing and wish to improve their financial situation. The program emphasizes employment as well as education and training in order to enable a higher degree of economic self-sufficiency. The Lake County Housing Authority provides </w:t>
            </w:r>
            <w:r w:rsidR="00FC0348">
              <w:rPr>
                <w:sz w:val="22"/>
              </w:rPr>
              <w:t>Individual Training and Service Plan, Education and Enrichment Scholarships, Financial Literacy Workshops Financial and Budgeting Counseling, Rental Counseling at their respective offices. Services are accessed through technology with direct linkage to staff via an office phone number.</w:t>
            </w:r>
            <w:r w:rsidR="00FC0348" w:rsidRPr="00892682">
              <w:rPr>
                <w:rFonts w:eastAsia="Times New Roman" w:cs="Times New Roman"/>
                <w:sz w:val="22"/>
                <w:szCs w:val="22"/>
              </w:rPr>
              <w:t xml:space="preserve"> </w:t>
            </w:r>
            <w:r w:rsidR="00FC0348">
              <w:rPr>
                <w:rFonts w:eastAsia="Times New Roman" w:cs="Times New Roman"/>
                <w:sz w:val="22"/>
                <w:szCs w:val="22"/>
              </w:rPr>
              <w:t xml:space="preserve"> HUD in total has committed a .25 FTE (Waukegan House Authority will commit to .125 FTE and Lake County Housing will commit .125 FTE). </w:t>
            </w:r>
          </w:p>
          <w:p w14:paraId="2D8FC71B" w14:textId="1DEDBB5D" w:rsidR="006C45D0" w:rsidRDefault="006C45D0" w:rsidP="006C45D0">
            <w:pPr>
              <w:tabs>
                <w:tab w:val="left" w:pos="360"/>
              </w:tabs>
              <w:rPr>
                <w:sz w:val="22"/>
                <w:szCs w:val="22"/>
              </w:rPr>
            </w:pPr>
          </w:p>
          <w:p w14:paraId="5F734265" w14:textId="3D122A8F" w:rsidR="006C45D0" w:rsidRPr="006C45D0" w:rsidRDefault="005134DD" w:rsidP="006C45D0">
            <w:pPr>
              <w:tabs>
                <w:tab w:val="left" w:pos="360"/>
              </w:tabs>
              <w:rPr>
                <w:sz w:val="22"/>
                <w:szCs w:val="22"/>
              </w:rPr>
            </w:pPr>
            <w:r w:rsidRPr="00143777">
              <w:rPr>
                <w:b/>
                <w:sz w:val="22"/>
                <w:szCs w:val="22"/>
              </w:rPr>
              <w:t>Job Corps</w:t>
            </w:r>
            <w:r w:rsidRPr="00143777">
              <w:rPr>
                <w:sz w:val="22"/>
                <w:szCs w:val="22"/>
              </w:rPr>
              <w:t xml:space="preserve"> </w:t>
            </w:r>
            <w:r w:rsidR="006C45D0">
              <w:rPr>
                <w:sz w:val="22"/>
                <w:szCs w:val="22"/>
              </w:rPr>
              <w:t>(Paul Simon Chicago)</w:t>
            </w:r>
            <w:r w:rsidRPr="00143777">
              <w:rPr>
                <w:sz w:val="22"/>
                <w:szCs w:val="22"/>
              </w:rPr>
              <w:t xml:space="preserve">– </w:t>
            </w:r>
            <w:r w:rsidR="00143777" w:rsidRPr="00143777">
              <w:rPr>
                <w:sz w:val="22"/>
                <w:szCs w:val="22"/>
              </w:rPr>
              <w:t>Job Corps</w:t>
            </w:r>
            <w:r w:rsidR="00AE600E">
              <w:rPr>
                <w:sz w:val="22"/>
                <w:szCs w:val="22"/>
              </w:rPr>
              <w:t xml:space="preserve"> had </w:t>
            </w:r>
            <w:r w:rsidR="0035223E">
              <w:rPr>
                <w:sz w:val="22"/>
                <w:szCs w:val="22"/>
              </w:rPr>
              <w:t xml:space="preserve">dedicated </w:t>
            </w:r>
            <w:r w:rsidR="00AE600E">
              <w:rPr>
                <w:sz w:val="22"/>
                <w:szCs w:val="22"/>
              </w:rPr>
              <w:t>1</w:t>
            </w:r>
            <w:r w:rsidR="006367A1">
              <w:rPr>
                <w:sz w:val="22"/>
                <w:szCs w:val="22"/>
              </w:rPr>
              <w:t xml:space="preserve"> onsite</w:t>
            </w:r>
            <w:r w:rsidR="00AE600E">
              <w:rPr>
                <w:sz w:val="22"/>
                <w:szCs w:val="22"/>
              </w:rPr>
              <w:t xml:space="preserve"> </w:t>
            </w:r>
            <w:r w:rsidR="006C45D0">
              <w:rPr>
                <w:sz w:val="22"/>
                <w:szCs w:val="22"/>
              </w:rPr>
              <w:t>FTE and</w:t>
            </w:r>
            <w:r w:rsidR="00AE600E">
              <w:rPr>
                <w:sz w:val="22"/>
                <w:szCs w:val="22"/>
              </w:rPr>
              <w:t xml:space="preserve"> </w:t>
            </w:r>
            <w:r w:rsidR="00143777" w:rsidRPr="00143777">
              <w:rPr>
                <w:sz w:val="22"/>
                <w:szCs w:val="22"/>
              </w:rPr>
              <w:t xml:space="preserve">is committed to </w:t>
            </w:r>
            <w:r w:rsidR="006C45D0">
              <w:rPr>
                <w:sz w:val="22"/>
                <w:szCs w:val="22"/>
              </w:rPr>
              <w:t xml:space="preserve">the following: </w:t>
            </w:r>
          </w:p>
          <w:p w14:paraId="012E6681" w14:textId="485E29B8"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 xml:space="preserve">Provides academic, career technical, employability, and social skills training; </w:t>
            </w:r>
          </w:p>
          <w:p w14:paraId="6C1F240C"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Academics include High School Diploma Online &amp; GED obtainment</w:t>
            </w:r>
            <w:r w:rsidRPr="00A15D32">
              <w:rPr>
                <w:rFonts w:cs="Times New Roman"/>
                <w:sz w:val="22"/>
                <w:szCs w:val="22"/>
              </w:rPr>
              <w:tab/>
            </w:r>
          </w:p>
          <w:p w14:paraId="01B6E19E"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Provides WIOA basic services applicable to the Job Corps program that augment the basic labor exchange services traditionally provided under Wagner-Peyser;</w:t>
            </w:r>
          </w:p>
          <w:p w14:paraId="5FFA0FC9"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Provide work-based learning, recreation, wellness, dormitory, meals and counseling.</w:t>
            </w:r>
          </w:p>
          <w:p w14:paraId="173C845E"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Career Technical Training programs include Brick Masonry, Carpentry, Material Handling and Distribution Operations, Certified Nursing Assistant, Painting, Pharmacy Technician, and Security Protective Services.</w:t>
            </w:r>
          </w:p>
          <w:p w14:paraId="07AEB550"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Provides training for participants in a residential or non-residential setting</w:t>
            </w:r>
          </w:p>
          <w:p w14:paraId="546E6327" w14:textId="77777777" w:rsidR="006C45D0" w:rsidRPr="00A15D32" w:rsidRDefault="006C45D0" w:rsidP="006C45D0">
            <w:pPr>
              <w:rPr>
                <w:rFonts w:cs="Times New Roman"/>
                <w:sz w:val="22"/>
                <w:szCs w:val="22"/>
              </w:rPr>
            </w:pPr>
          </w:p>
          <w:p w14:paraId="29DEA5A3" w14:textId="77777777" w:rsidR="006C45D0" w:rsidRPr="006C45D0" w:rsidRDefault="006C45D0" w:rsidP="006C45D0">
            <w:pPr>
              <w:rPr>
                <w:rFonts w:cs="Times New Roman"/>
                <w:b/>
                <w:bCs/>
                <w:sz w:val="22"/>
                <w:szCs w:val="22"/>
              </w:rPr>
            </w:pPr>
            <w:r w:rsidRPr="006C45D0">
              <w:rPr>
                <w:rFonts w:cs="Times New Roman"/>
                <w:b/>
                <w:bCs/>
                <w:sz w:val="22"/>
                <w:szCs w:val="22"/>
              </w:rPr>
              <w:t>Job Corp Admission services include:</w:t>
            </w:r>
          </w:p>
          <w:p w14:paraId="5D852937"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Orientations and program materials</w:t>
            </w:r>
          </w:p>
          <w:p w14:paraId="588B1C5D" w14:textId="34CFDB09"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 xml:space="preserve">Eligibility determination for </w:t>
            </w:r>
            <w:r w:rsidR="007F17C1" w:rsidRPr="00A15D32">
              <w:rPr>
                <w:rFonts w:cs="Times New Roman"/>
                <w:sz w:val="22"/>
                <w:szCs w:val="22"/>
              </w:rPr>
              <w:t>16-24-year-old</w:t>
            </w:r>
            <w:r w:rsidRPr="00A15D32">
              <w:rPr>
                <w:rFonts w:cs="Times New Roman"/>
                <w:sz w:val="22"/>
                <w:szCs w:val="22"/>
              </w:rPr>
              <w:t xml:space="preserve"> individuals</w:t>
            </w:r>
          </w:p>
          <w:p w14:paraId="6BCBFF83"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Career interest assessment</w:t>
            </w:r>
          </w:p>
          <w:p w14:paraId="0C163BBB"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Career planning and center selection</w:t>
            </w:r>
          </w:p>
          <w:p w14:paraId="4BFE2137"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Interview</w:t>
            </w:r>
          </w:p>
          <w:p w14:paraId="6F4D223B"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Departure preparation</w:t>
            </w:r>
          </w:p>
          <w:p w14:paraId="7D2716CF"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Center support</w:t>
            </w:r>
          </w:p>
          <w:p w14:paraId="5FA2FA42" w14:textId="77777777" w:rsidR="006C45D0" w:rsidRPr="006C45D0" w:rsidRDefault="006C45D0" w:rsidP="006C45D0">
            <w:pPr>
              <w:rPr>
                <w:rFonts w:cs="Times New Roman"/>
                <w:b/>
                <w:bCs/>
                <w:sz w:val="22"/>
                <w:szCs w:val="22"/>
              </w:rPr>
            </w:pPr>
          </w:p>
          <w:p w14:paraId="0A67A7F2" w14:textId="77777777" w:rsidR="006C45D0" w:rsidRPr="006C45D0" w:rsidRDefault="006C45D0" w:rsidP="006C45D0">
            <w:pPr>
              <w:rPr>
                <w:rFonts w:cs="Times New Roman"/>
                <w:b/>
                <w:bCs/>
                <w:sz w:val="22"/>
                <w:szCs w:val="22"/>
              </w:rPr>
            </w:pPr>
            <w:r w:rsidRPr="006C45D0">
              <w:rPr>
                <w:rFonts w:cs="Times New Roman"/>
                <w:b/>
                <w:bCs/>
                <w:sz w:val="22"/>
                <w:szCs w:val="22"/>
              </w:rPr>
              <w:t>Job Corp Career Transition Services include:</w:t>
            </w:r>
          </w:p>
          <w:p w14:paraId="45A2ACF4"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 xml:space="preserve">Verification of placement documentation for graduates and former enrollees; employment, school/college, training, or military </w:t>
            </w:r>
          </w:p>
          <w:p w14:paraId="0CD1F5C5"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Discussion of student’s career development plan</w:t>
            </w:r>
          </w:p>
          <w:p w14:paraId="6DCE33F8"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Monthly documentation of contacts in CTS database</w:t>
            </w:r>
          </w:p>
          <w:p w14:paraId="1AACB425"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Development of personalized job search skills and strategies in the students (Personal Development Career Plan)</w:t>
            </w:r>
          </w:p>
          <w:p w14:paraId="6E87BD70"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Maintain contact with employers of placed students to provide them with assistance with any job-related issues, receive quality of training feedback and other customer service approaches</w:t>
            </w:r>
          </w:p>
          <w:p w14:paraId="687B7542" w14:textId="77777777" w:rsidR="006C45D0" w:rsidRPr="00A15D32" w:rsidRDefault="006C45D0" w:rsidP="006C45D0">
            <w:pPr>
              <w:numPr>
                <w:ilvl w:val="0"/>
                <w:numId w:val="33"/>
              </w:numPr>
              <w:contextualSpacing/>
              <w:rPr>
                <w:rFonts w:cs="Times New Roman"/>
                <w:sz w:val="22"/>
                <w:szCs w:val="22"/>
              </w:rPr>
            </w:pPr>
            <w:r w:rsidRPr="00A15D32">
              <w:rPr>
                <w:rFonts w:cs="Times New Roman"/>
                <w:sz w:val="22"/>
                <w:szCs w:val="22"/>
              </w:rPr>
              <w:t>Counseling for job retention/improvement</w:t>
            </w:r>
          </w:p>
          <w:p w14:paraId="07A84713" w14:textId="7F65AD26" w:rsidR="00143777" w:rsidRPr="00143777" w:rsidRDefault="00143777" w:rsidP="00143777">
            <w:pPr>
              <w:pStyle w:val="paragraph"/>
              <w:spacing w:before="0" w:beforeAutospacing="0" w:after="0" w:afterAutospacing="0"/>
              <w:jc w:val="both"/>
              <w:textAlignment w:val="baseline"/>
              <w:rPr>
                <w:sz w:val="22"/>
                <w:szCs w:val="22"/>
              </w:rPr>
            </w:pPr>
          </w:p>
          <w:p w14:paraId="47664805" w14:textId="7FF9C0A3" w:rsidR="00D96EEA" w:rsidRPr="005812AF" w:rsidRDefault="00D96EEA" w:rsidP="56EC9283">
            <w:pPr>
              <w:tabs>
                <w:tab w:val="left" w:pos="360"/>
              </w:tabs>
              <w:rPr>
                <w:sz w:val="22"/>
                <w:szCs w:val="22"/>
              </w:rPr>
            </w:pPr>
          </w:p>
          <w:p w14:paraId="5D72B701" w14:textId="436A6E2A" w:rsidR="00D072E4" w:rsidRDefault="005134DD" w:rsidP="26E52132">
            <w:pPr>
              <w:rPr>
                <w:sz w:val="22"/>
                <w:szCs w:val="22"/>
              </w:rPr>
            </w:pPr>
            <w:proofErr w:type="spellStart"/>
            <w:r w:rsidRPr="26E52132">
              <w:rPr>
                <w:b/>
                <w:bCs/>
                <w:sz w:val="22"/>
                <w:szCs w:val="22"/>
              </w:rPr>
              <w:t>YouthBuild</w:t>
            </w:r>
            <w:proofErr w:type="spellEnd"/>
            <w:r w:rsidRPr="26E52132">
              <w:rPr>
                <w:sz w:val="22"/>
                <w:szCs w:val="22"/>
              </w:rPr>
              <w:t xml:space="preserve"> </w:t>
            </w:r>
            <w:r w:rsidR="007F17C1" w:rsidRPr="26E52132">
              <w:rPr>
                <w:sz w:val="22"/>
                <w:szCs w:val="22"/>
              </w:rPr>
              <w:t>– Under</w:t>
            </w:r>
            <w:r w:rsidR="00D072E4" w:rsidRPr="26E52132">
              <w:rPr>
                <w:sz w:val="22"/>
                <w:szCs w:val="22"/>
              </w:rPr>
              <w:t xml:space="preserve"> the </w:t>
            </w:r>
            <w:proofErr w:type="spellStart"/>
            <w:r w:rsidR="00D072E4" w:rsidRPr="26E52132">
              <w:rPr>
                <w:sz w:val="22"/>
                <w:szCs w:val="22"/>
              </w:rPr>
              <w:t>YouthBuild</w:t>
            </w:r>
            <w:proofErr w:type="spellEnd"/>
            <w:r w:rsidR="00D072E4" w:rsidRPr="26E52132">
              <w:rPr>
                <w:sz w:val="22"/>
                <w:szCs w:val="22"/>
              </w:rPr>
              <w:t xml:space="preserve"> WIOA One Stop relationship provisions, </w:t>
            </w:r>
            <w:proofErr w:type="spellStart"/>
            <w:r w:rsidR="00D072E4" w:rsidRPr="26E52132">
              <w:rPr>
                <w:sz w:val="22"/>
                <w:szCs w:val="22"/>
              </w:rPr>
              <w:t>YouthBuild</w:t>
            </w:r>
            <w:proofErr w:type="spellEnd"/>
            <w:r w:rsidR="00D072E4" w:rsidRPr="26E52132">
              <w:rPr>
                <w:sz w:val="22"/>
                <w:szCs w:val="22"/>
              </w:rPr>
              <w:t xml:space="preserve"> Lake County and the Youth Conservation Corps (YCC) will be providing</w:t>
            </w:r>
            <w:r w:rsidR="00282553" w:rsidRPr="26E52132">
              <w:rPr>
                <w:sz w:val="22"/>
                <w:szCs w:val="22"/>
              </w:rPr>
              <w:t xml:space="preserve"> </w:t>
            </w:r>
            <w:r w:rsidR="00D072E4" w:rsidRPr="26E52132">
              <w:rPr>
                <w:sz w:val="22"/>
                <w:szCs w:val="22"/>
              </w:rPr>
              <w:t xml:space="preserve">services through direct linkage to best </w:t>
            </w:r>
            <w:r w:rsidR="007F17C1" w:rsidRPr="26E52132">
              <w:rPr>
                <w:sz w:val="22"/>
                <w:szCs w:val="22"/>
              </w:rPr>
              <w:t>assist youth</w:t>
            </w:r>
            <w:r w:rsidR="00D072E4" w:rsidRPr="26E52132">
              <w:rPr>
                <w:sz w:val="22"/>
                <w:szCs w:val="22"/>
              </w:rPr>
              <w:t xml:space="preserve"> interested in the DOL </w:t>
            </w:r>
            <w:proofErr w:type="spellStart"/>
            <w:r w:rsidR="00D072E4" w:rsidRPr="26E52132">
              <w:rPr>
                <w:sz w:val="22"/>
                <w:szCs w:val="22"/>
              </w:rPr>
              <w:t>YouthBuild</w:t>
            </w:r>
            <w:proofErr w:type="spellEnd"/>
            <w:r w:rsidR="00D072E4" w:rsidRPr="26E52132">
              <w:rPr>
                <w:sz w:val="22"/>
                <w:szCs w:val="22"/>
              </w:rPr>
              <w:t xml:space="preserve"> program model.  </w:t>
            </w:r>
            <w:proofErr w:type="spellStart"/>
            <w:r w:rsidR="00D072E4" w:rsidRPr="26E52132">
              <w:rPr>
                <w:sz w:val="22"/>
                <w:szCs w:val="22"/>
              </w:rPr>
              <w:t>YouthBuild</w:t>
            </w:r>
            <w:proofErr w:type="spellEnd"/>
            <w:r w:rsidR="00D072E4" w:rsidRPr="26E52132">
              <w:rPr>
                <w:sz w:val="22"/>
                <w:szCs w:val="22"/>
              </w:rPr>
              <w:t xml:space="preserve"> and YCC will communicate with One Stop Staff and its partners to ensure youth career services are continued seamlessly.  These services may be those delivered directly through </w:t>
            </w:r>
            <w:r w:rsidR="007F17C1" w:rsidRPr="26E52132">
              <w:rPr>
                <w:sz w:val="22"/>
                <w:szCs w:val="22"/>
              </w:rPr>
              <w:t xml:space="preserve">the </w:t>
            </w:r>
            <w:proofErr w:type="spellStart"/>
            <w:r w:rsidR="007F17C1" w:rsidRPr="26E52132">
              <w:rPr>
                <w:sz w:val="22"/>
                <w:szCs w:val="22"/>
              </w:rPr>
              <w:t>YouthBuild</w:t>
            </w:r>
            <w:proofErr w:type="spellEnd"/>
            <w:r w:rsidR="00D072E4" w:rsidRPr="26E52132">
              <w:rPr>
                <w:sz w:val="22"/>
                <w:szCs w:val="22"/>
              </w:rPr>
              <w:t xml:space="preserve"> program </w:t>
            </w:r>
            <w:r w:rsidR="007F17C1" w:rsidRPr="26E52132">
              <w:rPr>
                <w:sz w:val="22"/>
                <w:szCs w:val="22"/>
              </w:rPr>
              <w:t>or other programs</w:t>
            </w:r>
            <w:r w:rsidR="00D072E4" w:rsidRPr="26E52132">
              <w:rPr>
                <w:sz w:val="22"/>
                <w:szCs w:val="22"/>
              </w:rPr>
              <w:t xml:space="preserve"> and services, or other One Stop partner programs and services such as the College of Lake County and the Job Center of Lake County. </w:t>
            </w:r>
            <w:proofErr w:type="spellStart"/>
            <w:r w:rsidR="00D072E4" w:rsidRPr="26E52132">
              <w:rPr>
                <w:sz w:val="22"/>
                <w:szCs w:val="22"/>
              </w:rPr>
              <w:t>YouthBuild</w:t>
            </w:r>
            <w:proofErr w:type="spellEnd"/>
            <w:r w:rsidR="00D072E4" w:rsidRPr="26E52132">
              <w:rPr>
                <w:sz w:val="22"/>
                <w:szCs w:val="22"/>
              </w:rPr>
              <w:t xml:space="preserve"> and YCC have a variety of available technology to recruit youth including social media, website, telephone and text, email, and an electronic application process.  The youth apply using the on-line application on our website and then are contacted via telephone for in-person interviews.  As needed youth will be referred to appropriate partner agencies using the </w:t>
            </w:r>
            <w:proofErr w:type="spellStart"/>
            <w:r w:rsidR="00D072E4" w:rsidRPr="26E52132">
              <w:rPr>
                <w:sz w:val="22"/>
                <w:szCs w:val="22"/>
              </w:rPr>
              <w:t>ServicePoint</w:t>
            </w:r>
            <w:proofErr w:type="spellEnd"/>
            <w:r w:rsidR="00D072E4" w:rsidRPr="26E52132">
              <w:rPr>
                <w:sz w:val="22"/>
                <w:szCs w:val="22"/>
              </w:rPr>
              <w:t xml:space="preserve"> system and telephone calls.</w:t>
            </w:r>
            <w:r w:rsidR="727B1909" w:rsidRPr="26E52132">
              <w:rPr>
                <w:sz w:val="22"/>
                <w:szCs w:val="22"/>
              </w:rPr>
              <w:t xml:space="preserve"> </w:t>
            </w:r>
            <w:proofErr w:type="spellStart"/>
            <w:r w:rsidR="00D072E4" w:rsidRPr="26E52132">
              <w:rPr>
                <w:sz w:val="22"/>
                <w:szCs w:val="22"/>
              </w:rPr>
              <w:t>YouthBuild</w:t>
            </w:r>
            <w:proofErr w:type="spellEnd"/>
            <w:r w:rsidR="00D072E4" w:rsidRPr="26E52132">
              <w:rPr>
                <w:sz w:val="22"/>
                <w:szCs w:val="22"/>
              </w:rPr>
              <w:t xml:space="preserve"> and </w:t>
            </w:r>
            <w:r w:rsidR="007F17C1" w:rsidRPr="26E52132">
              <w:rPr>
                <w:sz w:val="22"/>
                <w:szCs w:val="22"/>
              </w:rPr>
              <w:t>YCC have</w:t>
            </w:r>
            <w:r w:rsidR="00D072E4" w:rsidRPr="26E52132">
              <w:rPr>
                <w:sz w:val="22"/>
                <w:szCs w:val="22"/>
              </w:rPr>
              <w:t xml:space="preserve"> a variety of career training programs in the fields of construction, hospitality, </w:t>
            </w:r>
            <w:r w:rsidR="007F17C1" w:rsidRPr="26E52132">
              <w:rPr>
                <w:sz w:val="22"/>
                <w:szCs w:val="22"/>
              </w:rPr>
              <w:t>maintenance, HVAC</w:t>
            </w:r>
            <w:r w:rsidR="00D072E4" w:rsidRPr="26E52132">
              <w:rPr>
                <w:sz w:val="22"/>
                <w:szCs w:val="22"/>
              </w:rPr>
              <w:t xml:space="preserve">, transportation and healthcare. Youth can </w:t>
            </w:r>
            <w:r w:rsidR="007F17C1" w:rsidRPr="26E52132">
              <w:rPr>
                <w:sz w:val="22"/>
                <w:szCs w:val="22"/>
              </w:rPr>
              <w:t>receive industry</w:t>
            </w:r>
            <w:r w:rsidR="00D072E4" w:rsidRPr="26E52132">
              <w:rPr>
                <w:sz w:val="22"/>
                <w:szCs w:val="22"/>
              </w:rPr>
              <w:t xml:space="preserve"> recognized credentials, OSHA 10, a high school equivalency, CPR and First Aid. By using Illinois </w:t>
            </w:r>
            <w:proofErr w:type="spellStart"/>
            <w:r w:rsidR="00D072E4" w:rsidRPr="26E52132">
              <w:rPr>
                <w:sz w:val="22"/>
                <w:szCs w:val="22"/>
              </w:rPr>
              <w:t>Worknet</w:t>
            </w:r>
            <w:proofErr w:type="spellEnd"/>
            <w:r w:rsidR="00D072E4" w:rsidRPr="26E52132">
              <w:rPr>
                <w:sz w:val="22"/>
                <w:szCs w:val="22"/>
              </w:rPr>
              <w:t xml:space="preserve"> assessments, the Test of Adult Basic Education (TABE), and Individual Development Plans (IDP), Youth Conservation Corps will direct youth to the appropriate internal or external program. Youth Conservation Corps </w:t>
            </w:r>
            <w:proofErr w:type="gramStart"/>
            <w:r w:rsidR="00D072E4" w:rsidRPr="26E52132">
              <w:rPr>
                <w:sz w:val="22"/>
                <w:szCs w:val="22"/>
              </w:rPr>
              <w:t>is able to</w:t>
            </w:r>
            <w:proofErr w:type="gramEnd"/>
            <w:r w:rsidR="00D072E4" w:rsidRPr="26E52132">
              <w:rPr>
                <w:sz w:val="22"/>
                <w:szCs w:val="22"/>
              </w:rPr>
              <w:t xml:space="preserve"> provide follow up and supportive services. Services include but are not limited to additional career coaching, linkage to transportation assistance, housing assistance, drug and alcohol counseling, and food programs.  This process will be led by Youth Conservation Corps Director of Education and Programming.</w:t>
            </w:r>
            <w:r w:rsidR="005D1BFE">
              <w:rPr>
                <w:sz w:val="22"/>
                <w:szCs w:val="22"/>
              </w:rPr>
              <w:t xml:space="preserve">  </w:t>
            </w:r>
            <w:proofErr w:type="spellStart"/>
            <w:r w:rsidR="005D1BFE">
              <w:rPr>
                <w:sz w:val="22"/>
                <w:szCs w:val="22"/>
              </w:rPr>
              <w:t>YouthBuild</w:t>
            </w:r>
            <w:proofErr w:type="spellEnd"/>
            <w:r w:rsidR="004546DA">
              <w:rPr>
                <w:sz w:val="22"/>
                <w:szCs w:val="22"/>
              </w:rPr>
              <w:t xml:space="preserve"> Lake County has dedicated .125 FTE and Youth Conservation Corp has dedicated .125 FTE.</w:t>
            </w:r>
          </w:p>
          <w:p w14:paraId="14E378A8" w14:textId="77777777" w:rsidR="00D072E4" w:rsidRDefault="00D072E4" w:rsidP="00D072E4">
            <w:pPr>
              <w:rPr>
                <w:sz w:val="22"/>
              </w:rPr>
            </w:pPr>
          </w:p>
          <w:p w14:paraId="0D0D7515" w14:textId="1F9D290C" w:rsidR="005134DD" w:rsidRPr="005812AF" w:rsidRDefault="00D072E4" w:rsidP="26E52132">
            <w:pPr>
              <w:tabs>
                <w:tab w:val="left" w:pos="360"/>
              </w:tabs>
              <w:rPr>
                <w:sz w:val="22"/>
                <w:szCs w:val="22"/>
              </w:rPr>
            </w:pPr>
            <w:r w:rsidRPr="26E52132">
              <w:rPr>
                <w:sz w:val="22"/>
                <w:szCs w:val="22"/>
              </w:rPr>
              <w:t>For the purpose of the MOU, each partner is listed with the location of the agreed to career services as noted in the attached matrix. Services will be coordinated through onsite delivery, co-location or technology between the Job Center operator and partners.</w:t>
            </w:r>
            <w:r w:rsidR="005D1BFE">
              <w:rPr>
                <w:sz w:val="22"/>
                <w:szCs w:val="22"/>
              </w:rPr>
              <w:t xml:space="preserve"> </w:t>
            </w:r>
          </w:p>
          <w:p w14:paraId="58516DF6" w14:textId="77777777" w:rsidR="005134DD" w:rsidRPr="005812AF" w:rsidRDefault="005134DD" w:rsidP="005134DD">
            <w:pPr>
              <w:tabs>
                <w:tab w:val="left" w:pos="360"/>
              </w:tabs>
              <w:ind w:left="360"/>
              <w:rPr>
                <w:sz w:val="22"/>
                <w:szCs w:val="22"/>
              </w:rPr>
            </w:pPr>
          </w:p>
        </w:tc>
      </w:tr>
      <w:tr w:rsidR="00691CC4" w:rsidRPr="005812AF" w14:paraId="673644C9" w14:textId="77777777" w:rsidTr="4610D947">
        <w:trPr>
          <w:trHeight w:val="440"/>
        </w:trPr>
        <w:tc>
          <w:tcPr>
            <w:tcW w:w="9625" w:type="dxa"/>
            <w:gridSpan w:val="3"/>
            <w:tcBorders>
              <w:top w:val="dotDash" w:sz="4" w:space="0" w:color="auto"/>
            </w:tcBorders>
            <w:shd w:val="clear" w:color="auto" w:fill="auto"/>
          </w:tcPr>
          <w:p w14:paraId="7CE7E482" w14:textId="7B135F20" w:rsidR="00462869" w:rsidRPr="00E5515D" w:rsidRDefault="00462869" w:rsidP="00DF09A4">
            <w:pPr>
              <w:pStyle w:val="ListParagraph"/>
              <w:numPr>
                <w:ilvl w:val="2"/>
                <w:numId w:val="6"/>
              </w:numPr>
              <w:ind w:left="187" w:hanging="187"/>
              <w:rPr>
                <w:sz w:val="22"/>
                <w:szCs w:val="22"/>
              </w:rPr>
            </w:pPr>
            <w:r w:rsidRPr="00E5515D">
              <w:rPr>
                <w:b/>
                <w:sz w:val="22"/>
                <w:szCs w:val="22"/>
              </w:rPr>
              <w:t xml:space="preserve">PROGRAMMATIC ACCESSIBLITY (Sec. 121 (c)(2)(iv)) (§ 678.500(b)(4)) </w:t>
            </w:r>
          </w:p>
        </w:tc>
      </w:tr>
      <w:tr w:rsidR="00691CC4" w:rsidRPr="005812AF" w14:paraId="01E6A5DA" w14:textId="77777777" w:rsidTr="4610D947">
        <w:trPr>
          <w:trHeight w:val="1440"/>
        </w:trPr>
        <w:tc>
          <w:tcPr>
            <w:tcW w:w="9625" w:type="dxa"/>
            <w:gridSpan w:val="3"/>
            <w:tcBorders>
              <w:top w:val="single" w:sz="4" w:space="0" w:color="auto"/>
            </w:tcBorders>
            <w:shd w:val="clear" w:color="auto" w:fill="auto"/>
          </w:tcPr>
          <w:p w14:paraId="0DAD1B1E" w14:textId="5839C86C" w:rsidR="00462869" w:rsidRPr="00E5515D" w:rsidRDefault="00462869" w:rsidP="00DF09A4">
            <w:pPr>
              <w:numPr>
                <w:ilvl w:val="0"/>
                <w:numId w:val="10"/>
              </w:numPr>
              <w:ind w:left="697"/>
              <w:contextualSpacing/>
              <w:rPr>
                <w:i/>
                <w:sz w:val="22"/>
                <w:szCs w:val="22"/>
              </w:rPr>
            </w:pPr>
            <w:r w:rsidRPr="005812AF">
              <w:rPr>
                <w:i/>
                <w:sz w:val="22"/>
                <w:szCs w:val="22"/>
              </w:rPr>
              <w:t xml:space="preserve">Describe </w:t>
            </w:r>
            <w:r w:rsidR="00D37509" w:rsidRPr="005812AF">
              <w:rPr>
                <w:i/>
                <w:sz w:val="22"/>
                <w:szCs w:val="22"/>
              </w:rPr>
              <w:t>features or methods to ensure</w:t>
            </w:r>
            <w:r w:rsidRPr="005812AF">
              <w:rPr>
                <w:i/>
                <w:sz w:val="22"/>
                <w:szCs w:val="22"/>
              </w:rPr>
              <w:t xml:space="preserve"> the comprehensive one-stop center and any designated affiliate sites</w:t>
            </w:r>
            <w:r w:rsidR="00DF6251" w:rsidRPr="005812AF">
              <w:rPr>
                <w:i/>
                <w:sz w:val="22"/>
                <w:szCs w:val="22"/>
              </w:rPr>
              <w:t xml:space="preserve"> or</w:t>
            </w:r>
            <w:r w:rsidRPr="005812AF">
              <w:rPr>
                <w:i/>
                <w:sz w:val="22"/>
                <w:szCs w:val="22"/>
              </w:rPr>
              <w:t xml:space="preserve"> specialized centers</w:t>
            </w:r>
            <w:r w:rsidR="00D37509" w:rsidRPr="005812AF">
              <w:rPr>
                <w:i/>
                <w:sz w:val="22"/>
                <w:szCs w:val="22"/>
              </w:rPr>
              <w:t xml:space="preserve"> </w:t>
            </w:r>
            <w:r w:rsidRPr="005812AF">
              <w:rPr>
                <w:i/>
                <w:sz w:val="22"/>
                <w:szCs w:val="22"/>
              </w:rPr>
              <w:t>provide access to all required career services in the most inclusive and appropriate settings for each individual participant</w:t>
            </w:r>
            <w:r w:rsidR="00D37509" w:rsidRPr="005812AF">
              <w:rPr>
                <w:i/>
                <w:sz w:val="22"/>
                <w:szCs w:val="22"/>
              </w:rPr>
              <w:t>, including</w:t>
            </w:r>
            <w:r w:rsidRPr="005812AF">
              <w:rPr>
                <w:i/>
                <w:sz w:val="22"/>
                <w:szCs w:val="22"/>
              </w:rPr>
              <w:t xml:space="preserve"> </w:t>
            </w:r>
            <w:r w:rsidR="00D37509" w:rsidRPr="005812AF">
              <w:rPr>
                <w:i/>
                <w:sz w:val="22"/>
                <w:szCs w:val="22"/>
              </w:rPr>
              <w:t>assuring</w:t>
            </w:r>
            <w:r w:rsidRPr="005812AF">
              <w:rPr>
                <w:i/>
                <w:sz w:val="22"/>
                <w:szCs w:val="22"/>
              </w:rPr>
              <w:t xml:space="preserve"> that individuals with barriers to employment, </w:t>
            </w:r>
            <w:r w:rsidR="00D37509" w:rsidRPr="005812AF">
              <w:rPr>
                <w:i/>
                <w:sz w:val="22"/>
                <w:szCs w:val="22"/>
              </w:rPr>
              <w:t xml:space="preserve">such as </w:t>
            </w:r>
            <w:r w:rsidRPr="005812AF">
              <w:rPr>
                <w:i/>
                <w:sz w:val="22"/>
                <w:szCs w:val="22"/>
              </w:rPr>
              <w:t>individuals with disabilities, can access available services (§678.500(b)(4))</w:t>
            </w:r>
            <w:r w:rsidR="00A63C3B">
              <w:rPr>
                <w:i/>
                <w:sz w:val="22"/>
                <w:szCs w:val="22"/>
              </w:rPr>
              <w:t>.</w:t>
            </w:r>
          </w:p>
          <w:p w14:paraId="67309346" w14:textId="77777777" w:rsidR="00503E01" w:rsidRPr="005812AF" w:rsidRDefault="00503E01" w:rsidP="00462869">
            <w:pPr>
              <w:rPr>
                <w:i/>
                <w:sz w:val="22"/>
                <w:szCs w:val="22"/>
              </w:rPr>
            </w:pPr>
          </w:p>
          <w:p w14:paraId="47479F79" w14:textId="7A8280CA" w:rsidR="00462869" w:rsidRPr="005812AF" w:rsidRDefault="00462869" w:rsidP="56EC9283">
            <w:pPr>
              <w:rPr>
                <w:i/>
                <w:iCs/>
                <w:sz w:val="22"/>
                <w:szCs w:val="22"/>
              </w:rPr>
            </w:pPr>
            <w:r w:rsidRPr="56EC9283">
              <w:rPr>
                <w:i/>
                <w:iCs/>
                <w:sz w:val="22"/>
                <w:szCs w:val="22"/>
              </w:rPr>
              <w:t>N</w:t>
            </w:r>
            <w:r w:rsidRPr="600A48CB">
              <w:rPr>
                <w:i/>
                <w:sz w:val="22"/>
                <w:szCs w:val="22"/>
              </w:rPr>
              <w:t>ote: Provide as much specificity as possible for each partner program</w:t>
            </w:r>
            <w:r w:rsidR="00A63C3B" w:rsidRPr="56EC9283">
              <w:rPr>
                <w:i/>
                <w:iCs/>
                <w:sz w:val="22"/>
                <w:szCs w:val="22"/>
              </w:rPr>
              <w:t>.</w:t>
            </w:r>
          </w:p>
          <w:p w14:paraId="362343A3" w14:textId="77777777" w:rsidR="00462869" w:rsidRPr="005812AF" w:rsidRDefault="00462869" w:rsidP="00462869">
            <w:pPr>
              <w:ind w:left="360"/>
              <w:rPr>
                <w:sz w:val="22"/>
                <w:szCs w:val="22"/>
              </w:rPr>
            </w:pPr>
          </w:p>
        </w:tc>
      </w:tr>
      <w:tr w:rsidR="00691CC4" w:rsidRPr="005812AF" w14:paraId="5E8B4B19" w14:textId="77777777" w:rsidTr="4610D947">
        <w:trPr>
          <w:trHeight w:val="1583"/>
        </w:trPr>
        <w:tc>
          <w:tcPr>
            <w:tcW w:w="9625" w:type="dxa"/>
            <w:gridSpan w:val="3"/>
            <w:tcBorders>
              <w:top w:val="dotDash" w:sz="4" w:space="0" w:color="auto"/>
            </w:tcBorders>
            <w:shd w:val="clear" w:color="auto" w:fill="auto"/>
          </w:tcPr>
          <w:p w14:paraId="76AC6067" w14:textId="022C8448" w:rsidR="56EC9283" w:rsidRDefault="56EC9283" w:rsidP="56EC9283">
            <w:pPr>
              <w:rPr>
                <w:sz w:val="22"/>
                <w:szCs w:val="22"/>
              </w:rPr>
            </w:pPr>
          </w:p>
          <w:p w14:paraId="3D23E31F" w14:textId="770D6767" w:rsidR="00D018AF" w:rsidRPr="00085CD2" w:rsidRDefault="00D018AF" w:rsidP="00D018AF">
            <w:pPr>
              <w:rPr>
                <w:sz w:val="22"/>
                <w:szCs w:val="22"/>
              </w:rPr>
            </w:pPr>
            <w:r w:rsidRPr="53A67E44">
              <w:rPr>
                <w:sz w:val="22"/>
                <w:szCs w:val="22"/>
              </w:rPr>
              <w:t xml:space="preserve">The partners to the MOU are committed to ensure all individuals seeking services at the Job Center </w:t>
            </w:r>
            <w:r w:rsidR="0986730D" w:rsidRPr="600A48CB">
              <w:rPr>
                <w:sz w:val="22"/>
                <w:szCs w:val="22"/>
              </w:rPr>
              <w:t xml:space="preserve">and throughout the system </w:t>
            </w:r>
            <w:r w:rsidRPr="53A67E44">
              <w:rPr>
                <w:sz w:val="22"/>
                <w:szCs w:val="22"/>
              </w:rPr>
              <w:t>will be given access to all required career services on site</w:t>
            </w:r>
            <w:r w:rsidR="00972914">
              <w:rPr>
                <w:sz w:val="22"/>
                <w:szCs w:val="22"/>
              </w:rPr>
              <w:t xml:space="preserve"> and when available virtually</w:t>
            </w:r>
            <w:r w:rsidR="22C82E8F" w:rsidRPr="53A67E44">
              <w:rPr>
                <w:sz w:val="22"/>
                <w:szCs w:val="22"/>
              </w:rPr>
              <w:t>.</w:t>
            </w:r>
            <w:r w:rsidRPr="53A67E44">
              <w:rPr>
                <w:sz w:val="22"/>
                <w:szCs w:val="22"/>
              </w:rPr>
              <w:t xml:space="preserve"> Accommodations will be made for individuals when necessary. All partners agree that they will not discriminate in their employment practices or services </w:t>
            </w:r>
            <w:proofErr w:type="gramStart"/>
            <w:r w:rsidRPr="53A67E44">
              <w:rPr>
                <w:sz w:val="22"/>
                <w:szCs w:val="22"/>
              </w:rPr>
              <w:t>on the basis of</w:t>
            </w:r>
            <w:proofErr w:type="gramEnd"/>
            <w:r w:rsidRPr="53A67E44">
              <w:rPr>
                <w:sz w:val="22"/>
                <w:szCs w:val="22"/>
              </w:rPr>
              <w:t xml:space="preserve"> gender, age, race, color, creed, religion, national origin, disability or veteran’s status, or on the basis of any other classification protected under state or federal law. The partners assure that they have in place policies and procedures to address these issues and that such policies and procedures have been disseminated to their employees and otherwise posted as required by law. The partners further assure that they are currently in compliance with all applicable state and federal laws and regulations regarding these issues.</w:t>
            </w:r>
          </w:p>
          <w:p w14:paraId="24CCE1CC" w14:textId="77777777" w:rsidR="00D018AF" w:rsidRPr="00085CD2" w:rsidRDefault="00D018AF" w:rsidP="00D018AF">
            <w:pPr>
              <w:rPr>
                <w:sz w:val="22"/>
                <w:szCs w:val="22"/>
              </w:rPr>
            </w:pPr>
            <w:r w:rsidRPr="00085CD2">
              <w:rPr>
                <w:sz w:val="22"/>
                <w:szCs w:val="22"/>
              </w:rPr>
              <w:t xml:space="preserve"> </w:t>
            </w:r>
          </w:p>
          <w:p w14:paraId="62FF182A" w14:textId="6A51CBA9" w:rsidR="00D018AF" w:rsidRPr="00085CD2" w:rsidRDefault="00D018AF" w:rsidP="00D018AF">
            <w:pPr>
              <w:rPr>
                <w:sz w:val="22"/>
                <w:szCs w:val="22"/>
              </w:rPr>
            </w:pPr>
            <w:r w:rsidRPr="56EC9283">
              <w:rPr>
                <w:sz w:val="22"/>
                <w:szCs w:val="22"/>
              </w:rPr>
              <w:t>Partners, co-located at the Job Center, will cooperate with compliance monitoring that is conducted to ensure that all comprehensive one-stop center programs, services, technology</w:t>
            </w:r>
            <w:r w:rsidR="7D68DFD3" w:rsidRPr="56EC9283">
              <w:rPr>
                <w:sz w:val="22"/>
                <w:szCs w:val="22"/>
              </w:rPr>
              <w:t>,</w:t>
            </w:r>
            <w:r w:rsidRPr="56EC9283">
              <w:rPr>
                <w:sz w:val="22"/>
                <w:szCs w:val="22"/>
              </w:rPr>
              <w:t xml:space="preserve"> and materials are accessible and available to all</w:t>
            </w:r>
            <w:r w:rsidR="384F3409" w:rsidRPr="56EC9283">
              <w:rPr>
                <w:sz w:val="22"/>
                <w:szCs w:val="22"/>
              </w:rPr>
              <w:t xml:space="preserve"> job center visitors and customers.</w:t>
            </w:r>
          </w:p>
          <w:p w14:paraId="6F4EE0EA" w14:textId="77777777" w:rsidR="00D018AF" w:rsidRPr="00085CD2" w:rsidRDefault="00D018AF" w:rsidP="00D018AF">
            <w:pPr>
              <w:rPr>
                <w:sz w:val="22"/>
                <w:szCs w:val="22"/>
              </w:rPr>
            </w:pPr>
          </w:p>
          <w:p w14:paraId="40177329" w14:textId="41FD322F" w:rsidR="00D018AF" w:rsidRPr="00085CD2" w:rsidRDefault="00D018AF" w:rsidP="00D018AF">
            <w:pPr>
              <w:rPr>
                <w:sz w:val="22"/>
                <w:szCs w:val="22"/>
              </w:rPr>
            </w:pPr>
            <w:r w:rsidRPr="56EC9283">
              <w:rPr>
                <w:sz w:val="22"/>
                <w:szCs w:val="22"/>
              </w:rPr>
              <w:t>Assistive devices, such as screen-reading software programs (e.g., JAWS and DRAGON) and assistive listening devices are available</w:t>
            </w:r>
            <w:r w:rsidR="4E6CBE80" w:rsidRPr="56EC9283">
              <w:rPr>
                <w:sz w:val="22"/>
                <w:szCs w:val="22"/>
              </w:rPr>
              <w:t>. A</w:t>
            </w:r>
            <w:r w:rsidRPr="56EC9283">
              <w:rPr>
                <w:sz w:val="22"/>
                <w:szCs w:val="22"/>
              </w:rPr>
              <w:t>n interpreter will be provided “in real time” to any customer with a language barrier.</w:t>
            </w:r>
          </w:p>
          <w:p w14:paraId="5EA9B300" w14:textId="77777777" w:rsidR="00D018AF" w:rsidRPr="00085CD2" w:rsidRDefault="00D018AF" w:rsidP="00D018AF">
            <w:pPr>
              <w:rPr>
                <w:sz w:val="22"/>
                <w:szCs w:val="22"/>
              </w:rPr>
            </w:pPr>
          </w:p>
          <w:p w14:paraId="0664A7F0" w14:textId="03688F1D" w:rsidR="00BD6A25" w:rsidRPr="00972914" w:rsidRDefault="00D018AF" w:rsidP="00972914">
            <w:pPr>
              <w:rPr>
                <w:sz w:val="22"/>
                <w:szCs w:val="22"/>
              </w:rPr>
            </w:pPr>
            <w:r w:rsidRPr="00085CD2">
              <w:rPr>
                <w:sz w:val="22"/>
                <w:szCs w:val="22"/>
              </w:rPr>
              <w:t>Direct linkage will be with an actual person provided “on demand” and in “real time” at the Job Center of Lake County or via technology consistent with the “direct linkage” requirement as defined in WIOA (WIOA Section 121(b)(1)(A) and Section 678.305(d) of the draft Notice of Proposed Rulemaking).</w:t>
            </w:r>
          </w:p>
        </w:tc>
      </w:tr>
      <w:tr w:rsidR="00691CC4" w:rsidRPr="005812AF" w14:paraId="5634A6A3" w14:textId="77777777" w:rsidTr="4610D947">
        <w:trPr>
          <w:trHeight w:val="431"/>
        </w:trPr>
        <w:tc>
          <w:tcPr>
            <w:tcW w:w="9625" w:type="dxa"/>
            <w:gridSpan w:val="3"/>
            <w:tcBorders>
              <w:top w:val="single" w:sz="4" w:space="0" w:color="auto"/>
            </w:tcBorders>
            <w:shd w:val="clear" w:color="auto" w:fill="auto"/>
          </w:tcPr>
          <w:p w14:paraId="2FB53811" w14:textId="5B267D52" w:rsidR="00437B0B" w:rsidRPr="00E5515D" w:rsidRDefault="00437B0B" w:rsidP="00DF09A4">
            <w:pPr>
              <w:pStyle w:val="ListParagraph"/>
              <w:numPr>
                <w:ilvl w:val="2"/>
                <w:numId w:val="6"/>
              </w:numPr>
              <w:ind w:left="187" w:hanging="187"/>
              <w:rPr>
                <w:sz w:val="22"/>
                <w:szCs w:val="22"/>
              </w:rPr>
            </w:pPr>
            <w:r w:rsidRPr="00E5515D">
              <w:rPr>
                <w:b/>
                <w:sz w:val="22"/>
                <w:szCs w:val="22"/>
              </w:rPr>
              <w:t xml:space="preserve"> PHYSICAL ACCESSIBILITY (Sec. 121 (c)(2)(iv)) (§678.500(b)(4)) </w:t>
            </w:r>
          </w:p>
        </w:tc>
      </w:tr>
      <w:tr w:rsidR="00691CC4" w:rsidRPr="005812AF" w14:paraId="01F2526B" w14:textId="77777777" w:rsidTr="4610D947">
        <w:trPr>
          <w:trHeight w:val="89"/>
        </w:trPr>
        <w:tc>
          <w:tcPr>
            <w:tcW w:w="9625" w:type="dxa"/>
            <w:gridSpan w:val="3"/>
            <w:tcBorders>
              <w:top w:val="single" w:sz="4" w:space="0" w:color="auto"/>
            </w:tcBorders>
            <w:shd w:val="clear" w:color="auto" w:fill="auto"/>
          </w:tcPr>
          <w:p w14:paraId="5992E1EF" w14:textId="77777777" w:rsidR="00DF7883" w:rsidRDefault="00437B0B" w:rsidP="00DF09A4">
            <w:pPr>
              <w:pStyle w:val="ListParagraph"/>
              <w:numPr>
                <w:ilvl w:val="0"/>
                <w:numId w:val="10"/>
              </w:numPr>
              <w:ind w:left="691"/>
              <w:rPr>
                <w:i/>
                <w:sz w:val="22"/>
                <w:szCs w:val="22"/>
              </w:rPr>
            </w:pPr>
            <w:r w:rsidRPr="00DF7883">
              <w:rPr>
                <w:i/>
                <w:sz w:val="22"/>
                <w:szCs w:val="22"/>
              </w:rPr>
              <w:t>Describe how—through specific examples and commitments</w:t>
            </w:r>
            <w:r w:rsidR="00D37509" w:rsidRPr="00DF7883">
              <w:rPr>
                <w:i/>
                <w:sz w:val="22"/>
                <w:szCs w:val="22"/>
              </w:rPr>
              <w:t xml:space="preserve"> </w:t>
            </w:r>
            <w:r w:rsidRPr="00DF7883">
              <w:rPr>
                <w:i/>
                <w:sz w:val="22"/>
                <w:szCs w:val="22"/>
              </w:rPr>
              <w:t xml:space="preserve">—required partners will assure the physical accessibility of the comprehensive one-stop center(s) and any designated affiliate sites or specialized centers, including the following: </w:t>
            </w:r>
          </w:p>
          <w:p w14:paraId="798054FC" w14:textId="77777777" w:rsidR="00DF7883" w:rsidRDefault="00437B0B" w:rsidP="00DF09A4">
            <w:pPr>
              <w:pStyle w:val="ListParagraph"/>
              <w:numPr>
                <w:ilvl w:val="1"/>
                <w:numId w:val="10"/>
              </w:numPr>
              <w:rPr>
                <w:i/>
                <w:sz w:val="22"/>
                <w:szCs w:val="22"/>
              </w:rPr>
            </w:pPr>
            <w:r w:rsidRPr="00DF7883">
              <w:rPr>
                <w:i/>
                <w:sz w:val="22"/>
                <w:szCs w:val="22"/>
              </w:rPr>
              <w:t xml:space="preserve">The </w:t>
            </w:r>
            <w:r w:rsidR="00EC06E4" w:rsidRPr="00DF7883">
              <w:rPr>
                <w:i/>
                <w:sz w:val="22"/>
                <w:szCs w:val="22"/>
              </w:rPr>
              <w:t>designated service location</w:t>
            </w:r>
            <w:r w:rsidRPr="00DF7883">
              <w:rPr>
                <w:i/>
                <w:sz w:val="22"/>
                <w:szCs w:val="22"/>
              </w:rPr>
              <w:t xml:space="preserve"> layout supports a culture of inclusiveness</w:t>
            </w:r>
          </w:p>
          <w:p w14:paraId="119AD1E4" w14:textId="77777777" w:rsidR="00DF7883" w:rsidRDefault="00437B0B" w:rsidP="00DF09A4">
            <w:pPr>
              <w:pStyle w:val="ListParagraph"/>
              <w:numPr>
                <w:ilvl w:val="1"/>
                <w:numId w:val="10"/>
              </w:numPr>
              <w:rPr>
                <w:i/>
                <w:sz w:val="22"/>
                <w:szCs w:val="22"/>
              </w:rPr>
            </w:pPr>
            <w:r w:rsidRPr="00DF7883">
              <w:rPr>
                <w:i/>
                <w:sz w:val="22"/>
                <w:szCs w:val="22"/>
              </w:rPr>
              <w:t>The location is recognizable in a high-traffic area</w:t>
            </w:r>
          </w:p>
          <w:p w14:paraId="2D8DDFE8" w14:textId="77777777" w:rsidR="00DF7883" w:rsidRDefault="00437B0B" w:rsidP="00DF09A4">
            <w:pPr>
              <w:pStyle w:val="ListParagraph"/>
              <w:numPr>
                <w:ilvl w:val="1"/>
                <w:numId w:val="10"/>
              </w:numPr>
              <w:rPr>
                <w:i/>
                <w:sz w:val="22"/>
                <w:szCs w:val="22"/>
              </w:rPr>
            </w:pPr>
            <w:r w:rsidRPr="00DF7883">
              <w:rPr>
                <w:i/>
                <w:sz w:val="22"/>
                <w:szCs w:val="22"/>
              </w:rPr>
              <w:t>Access to public transportation is available within reasonable walking distance</w:t>
            </w:r>
          </w:p>
          <w:p w14:paraId="46C7F83C" w14:textId="1B231FF6" w:rsidR="00437B0B" w:rsidRPr="00DF7883" w:rsidRDefault="00437B0B" w:rsidP="00DF09A4">
            <w:pPr>
              <w:pStyle w:val="ListParagraph"/>
              <w:numPr>
                <w:ilvl w:val="1"/>
                <w:numId w:val="10"/>
              </w:numPr>
              <w:rPr>
                <w:i/>
                <w:sz w:val="22"/>
                <w:szCs w:val="22"/>
              </w:rPr>
            </w:pPr>
            <w:r w:rsidRPr="00DF7883">
              <w:rPr>
                <w:i/>
                <w:sz w:val="22"/>
                <w:szCs w:val="22"/>
              </w:rPr>
              <w:t>The location of a dedicated parking lot, with parking lot spaces closest to the door designated for individuals with disabilities</w:t>
            </w:r>
          </w:p>
          <w:p w14:paraId="68B1A420" w14:textId="77777777" w:rsidR="00437B0B" w:rsidRPr="005812AF" w:rsidRDefault="00437B0B" w:rsidP="00437B0B">
            <w:pPr>
              <w:ind w:left="360"/>
              <w:rPr>
                <w:sz w:val="22"/>
                <w:szCs w:val="22"/>
              </w:rPr>
            </w:pPr>
          </w:p>
        </w:tc>
      </w:tr>
      <w:tr w:rsidR="00691CC4" w:rsidRPr="005812AF" w14:paraId="6D835A36" w14:textId="77777777" w:rsidTr="4610D947">
        <w:trPr>
          <w:trHeight w:val="1871"/>
        </w:trPr>
        <w:tc>
          <w:tcPr>
            <w:tcW w:w="9625" w:type="dxa"/>
            <w:gridSpan w:val="3"/>
            <w:tcBorders>
              <w:top w:val="dotDash" w:sz="4" w:space="0" w:color="auto"/>
            </w:tcBorders>
            <w:shd w:val="clear" w:color="auto" w:fill="auto"/>
          </w:tcPr>
          <w:p w14:paraId="4B69AB4D" w14:textId="321D0A30" w:rsidR="0035734E" w:rsidRPr="005812AF" w:rsidRDefault="0035734E" w:rsidP="00437B0B">
            <w:pPr>
              <w:contextualSpacing/>
              <w:rPr>
                <w:i/>
                <w:sz w:val="22"/>
                <w:szCs w:val="22"/>
              </w:rPr>
            </w:pPr>
          </w:p>
          <w:p w14:paraId="1FA7D951" w14:textId="5226FA28" w:rsidR="008F64F5" w:rsidRPr="00227ADD" w:rsidRDefault="00A5797F" w:rsidP="00B62330">
            <w:pPr>
              <w:ind w:left="648" w:hanging="360"/>
              <w:contextualSpacing/>
              <w:rPr>
                <w:iCs/>
                <w:sz w:val="22"/>
                <w:szCs w:val="22"/>
              </w:rPr>
            </w:pPr>
            <w:sdt>
              <w:sdtPr>
                <w:rPr>
                  <w:iCs/>
                  <w:sz w:val="22"/>
                  <w:szCs w:val="22"/>
                </w:rPr>
                <w:id w:val="-1906365105"/>
                <w14:checkbox>
                  <w14:checked w14:val="1"/>
                  <w14:checkedState w14:val="2612" w14:font="MS Gothic"/>
                  <w14:uncheckedState w14:val="2610" w14:font="MS Gothic"/>
                </w14:checkbox>
              </w:sdtPr>
              <w:sdtEndPr/>
              <w:sdtContent>
                <w:r w:rsidR="002E580E">
                  <w:rPr>
                    <w:rFonts w:ascii="MS Gothic" w:eastAsia="MS Gothic" w:hAnsi="MS Gothic" w:hint="eastAsia"/>
                    <w:iCs/>
                    <w:sz w:val="22"/>
                    <w:szCs w:val="22"/>
                  </w:rPr>
                  <w:t>☒</w:t>
                </w:r>
              </w:sdtContent>
            </w:sdt>
            <w:r w:rsidR="00BD6A25" w:rsidRPr="005812AF">
              <w:rPr>
                <w:iCs/>
                <w:sz w:val="22"/>
                <w:szCs w:val="22"/>
              </w:rPr>
              <w:t xml:space="preserve"> Please affirm that the local one-stop system will comply with all federal and State physical </w:t>
            </w:r>
            <w:r w:rsidR="008F64F5" w:rsidRPr="00E5515D">
              <w:rPr>
                <w:iCs/>
                <w:sz w:val="22"/>
                <w:szCs w:val="22"/>
              </w:rPr>
              <w:t xml:space="preserve">inclusiveness and </w:t>
            </w:r>
            <w:r w:rsidR="00BD6A25" w:rsidRPr="005812AF">
              <w:rPr>
                <w:iCs/>
                <w:sz w:val="22"/>
                <w:szCs w:val="22"/>
              </w:rPr>
              <w:t>accessibility requirements</w:t>
            </w:r>
            <w:r w:rsidR="008F64F5" w:rsidRPr="00E5515D">
              <w:rPr>
                <w:iCs/>
                <w:sz w:val="22"/>
                <w:szCs w:val="22"/>
              </w:rPr>
              <w:t xml:space="preserve">, including </w:t>
            </w:r>
            <w:r w:rsidR="008F64F5" w:rsidRPr="005812AF">
              <w:rPr>
                <w:sz w:val="22"/>
                <w:szCs w:val="22"/>
              </w:rPr>
              <w:t xml:space="preserve">the Americans with Disabilities Act (ADA) of 1990, </w:t>
            </w:r>
            <w:r w:rsidR="008F64F5" w:rsidRPr="00F1351D">
              <w:t xml:space="preserve">Section 188 of WIOA, </w:t>
            </w:r>
            <w:r w:rsidR="008F64F5" w:rsidRPr="00E5515D">
              <w:t xml:space="preserve">the Illinois Accessibility Code, </w:t>
            </w:r>
            <w:r w:rsidR="008F64F5" w:rsidRPr="005812AF">
              <w:rPr>
                <w:sz w:val="22"/>
                <w:szCs w:val="22"/>
              </w:rPr>
              <w:t>the</w:t>
            </w:r>
            <w:r w:rsidR="008F64F5" w:rsidRPr="00F1351D">
              <w:rPr>
                <w:sz w:val="22"/>
                <w:szCs w:val="22"/>
              </w:rPr>
              <w:t xml:space="preserve"> most recent ADA standards for Accessible Design and the Uniform Federal Accessibility Standards</w:t>
            </w:r>
            <w:r w:rsidR="008F64F5" w:rsidRPr="00776E87">
              <w:rPr>
                <w:sz w:val="22"/>
                <w:szCs w:val="22"/>
              </w:rPr>
              <w:t>,</w:t>
            </w:r>
            <w:r w:rsidR="008F64F5" w:rsidRPr="00A63C3B">
              <w:rPr>
                <w:sz w:val="22"/>
                <w:szCs w:val="22"/>
              </w:rPr>
              <w:t xml:space="preserve"> and all other applicable statutory and regulatory requirements. </w:t>
            </w:r>
          </w:p>
          <w:p w14:paraId="6F3EB8CE" w14:textId="77777777" w:rsidR="002E580E" w:rsidRDefault="002E580E" w:rsidP="00BD6A25">
            <w:pPr>
              <w:ind w:left="288"/>
              <w:contextualSpacing/>
              <w:rPr>
                <w:sz w:val="22"/>
              </w:rPr>
            </w:pPr>
          </w:p>
          <w:p w14:paraId="329D1A13" w14:textId="616A6987" w:rsidR="002E580E" w:rsidRDefault="002E580E" w:rsidP="56EC9283">
            <w:pPr>
              <w:rPr>
                <w:sz w:val="22"/>
                <w:szCs w:val="22"/>
              </w:rPr>
            </w:pPr>
            <w:r w:rsidRPr="56EC9283">
              <w:rPr>
                <w:sz w:val="22"/>
                <w:szCs w:val="22"/>
              </w:rPr>
              <w:t xml:space="preserve">The Job Center's layout supports a culture of inclusiveness in compliance with Section 188 of WIOA, the Americans with Disabilities Act (ADA) of 1990 and all other applicable statutory and regulatory requirements. </w:t>
            </w:r>
          </w:p>
          <w:p w14:paraId="2AE81971" w14:textId="72E8B4A2" w:rsidR="56EC9283" w:rsidRDefault="56EC9283" w:rsidP="56EC9283">
            <w:pPr>
              <w:rPr>
                <w:sz w:val="22"/>
                <w:szCs w:val="22"/>
              </w:rPr>
            </w:pPr>
          </w:p>
          <w:p w14:paraId="0523A271" w14:textId="237EDBE6" w:rsidR="002E580E" w:rsidRDefault="002E580E" w:rsidP="56EC9283">
            <w:pPr>
              <w:rPr>
                <w:sz w:val="22"/>
                <w:szCs w:val="22"/>
              </w:rPr>
            </w:pPr>
            <w:r w:rsidRPr="56EC9283">
              <w:rPr>
                <w:sz w:val="22"/>
                <w:szCs w:val="22"/>
              </w:rPr>
              <w:t xml:space="preserve">The Job Center is </w:t>
            </w:r>
            <w:r w:rsidR="567928CC" w:rsidRPr="56EC9283">
              <w:rPr>
                <w:sz w:val="22"/>
                <w:szCs w:val="22"/>
              </w:rPr>
              <w:t xml:space="preserve">located and </w:t>
            </w:r>
            <w:r w:rsidRPr="56EC9283">
              <w:rPr>
                <w:sz w:val="22"/>
                <w:szCs w:val="22"/>
              </w:rPr>
              <w:t>recognizable in a high-traffic area</w:t>
            </w:r>
            <w:r w:rsidR="261E097B" w:rsidRPr="56EC9283">
              <w:rPr>
                <w:sz w:val="22"/>
                <w:szCs w:val="22"/>
              </w:rPr>
              <w:t xml:space="preserve"> - on the </w:t>
            </w:r>
            <w:r w:rsidR="19D9CD05" w:rsidRPr="56EC9283">
              <w:rPr>
                <w:sz w:val="22"/>
                <w:szCs w:val="22"/>
              </w:rPr>
              <w:t xml:space="preserve">College of Lake County </w:t>
            </w:r>
            <w:r w:rsidR="261E097B" w:rsidRPr="56EC9283">
              <w:rPr>
                <w:sz w:val="22"/>
                <w:szCs w:val="22"/>
              </w:rPr>
              <w:t xml:space="preserve">Lake Shore Campus </w:t>
            </w:r>
            <w:r w:rsidR="411D1F9B" w:rsidRPr="56EC9283">
              <w:rPr>
                <w:sz w:val="22"/>
                <w:szCs w:val="22"/>
              </w:rPr>
              <w:t xml:space="preserve">which is </w:t>
            </w:r>
            <w:r w:rsidR="261E097B" w:rsidRPr="56EC9283">
              <w:rPr>
                <w:sz w:val="22"/>
                <w:szCs w:val="22"/>
              </w:rPr>
              <w:t xml:space="preserve">in the downtown area of Waukegan. The Job Center </w:t>
            </w:r>
            <w:r w:rsidRPr="56EC9283">
              <w:rPr>
                <w:sz w:val="22"/>
                <w:szCs w:val="22"/>
              </w:rPr>
              <w:t xml:space="preserve">is accessible through public transportation </w:t>
            </w:r>
            <w:r w:rsidR="3E1AE8E4" w:rsidRPr="56EC9283">
              <w:rPr>
                <w:sz w:val="22"/>
                <w:szCs w:val="22"/>
              </w:rPr>
              <w:t xml:space="preserve">within </w:t>
            </w:r>
            <w:r w:rsidRPr="56EC9283">
              <w:rPr>
                <w:sz w:val="22"/>
                <w:szCs w:val="22"/>
              </w:rPr>
              <w:t>a reasonable walking distance.</w:t>
            </w:r>
            <w:r w:rsidR="6131EA22" w:rsidRPr="56EC9283">
              <w:rPr>
                <w:sz w:val="22"/>
                <w:szCs w:val="22"/>
              </w:rPr>
              <w:t xml:space="preserve"> The Job Center has both accessible on-street parking with spaces closest to the door marked for individuals with disabilities as well as a parking garage with dedicated parking spaces marked for individuals with disabilities.</w:t>
            </w:r>
          </w:p>
          <w:p w14:paraId="6BC39843" w14:textId="77777777" w:rsidR="002E580E" w:rsidRPr="00085CD2" w:rsidRDefault="002E580E" w:rsidP="002E580E">
            <w:pPr>
              <w:rPr>
                <w:sz w:val="22"/>
                <w:szCs w:val="22"/>
              </w:rPr>
            </w:pPr>
          </w:p>
          <w:p w14:paraId="2B287190" w14:textId="77777777" w:rsidR="002F1CFC" w:rsidRDefault="02205FD2" w:rsidP="00A81AD9">
            <w:pPr>
              <w:rPr>
                <w:sz w:val="22"/>
                <w:szCs w:val="22"/>
              </w:rPr>
            </w:pPr>
            <w:r w:rsidRPr="56EC9283">
              <w:rPr>
                <w:sz w:val="22"/>
                <w:szCs w:val="22"/>
              </w:rPr>
              <w:t xml:space="preserve">The Job Center is opened Monday through Friday 8:30a.m. to 5:00p.m. </w:t>
            </w:r>
            <w:r w:rsidR="002E580E" w:rsidRPr="56EC9283">
              <w:rPr>
                <w:sz w:val="22"/>
                <w:szCs w:val="22"/>
              </w:rPr>
              <w:t xml:space="preserve">All </w:t>
            </w:r>
            <w:r w:rsidR="7E112490" w:rsidRPr="56EC9283">
              <w:rPr>
                <w:sz w:val="22"/>
                <w:szCs w:val="22"/>
              </w:rPr>
              <w:t>visitors to the Job Center</w:t>
            </w:r>
            <w:r w:rsidR="002E580E" w:rsidRPr="56EC9283">
              <w:rPr>
                <w:sz w:val="22"/>
                <w:szCs w:val="22"/>
              </w:rPr>
              <w:t xml:space="preserve"> will encounter a welcoming environment </w:t>
            </w:r>
            <w:r w:rsidR="13CFC9AA" w:rsidRPr="56EC9283">
              <w:rPr>
                <w:sz w:val="22"/>
                <w:szCs w:val="22"/>
              </w:rPr>
              <w:t xml:space="preserve">and </w:t>
            </w:r>
            <w:r w:rsidR="0C81B0E4" w:rsidRPr="56EC9283">
              <w:rPr>
                <w:sz w:val="22"/>
                <w:szCs w:val="22"/>
              </w:rPr>
              <w:t xml:space="preserve">access </w:t>
            </w:r>
            <w:r w:rsidR="002E580E" w:rsidRPr="56EC9283">
              <w:rPr>
                <w:sz w:val="22"/>
                <w:szCs w:val="22"/>
              </w:rPr>
              <w:t>t</w:t>
            </w:r>
            <w:r w:rsidR="0AB9E8BC" w:rsidRPr="56EC9283">
              <w:rPr>
                <w:sz w:val="22"/>
                <w:szCs w:val="22"/>
              </w:rPr>
              <w:t>o</w:t>
            </w:r>
            <w:r w:rsidR="002E580E" w:rsidRPr="56EC9283">
              <w:rPr>
                <w:sz w:val="22"/>
                <w:szCs w:val="22"/>
              </w:rPr>
              <w:t xml:space="preserve"> partners’ programs and services. Partners maintain a culture of inclusiveness and the physical characteristics of facilities</w:t>
            </w:r>
            <w:r w:rsidR="601C1185" w:rsidRPr="56EC9283">
              <w:rPr>
                <w:sz w:val="22"/>
                <w:szCs w:val="22"/>
              </w:rPr>
              <w:t xml:space="preserve"> </w:t>
            </w:r>
            <w:r w:rsidR="002E580E" w:rsidRPr="56EC9283">
              <w:rPr>
                <w:sz w:val="22"/>
                <w:szCs w:val="22"/>
              </w:rPr>
              <w:t>meet</w:t>
            </w:r>
            <w:r w:rsidR="63490C1C" w:rsidRPr="56EC9283">
              <w:rPr>
                <w:sz w:val="22"/>
                <w:szCs w:val="22"/>
              </w:rPr>
              <w:t>s</w:t>
            </w:r>
            <w:r w:rsidR="002E580E" w:rsidRPr="56EC9283">
              <w:rPr>
                <w:sz w:val="22"/>
                <w:szCs w:val="22"/>
              </w:rPr>
              <w:t xml:space="preserve"> the standards of accessible design</w:t>
            </w:r>
            <w:r w:rsidR="7F40363E" w:rsidRPr="56EC9283">
              <w:rPr>
                <w:sz w:val="22"/>
                <w:szCs w:val="22"/>
              </w:rPr>
              <w:t xml:space="preserve"> - </w:t>
            </w:r>
            <w:r w:rsidR="002E580E" w:rsidRPr="56EC9283">
              <w:rPr>
                <w:sz w:val="22"/>
                <w:szCs w:val="22"/>
              </w:rPr>
              <w:t xml:space="preserve">an “equal and meaningful” manner providing access for individuals with disabilities. </w:t>
            </w:r>
          </w:p>
          <w:p w14:paraId="1DCED318" w14:textId="77777777" w:rsidR="002F1CFC" w:rsidRDefault="002F1CFC" w:rsidP="00A81AD9">
            <w:pPr>
              <w:rPr>
                <w:sz w:val="22"/>
                <w:szCs w:val="22"/>
              </w:rPr>
            </w:pPr>
          </w:p>
          <w:p w14:paraId="61BA47FB" w14:textId="6F5EE6FD" w:rsidR="00A81AD9" w:rsidRPr="002F1CFC" w:rsidRDefault="00A81AD9" w:rsidP="56EC9283">
            <w:pPr>
              <w:rPr>
                <w:sz w:val="22"/>
                <w:szCs w:val="22"/>
              </w:rPr>
            </w:pPr>
            <w:r w:rsidRPr="002F1CFC">
              <w:rPr>
                <w:sz w:val="22"/>
                <w:szCs w:val="22"/>
              </w:rPr>
              <w:t>Persons with disabilities will not be limited, segregated, or classified in a way that adversely affects their employment and training opportunities, or status within the Job Center. The Job Center is committed to ensuring equal access to all spectrums that identify themselves as having a disability and provide equitable services, while committing to remove architectural, and communication barriers and implement positive  attitudinal behaviors that promote equal access and accessibility within the Job Center.</w:t>
            </w:r>
          </w:p>
          <w:p w14:paraId="38F840F8" w14:textId="77777777" w:rsidR="00A81AD9" w:rsidRDefault="00A81AD9" w:rsidP="56EC9283">
            <w:pPr>
              <w:rPr>
                <w:sz w:val="22"/>
                <w:szCs w:val="22"/>
                <w:highlight w:val="yellow"/>
              </w:rPr>
            </w:pPr>
          </w:p>
          <w:p w14:paraId="5577BC65" w14:textId="67435CF2" w:rsidR="002E580E" w:rsidRPr="00E06D33" w:rsidRDefault="002E580E" w:rsidP="00437B0B">
            <w:pPr>
              <w:rPr>
                <w:sz w:val="22"/>
                <w:szCs w:val="22"/>
              </w:rPr>
            </w:pPr>
            <w:r w:rsidRPr="002F1CFC">
              <w:rPr>
                <w:sz w:val="22"/>
                <w:szCs w:val="22"/>
              </w:rPr>
              <w:t>All partners agree that they will provide accommodations for individuals who have communication challenges, including but not limited to individuals who are deaf and hard of hearing, individuals with vision impairments, and individuals with speech-language impairments. In addition, a Limited English Proficiency (LEP) plan has been developed to ensure equal access to services.  Personnel at the Job Center of Lake County are trained to take reasonable steps to ensure that persons with Limited English Proficiency have meaningful access to services and activities. </w:t>
            </w:r>
          </w:p>
        </w:tc>
      </w:tr>
      <w:tr w:rsidR="00691CC4" w:rsidRPr="005812AF" w14:paraId="6AC868C6" w14:textId="77777777" w:rsidTr="4610D947">
        <w:trPr>
          <w:trHeight w:val="899"/>
        </w:trPr>
        <w:tc>
          <w:tcPr>
            <w:tcW w:w="9625" w:type="dxa"/>
            <w:gridSpan w:val="3"/>
            <w:tcBorders>
              <w:top w:val="single" w:sz="4" w:space="0" w:color="auto"/>
            </w:tcBorders>
            <w:shd w:val="clear" w:color="auto" w:fill="auto"/>
          </w:tcPr>
          <w:p w14:paraId="22C7EC7E" w14:textId="2AB79A8F" w:rsidR="0035734E" w:rsidRPr="005812AF" w:rsidRDefault="00B62330" w:rsidP="00F932C6">
            <w:pPr>
              <w:pStyle w:val="ListParagraph"/>
              <w:ind w:left="360"/>
              <w:rPr>
                <w:i/>
                <w:sz w:val="22"/>
                <w:szCs w:val="22"/>
              </w:rPr>
            </w:pPr>
            <w:r>
              <w:rPr>
                <w:b/>
                <w:sz w:val="22"/>
                <w:szCs w:val="22"/>
              </w:rPr>
              <w:t xml:space="preserve">10. </w:t>
            </w:r>
            <w:r w:rsidR="00190A9B" w:rsidRPr="005812AF">
              <w:rPr>
                <w:b/>
                <w:sz w:val="22"/>
                <w:szCs w:val="22"/>
              </w:rPr>
              <w:t xml:space="preserve">PROCUREMENT OF ONE-STOP OPERATOR </w:t>
            </w:r>
            <w:bookmarkStart w:id="9" w:name="_Hlk15380164"/>
            <w:r w:rsidR="00190A9B" w:rsidRPr="005812AF">
              <w:rPr>
                <w:b/>
                <w:sz w:val="22"/>
                <w:szCs w:val="22"/>
              </w:rPr>
              <w:t>(Governor’s Guidelines, Section 1, Item 8(j)) (§ 678.600-635</w:t>
            </w:r>
            <w:bookmarkEnd w:id="9"/>
            <w:r w:rsidR="00F932C6">
              <w:rPr>
                <w:b/>
                <w:sz w:val="22"/>
                <w:szCs w:val="22"/>
              </w:rPr>
              <w:t>)</w:t>
            </w:r>
          </w:p>
        </w:tc>
      </w:tr>
      <w:tr w:rsidR="00691CC4" w:rsidRPr="005812AF" w14:paraId="1C85F385" w14:textId="77777777" w:rsidTr="4610D947">
        <w:trPr>
          <w:trHeight w:val="2339"/>
        </w:trPr>
        <w:tc>
          <w:tcPr>
            <w:tcW w:w="9625" w:type="dxa"/>
            <w:gridSpan w:val="3"/>
            <w:tcBorders>
              <w:top w:val="single" w:sz="4" w:space="0" w:color="auto"/>
            </w:tcBorders>
            <w:shd w:val="clear" w:color="auto" w:fill="FFFFFF" w:themeFill="background1"/>
          </w:tcPr>
          <w:p w14:paraId="7F1DD149" w14:textId="77777777" w:rsidR="00BD6A25" w:rsidRPr="005812AF" w:rsidRDefault="00BD6A25" w:rsidP="00DF09A4">
            <w:pPr>
              <w:numPr>
                <w:ilvl w:val="0"/>
                <w:numId w:val="6"/>
              </w:numPr>
              <w:contextualSpacing/>
              <w:rPr>
                <w:i/>
                <w:sz w:val="22"/>
                <w:szCs w:val="22"/>
              </w:rPr>
            </w:pPr>
            <w:r w:rsidRPr="005812AF">
              <w:rPr>
                <w:i/>
                <w:sz w:val="22"/>
                <w:szCs w:val="22"/>
              </w:rPr>
              <w:t>Name the procured one-stop operator and identify the agreed upon one-stop operator model used for each one-stop center in the local area. The operator may be a single entity (public, private, or nonprofit) or a consortium of entities (if the consortium of entities is composed of one-stop partners, it must include a minimum of three of the one-stop partners).</w:t>
            </w:r>
          </w:p>
          <w:p w14:paraId="56E22698" w14:textId="77777777" w:rsidR="00E42360" w:rsidRDefault="00E42360" w:rsidP="00E42360">
            <w:pPr>
              <w:numPr>
                <w:ilvl w:val="0"/>
                <w:numId w:val="6"/>
              </w:numPr>
              <w:contextualSpacing/>
              <w:rPr>
                <w:i/>
                <w:sz w:val="22"/>
                <w:szCs w:val="22"/>
              </w:rPr>
            </w:pPr>
            <w:r w:rsidRPr="005812AF">
              <w:rPr>
                <w:i/>
                <w:sz w:val="22"/>
                <w:szCs w:val="22"/>
              </w:rPr>
              <w:t xml:space="preserve">Describe the functions and scope of work of the one-stop operator as defined in the Request for Proposal or as planned for the competitive procurement process. </w:t>
            </w:r>
          </w:p>
          <w:p w14:paraId="12645939" w14:textId="77777777" w:rsidR="00B927B4" w:rsidRDefault="00E42360" w:rsidP="00B927B4">
            <w:pPr>
              <w:ind w:left="720"/>
              <w:contextualSpacing/>
              <w:rPr>
                <w:b/>
                <w:i/>
                <w:sz w:val="22"/>
                <w:szCs w:val="22"/>
              </w:rPr>
            </w:pPr>
            <w:bookmarkStart w:id="10" w:name="_Hlk67036218"/>
            <w:r w:rsidRPr="1A0C6FDC">
              <w:rPr>
                <w:b/>
                <w:i/>
                <w:sz w:val="22"/>
                <w:szCs w:val="22"/>
              </w:rPr>
              <w:t>New for PY 2021:</w:t>
            </w:r>
          </w:p>
          <w:p w14:paraId="71242FC1" w14:textId="77777777" w:rsidR="00B927B4" w:rsidRPr="00B927B4" w:rsidRDefault="00E42360" w:rsidP="00B927B4">
            <w:pPr>
              <w:pStyle w:val="ListParagraph"/>
              <w:numPr>
                <w:ilvl w:val="0"/>
                <w:numId w:val="6"/>
              </w:numPr>
              <w:rPr>
                <w:b/>
                <w:i/>
                <w:sz w:val="22"/>
                <w:szCs w:val="22"/>
              </w:rPr>
            </w:pPr>
            <w:r w:rsidRPr="00B927B4">
              <w:rPr>
                <w:i/>
                <w:sz w:val="22"/>
                <w:szCs w:val="22"/>
              </w:rPr>
              <w:t xml:space="preserve">Describe the payment provisions, including the term, frequency and method of payment for one-stop operator services. </w:t>
            </w:r>
          </w:p>
          <w:p w14:paraId="41E70978" w14:textId="77777777" w:rsidR="00B927B4" w:rsidRPr="00B927B4" w:rsidRDefault="00E42360" w:rsidP="00B927B4">
            <w:pPr>
              <w:pStyle w:val="ListParagraph"/>
              <w:numPr>
                <w:ilvl w:val="0"/>
                <w:numId w:val="6"/>
              </w:numPr>
              <w:rPr>
                <w:b/>
                <w:i/>
                <w:sz w:val="22"/>
                <w:szCs w:val="22"/>
              </w:rPr>
            </w:pPr>
            <w:r w:rsidRPr="00B927B4">
              <w:rPr>
                <w:i/>
                <w:sz w:val="22"/>
                <w:szCs w:val="22"/>
              </w:rPr>
              <w:t>For each shared cost center, state the total cost of the one-stop operator and the required partners which are contributing to that cost.</w:t>
            </w:r>
          </w:p>
          <w:p w14:paraId="78ACE97A" w14:textId="28B4F9FC" w:rsidR="00BD6A25" w:rsidRPr="00B927B4" w:rsidRDefault="00E42360" w:rsidP="00B927B4">
            <w:pPr>
              <w:pStyle w:val="ListParagraph"/>
              <w:numPr>
                <w:ilvl w:val="0"/>
                <w:numId w:val="6"/>
              </w:numPr>
              <w:rPr>
                <w:b/>
                <w:i/>
                <w:sz w:val="22"/>
                <w:szCs w:val="22"/>
              </w:rPr>
            </w:pPr>
            <w:r w:rsidRPr="00B927B4">
              <w:rPr>
                <w:i/>
                <w:sz w:val="22"/>
                <w:szCs w:val="22"/>
              </w:rPr>
              <w:t>For each shared cost center, explain the method of contribution(s) (e.g. cash, non-cash, in-kind) each required partner is contributing to the cost of the one-stop operator. Example: A consortium partner contributes a non-cash contribution in the amount of the market value for specific services under the One-Stop Operator Agreement.</w:t>
            </w:r>
            <w:bookmarkEnd w:id="10"/>
          </w:p>
        </w:tc>
      </w:tr>
      <w:tr w:rsidR="00691CC4" w:rsidRPr="005812AF" w14:paraId="6EEB3184" w14:textId="77777777" w:rsidTr="4610D947">
        <w:trPr>
          <w:trHeight w:val="1799"/>
        </w:trPr>
        <w:tc>
          <w:tcPr>
            <w:tcW w:w="9625" w:type="dxa"/>
            <w:gridSpan w:val="3"/>
            <w:tcBorders>
              <w:top w:val="dotDash" w:sz="4" w:space="0" w:color="auto"/>
            </w:tcBorders>
            <w:shd w:val="clear" w:color="auto" w:fill="auto"/>
          </w:tcPr>
          <w:p w14:paraId="6C0A0846" w14:textId="2BC07949" w:rsidR="00190A9B" w:rsidRPr="005812AF" w:rsidRDefault="00190A9B" w:rsidP="00190A9B">
            <w:pPr>
              <w:contextualSpacing/>
              <w:rPr>
                <w:i/>
                <w:strike/>
                <w:sz w:val="22"/>
                <w:szCs w:val="22"/>
              </w:rPr>
            </w:pPr>
          </w:p>
          <w:p w14:paraId="52755049" w14:textId="77777777" w:rsidR="00BD6A25" w:rsidRPr="005812AF" w:rsidRDefault="00BD6A25" w:rsidP="00BD6A25">
            <w:pPr>
              <w:contextualSpacing/>
              <w:rPr>
                <w:i/>
                <w:sz w:val="22"/>
                <w:szCs w:val="22"/>
              </w:rPr>
            </w:pPr>
            <w:r w:rsidRPr="005812AF">
              <w:rPr>
                <w:i/>
                <w:sz w:val="22"/>
                <w:szCs w:val="22"/>
              </w:rPr>
              <w:t xml:space="preserve">By clicking on the boxes below, required partners in the local area affirm that the one-stop operator will not perform the following proscribed functions: </w:t>
            </w:r>
          </w:p>
          <w:p w14:paraId="7995E60B" w14:textId="0322DE1C" w:rsidR="00BD6A25" w:rsidRPr="005812AF" w:rsidRDefault="00A5797F" w:rsidP="00BD6A25">
            <w:pPr>
              <w:pStyle w:val="ListParagraph"/>
              <w:ind w:left="720" w:firstLine="0"/>
              <w:rPr>
                <w:i/>
                <w:sz w:val="22"/>
                <w:szCs w:val="22"/>
              </w:rPr>
            </w:pPr>
            <w:sdt>
              <w:sdtPr>
                <w:rPr>
                  <w:i/>
                  <w:sz w:val="22"/>
                  <w:szCs w:val="22"/>
                </w:rPr>
                <w:id w:val="-417253583"/>
                <w14:checkbox>
                  <w14:checked w14:val="1"/>
                  <w14:checkedState w14:val="2612" w14:font="MS Gothic"/>
                  <w14:uncheckedState w14:val="2610" w14:font="MS Gothic"/>
                </w14:checkbox>
              </w:sdtPr>
              <w:sdtEndPr/>
              <w:sdtContent>
                <w:r w:rsidR="00D96EEA">
                  <w:rPr>
                    <w:rFonts w:ascii="MS Gothic" w:eastAsia="MS Gothic" w:hAnsi="MS Gothic" w:hint="eastAsia"/>
                    <w:i/>
                    <w:sz w:val="22"/>
                    <w:szCs w:val="22"/>
                  </w:rPr>
                  <w:t>☒</w:t>
                </w:r>
              </w:sdtContent>
            </w:sdt>
            <w:r w:rsidR="00BD6A25" w:rsidRPr="005812AF">
              <w:rPr>
                <w:i/>
                <w:sz w:val="22"/>
                <w:szCs w:val="22"/>
              </w:rPr>
              <w:t xml:space="preserve"> convene system stakeholders to assist in the development of the local plan</w:t>
            </w:r>
          </w:p>
          <w:p w14:paraId="06A738EC" w14:textId="1047DEA0" w:rsidR="00BD6A25" w:rsidRPr="005812AF" w:rsidRDefault="00A5797F" w:rsidP="00BD6A25">
            <w:pPr>
              <w:pStyle w:val="ListParagraph"/>
              <w:ind w:left="720" w:firstLine="0"/>
              <w:rPr>
                <w:i/>
                <w:sz w:val="22"/>
                <w:szCs w:val="22"/>
              </w:rPr>
            </w:pPr>
            <w:sdt>
              <w:sdtPr>
                <w:rPr>
                  <w:i/>
                  <w:sz w:val="22"/>
                  <w:szCs w:val="22"/>
                </w:rPr>
                <w:id w:val="-1364282326"/>
                <w14:checkbox>
                  <w14:checked w14:val="1"/>
                  <w14:checkedState w14:val="2612" w14:font="MS Gothic"/>
                  <w14:uncheckedState w14:val="2610" w14:font="MS Gothic"/>
                </w14:checkbox>
              </w:sdtPr>
              <w:sdtEndPr/>
              <w:sdtContent>
                <w:r w:rsidR="00D96EEA">
                  <w:rPr>
                    <w:rFonts w:ascii="MS Gothic" w:eastAsia="MS Gothic" w:hAnsi="MS Gothic" w:hint="eastAsia"/>
                    <w:i/>
                    <w:sz w:val="22"/>
                    <w:szCs w:val="22"/>
                  </w:rPr>
                  <w:t>☒</w:t>
                </w:r>
              </w:sdtContent>
            </w:sdt>
            <w:r w:rsidR="00BD6A25" w:rsidRPr="005812AF">
              <w:rPr>
                <w:i/>
                <w:sz w:val="22"/>
                <w:szCs w:val="22"/>
              </w:rPr>
              <w:t xml:space="preserve"> prepare and submit local plans (as required under sec. 107 of WIOA)</w:t>
            </w:r>
          </w:p>
          <w:p w14:paraId="583F7233" w14:textId="0D858F02" w:rsidR="00BD6A25" w:rsidRPr="005812AF" w:rsidRDefault="00A5797F" w:rsidP="00BD6A25">
            <w:pPr>
              <w:pStyle w:val="ListParagraph"/>
              <w:ind w:left="720" w:firstLine="0"/>
              <w:rPr>
                <w:i/>
                <w:sz w:val="22"/>
                <w:szCs w:val="22"/>
              </w:rPr>
            </w:pPr>
            <w:sdt>
              <w:sdtPr>
                <w:rPr>
                  <w:i/>
                  <w:sz w:val="22"/>
                  <w:szCs w:val="22"/>
                </w:rPr>
                <w:id w:val="355696569"/>
                <w14:checkbox>
                  <w14:checked w14:val="1"/>
                  <w14:checkedState w14:val="2612" w14:font="MS Gothic"/>
                  <w14:uncheckedState w14:val="2610" w14:font="MS Gothic"/>
                </w14:checkbox>
              </w:sdtPr>
              <w:sdtEndPr/>
              <w:sdtContent>
                <w:r w:rsidR="00D96EEA">
                  <w:rPr>
                    <w:rFonts w:ascii="MS Gothic" w:eastAsia="MS Gothic" w:hAnsi="MS Gothic" w:hint="eastAsia"/>
                    <w:i/>
                    <w:sz w:val="22"/>
                    <w:szCs w:val="22"/>
                  </w:rPr>
                  <w:t>☒</w:t>
                </w:r>
              </w:sdtContent>
            </w:sdt>
            <w:r w:rsidR="00BD6A25" w:rsidRPr="005812AF">
              <w:rPr>
                <w:i/>
                <w:sz w:val="22"/>
                <w:szCs w:val="22"/>
              </w:rPr>
              <w:t xml:space="preserve"> be responsible for oversight of itself</w:t>
            </w:r>
          </w:p>
          <w:p w14:paraId="150CFEC6" w14:textId="3C302A37" w:rsidR="00BD6A25" w:rsidRPr="005812AF" w:rsidRDefault="00A5797F" w:rsidP="00BD6A25">
            <w:pPr>
              <w:pStyle w:val="ListParagraph"/>
              <w:ind w:left="720" w:firstLine="0"/>
              <w:rPr>
                <w:i/>
                <w:sz w:val="22"/>
                <w:szCs w:val="22"/>
              </w:rPr>
            </w:pPr>
            <w:sdt>
              <w:sdtPr>
                <w:rPr>
                  <w:i/>
                  <w:sz w:val="22"/>
                  <w:szCs w:val="22"/>
                </w:rPr>
                <w:id w:val="807199607"/>
                <w14:checkbox>
                  <w14:checked w14:val="1"/>
                  <w14:checkedState w14:val="2612" w14:font="MS Gothic"/>
                  <w14:uncheckedState w14:val="2610" w14:font="MS Gothic"/>
                </w14:checkbox>
              </w:sdtPr>
              <w:sdtEndPr/>
              <w:sdtContent>
                <w:r w:rsidR="00D96EEA">
                  <w:rPr>
                    <w:rFonts w:ascii="MS Gothic" w:eastAsia="MS Gothic" w:hAnsi="MS Gothic" w:hint="eastAsia"/>
                    <w:i/>
                    <w:sz w:val="22"/>
                    <w:szCs w:val="22"/>
                  </w:rPr>
                  <w:t>☒</w:t>
                </w:r>
              </w:sdtContent>
            </w:sdt>
            <w:r w:rsidR="00BD6A25" w:rsidRPr="005812AF">
              <w:rPr>
                <w:i/>
                <w:sz w:val="22"/>
                <w:szCs w:val="22"/>
              </w:rPr>
              <w:t xml:space="preserve"> manage or significantly participate in the competitive selection process for one-stop operators</w:t>
            </w:r>
          </w:p>
          <w:p w14:paraId="2E96A927" w14:textId="602C682E" w:rsidR="00BD6A25" w:rsidRPr="005812AF" w:rsidRDefault="00A5797F" w:rsidP="00BD6A25">
            <w:pPr>
              <w:pStyle w:val="ListParagraph"/>
              <w:ind w:left="720" w:firstLine="0"/>
              <w:rPr>
                <w:i/>
                <w:sz w:val="22"/>
                <w:szCs w:val="22"/>
              </w:rPr>
            </w:pPr>
            <w:sdt>
              <w:sdtPr>
                <w:rPr>
                  <w:i/>
                  <w:sz w:val="22"/>
                  <w:szCs w:val="22"/>
                </w:rPr>
                <w:id w:val="-1076202618"/>
                <w14:checkbox>
                  <w14:checked w14:val="1"/>
                  <w14:checkedState w14:val="2612" w14:font="MS Gothic"/>
                  <w14:uncheckedState w14:val="2610" w14:font="MS Gothic"/>
                </w14:checkbox>
              </w:sdtPr>
              <w:sdtEndPr/>
              <w:sdtContent>
                <w:r w:rsidR="00D96EEA">
                  <w:rPr>
                    <w:rFonts w:ascii="MS Gothic" w:eastAsia="MS Gothic" w:hAnsi="MS Gothic" w:hint="eastAsia"/>
                    <w:i/>
                    <w:sz w:val="22"/>
                    <w:szCs w:val="22"/>
                  </w:rPr>
                  <w:t>☒</w:t>
                </w:r>
              </w:sdtContent>
            </w:sdt>
            <w:r w:rsidR="00BD6A25" w:rsidRPr="005812AF">
              <w:rPr>
                <w:i/>
                <w:sz w:val="22"/>
                <w:szCs w:val="22"/>
              </w:rPr>
              <w:t xml:space="preserve"> select or terminate one-stop operators, career services, and youth providers</w:t>
            </w:r>
          </w:p>
          <w:p w14:paraId="64E411FC" w14:textId="3E9AEE6E" w:rsidR="00BD6A25" w:rsidRPr="005812AF" w:rsidRDefault="00A5797F" w:rsidP="00BD6A25">
            <w:pPr>
              <w:pStyle w:val="ListParagraph"/>
              <w:ind w:left="720" w:firstLine="0"/>
              <w:rPr>
                <w:i/>
                <w:sz w:val="22"/>
                <w:szCs w:val="22"/>
              </w:rPr>
            </w:pPr>
            <w:sdt>
              <w:sdtPr>
                <w:rPr>
                  <w:i/>
                  <w:sz w:val="22"/>
                  <w:szCs w:val="22"/>
                </w:rPr>
                <w:id w:val="1200125596"/>
                <w14:checkbox>
                  <w14:checked w14:val="1"/>
                  <w14:checkedState w14:val="2612" w14:font="MS Gothic"/>
                  <w14:uncheckedState w14:val="2610" w14:font="MS Gothic"/>
                </w14:checkbox>
              </w:sdtPr>
              <w:sdtEndPr/>
              <w:sdtContent>
                <w:r w:rsidR="00D96EEA">
                  <w:rPr>
                    <w:rFonts w:ascii="MS Gothic" w:eastAsia="MS Gothic" w:hAnsi="MS Gothic" w:hint="eastAsia"/>
                    <w:i/>
                    <w:sz w:val="22"/>
                    <w:szCs w:val="22"/>
                  </w:rPr>
                  <w:t>☒</w:t>
                </w:r>
              </w:sdtContent>
            </w:sdt>
            <w:r w:rsidR="00BD6A25" w:rsidRPr="005812AF">
              <w:rPr>
                <w:i/>
                <w:sz w:val="22"/>
                <w:szCs w:val="22"/>
              </w:rPr>
              <w:t xml:space="preserve"> negotiate local performance accountability measures</w:t>
            </w:r>
          </w:p>
          <w:p w14:paraId="1C92E211" w14:textId="1CE473A8" w:rsidR="00BD6A25" w:rsidRPr="005812AF" w:rsidRDefault="00A5797F" w:rsidP="4610D947">
            <w:pPr>
              <w:pStyle w:val="ListParagraph"/>
              <w:ind w:left="720" w:firstLine="0"/>
              <w:rPr>
                <w:i/>
                <w:iCs/>
                <w:sz w:val="22"/>
                <w:szCs w:val="22"/>
                <w:highlight w:val="yellow"/>
              </w:rPr>
            </w:pPr>
            <w:sdt>
              <w:sdtPr>
                <w:rPr>
                  <w:i/>
                  <w:iCs/>
                  <w:sz w:val="22"/>
                  <w:szCs w:val="22"/>
                </w:rPr>
                <w:id w:val="-1772235892"/>
                <w:placeholder>
                  <w:docPart w:val="DefaultPlaceholder_1081868574"/>
                </w:placeholder>
                <w14:checkbox>
                  <w14:checked w14:val="1"/>
                  <w14:checkedState w14:val="2612" w14:font="MS Gothic"/>
                  <w14:uncheckedState w14:val="2610" w14:font="MS Gothic"/>
                </w14:checkbox>
              </w:sdtPr>
              <w:sdtEndPr/>
              <w:sdtContent>
                <w:r w:rsidR="00D96EEA" w:rsidRPr="4610D947">
                  <w:rPr>
                    <w:rFonts w:ascii="MS Gothic" w:eastAsia="MS Gothic" w:hAnsi="MS Gothic"/>
                    <w:i/>
                    <w:iCs/>
                    <w:sz w:val="22"/>
                    <w:szCs w:val="22"/>
                  </w:rPr>
                  <w:t>☒</w:t>
                </w:r>
              </w:sdtContent>
            </w:sdt>
            <w:r w:rsidR="00BD6A25" w:rsidRPr="4610D947">
              <w:rPr>
                <w:i/>
                <w:iCs/>
                <w:sz w:val="22"/>
                <w:szCs w:val="22"/>
              </w:rPr>
              <w:t xml:space="preserve"> develop and submit budget for activities of the Local WDB in the local area.</w:t>
            </w:r>
          </w:p>
          <w:p w14:paraId="2BD62C7C" w14:textId="6A02D6AC" w:rsidR="00BD6A25" w:rsidRPr="005812AF" w:rsidRDefault="00BD6A25" w:rsidP="4610D947">
            <w:pPr>
              <w:contextualSpacing/>
              <w:rPr>
                <w:i/>
                <w:iCs/>
                <w:strike/>
                <w:sz w:val="22"/>
                <w:szCs w:val="22"/>
                <w:highlight w:val="yellow"/>
              </w:rPr>
            </w:pPr>
          </w:p>
          <w:p w14:paraId="4521FDAB" w14:textId="5C5F1E04" w:rsidR="00D96EEA" w:rsidRPr="00FA5A2A" w:rsidRDefault="00D96EEA" w:rsidP="4610D947">
            <w:pPr>
              <w:rPr>
                <w:sz w:val="22"/>
                <w:szCs w:val="22"/>
              </w:rPr>
            </w:pPr>
            <w:r w:rsidRPr="00FA5A2A">
              <w:rPr>
                <w:sz w:val="22"/>
                <w:szCs w:val="22"/>
              </w:rPr>
              <w:t>In March 2018, the Lake County Purchasing Division issued the RFP for a One-Stop Operator – the RFP included</w:t>
            </w:r>
            <w:r w:rsidR="47B48DA7" w:rsidRPr="00FA5A2A">
              <w:rPr>
                <w:sz w:val="22"/>
                <w:szCs w:val="22"/>
              </w:rPr>
              <w:t xml:space="preserve"> a</w:t>
            </w:r>
            <w:r w:rsidRPr="00FA5A2A">
              <w:rPr>
                <w:sz w:val="22"/>
                <w:szCs w:val="22"/>
              </w:rPr>
              <w:t xml:space="preserve"> funding line item and budget request.</w:t>
            </w:r>
            <w:r w:rsidR="00972423" w:rsidRPr="00FA5A2A">
              <w:rPr>
                <w:sz w:val="22"/>
                <w:szCs w:val="22"/>
              </w:rPr>
              <w:t xml:space="preserve"> </w:t>
            </w:r>
          </w:p>
          <w:p w14:paraId="440D5E64" w14:textId="77777777" w:rsidR="00D96EEA" w:rsidRPr="00FA5A2A" w:rsidRDefault="00D96EEA" w:rsidP="4610D947">
            <w:pPr>
              <w:ind w:left="360"/>
              <w:rPr>
                <w:sz w:val="22"/>
                <w:szCs w:val="22"/>
              </w:rPr>
            </w:pPr>
          </w:p>
          <w:p w14:paraId="4FEAF0ED" w14:textId="33BE9A48" w:rsidR="00D96EEA" w:rsidRPr="00FA5A2A" w:rsidRDefault="00D96EEA" w:rsidP="4610D947">
            <w:pPr>
              <w:rPr>
                <w:sz w:val="22"/>
                <w:szCs w:val="22"/>
              </w:rPr>
            </w:pPr>
            <w:r w:rsidRPr="00FA5A2A">
              <w:rPr>
                <w:sz w:val="22"/>
                <w:szCs w:val="22"/>
              </w:rPr>
              <w:t xml:space="preserve">The Request for Proposal for the One Stop Operator for the Job Center of Lake County requested proposals for a high-quality one-stop operator that are business-driven, customer-centered, integrated and tailored to meet the needs as established in the federal regulations drafted by the U.S. Department of Labor as it relates to the One-Stop Delivery System.  The </w:t>
            </w:r>
            <w:r w:rsidR="3A63E813" w:rsidRPr="00FA5A2A">
              <w:rPr>
                <w:sz w:val="22"/>
                <w:szCs w:val="22"/>
              </w:rPr>
              <w:t xml:space="preserve">scope of work for the </w:t>
            </w:r>
            <w:r w:rsidRPr="00FA5A2A">
              <w:rPr>
                <w:sz w:val="22"/>
                <w:szCs w:val="22"/>
              </w:rPr>
              <w:t xml:space="preserve">One-Stop Operator of the Job Center </w:t>
            </w:r>
            <w:r w:rsidR="57352AC0" w:rsidRPr="00FA5A2A">
              <w:rPr>
                <w:sz w:val="22"/>
                <w:szCs w:val="22"/>
              </w:rPr>
              <w:t xml:space="preserve">included </w:t>
            </w:r>
            <w:r w:rsidRPr="00FA5A2A">
              <w:rPr>
                <w:sz w:val="22"/>
                <w:szCs w:val="22"/>
              </w:rPr>
              <w:t>coordinate</w:t>
            </w:r>
            <w:r w:rsidR="6656E40A" w:rsidRPr="00FA5A2A">
              <w:rPr>
                <w:sz w:val="22"/>
                <w:szCs w:val="22"/>
              </w:rPr>
              <w:t>d</w:t>
            </w:r>
            <w:r w:rsidRPr="00FA5A2A">
              <w:rPr>
                <w:sz w:val="22"/>
                <w:szCs w:val="22"/>
              </w:rPr>
              <w:t xml:space="preserve"> and integrate</w:t>
            </w:r>
            <w:r w:rsidR="54E887EE" w:rsidRPr="00FA5A2A">
              <w:rPr>
                <w:sz w:val="22"/>
                <w:szCs w:val="22"/>
              </w:rPr>
              <w:t>d</w:t>
            </w:r>
            <w:r w:rsidRPr="00FA5A2A">
              <w:rPr>
                <w:sz w:val="22"/>
                <w:szCs w:val="22"/>
              </w:rPr>
              <w:t xml:space="preserve"> services and referrals among program partners.</w:t>
            </w:r>
          </w:p>
          <w:p w14:paraId="0329A2B2" w14:textId="77777777" w:rsidR="00D96EEA" w:rsidRPr="00FA5A2A" w:rsidRDefault="00D96EEA" w:rsidP="4610D947">
            <w:pPr>
              <w:ind w:left="360"/>
              <w:rPr>
                <w:sz w:val="22"/>
                <w:szCs w:val="22"/>
              </w:rPr>
            </w:pPr>
          </w:p>
          <w:p w14:paraId="6F533E09" w14:textId="1E69BD3F" w:rsidR="00D96EEA" w:rsidRPr="00FA5A2A" w:rsidRDefault="00D96EEA" w:rsidP="4610D947">
            <w:pPr>
              <w:rPr>
                <w:sz w:val="22"/>
                <w:szCs w:val="22"/>
              </w:rPr>
            </w:pPr>
            <w:r w:rsidRPr="00FA5A2A">
              <w:rPr>
                <w:sz w:val="22"/>
                <w:szCs w:val="22"/>
              </w:rPr>
              <w:t>Twenty-seven vendors received the RFP and one vendor submitted a response, the Workforce Partner Consortium: Lake County Workforce Development</w:t>
            </w:r>
            <w:r w:rsidR="7F0AEFC9" w:rsidRPr="00FA5A2A">
              <w:rPr>
                <w:sz w:val="22"/>
                <w:szCs w:val="22"/>
              </w:rPr>
              <w:t xml:space="preserve"> Department</w:t>
            </w:r>
            <w:r w:rsidRPr="00FA5A2A">
              <w:rPr>
                <w:sz w:val="22"/>
                <w:szCs w:val="22"/>
              </w:rPr>
              <w:t>, Illinois Department of Employment Security, and College of Lake County. These three core workforce development partners as defined under the Workforce Innovation and Opportunity Act submitted a proposal to continue to serve as the one-stop operator for the Job Center of Lake County.</w:t>
            </w:r>
          </w:p>
          <w:p w14:paraId="677FC206" w14:textId="77777777" w:rsidR="00D96EEA" w:rsidRPr="00FF0C96" w:rsidRDefault="00D96EEA" w:rsidP="4610D947">
            <w:pPr>
              <w:ind w:left="360"/>
              <w:rPr>
                <w:sz w:val="22"/>
                <w:szCs w:val="22"/>
                <w:highlight w:val="yellow"/>
              </w:rPr>
            </w:pPr>
          </w:p>
          <w:p w14:paraId="2B436089" w14:textId="10C2B553" w:rsidR="00D96EEA" w:rsidRPr="00220305" w:rsidRDefault="00D96EEA" w:rsidP="00220305">
            <w:pPr>
              <w:shd w:val="clear" w:color="auto" w:fill="FFFFFF" w:themeFill="background1"/>
              <w:rPr>
                <w:sz w:val="22"/>
                <w:szCs w:val="22"/>
              </w:rPr>
            </w:pPr>
            <w:r w:rsidRPr="00220305">
              <w:rPr>
                <w:sz w:val="22"/>
                <w:szCs w:val="22"/>
              </w:rPr>
              <w:t xml:space="preserve">Lake County Purchasing Division reviewed the submitted proposal and determined that the proposal submitted by Lake County Workforce Development </w:t>
            </w:r>
            <w:r w:rsidR="0BA3926D" w:rsidRPr="00220305">
              <w:rPr>
                <w:sz w:val="22"/>
                <w:szCs w:val="22"/>
              </w:rPr>
              <w:t xml:space="preserve">Department </w:t>
            </w:r>
            <w:r w:rsidRPr="00220305">
              <w:rPr>
                <w:sz w:val="22"/>
                <w:szCs w:val="22"/>
              </w:rPr>
              <w:t xml:space="preserve">as a partner consortium with College of Lake County and Illinois Department of Employment Security met all the submission criteria and was a valid response to the RFP. The Workforce Board approved the proposal and recommended to award the One Stop Operator to the partner consortium. Lake County Purchasing Division </w:t>
            </w:r>
            <w:proofErr w:type="gramStart"/>
            <w:r w:rsidRPr="00220305">
              <w:rPr>
                <w:sz w:val="22"/>
                <w:szCs w:val="22"/>
              </w:rPr>
              <w:t>entered into</w:t>
            </w:r>
            <w:proofErr w:type="gramEnd"/>
            <w:r w:rsidRPr="00220305">
              <w:rPr>
                <w:sz w:val="22"/>
                <w:szCs w:val="22"/>
              </w:rPr>
              <w:t xml:space="preserve"> an MOU with the Lake County Workforce Development Department on behalf of the partner consortium.</w:t>
            </w:r>
          </w:p>
          <w:p w14:paraId="52DB2104" w14:textId="77777777" w:rsidR="00D96EEA" w:rsidRPr="00220305" w:rsidRDefault="00D96EEA" w:rsidP="00220305">
            <w:pPr>
              <w:shd w:val="clear" w:color="auto" w:fill="FFFFFF" w:themeFill="background1"/>
              <w:rPr>
                <w:sz w:val="22"/>
                <w:szCs w:val="22"/>
              </w:rPr>
            </w:pPr>
          </w:p>
          <w:p w14:paraId="3B8E679A" w14:textId="77777777" w:rsidR="00D96EEA" w:rsidRPr="00220305" w:rsidRDefault="00D96EEA" w:rsidP="00220305">
            <w:pPr>
              <w:shd w:val="clear" w:color="auto" w:fill="FFFFFF" w:themeFill="background1"/>
              <w:rPr>
                <w:sz w:val="22"/>
                <w:szCs w:val="22"/>
              </w:rPr>
            </w:pPr>
            <w:r w:rsidRPr="00220305">
              <w:rPr>
                <w:sz w:val="22"/>
                <w:szCs w:val="22"/>
              </w:rPr>
              <w:t>The One-Stop Operator, with assistance from the required program partners, will:</w:t>
            </w:r>
            <w:r w:rsidRPr="4610D947">
              <w:rPr>
                <w:sz w:val="22"/>
                <w:szCs w:val="22"/>
              </w:rPr>
              <w:t xml:space="preserve"> </w:t>
            </w:r>
          </w:p>
          <w:p w14:paraId="61294DEB" w14:textId="74549EBD" w:rsidR="00D96EEA" w:rsidRPr="000733B7" w:rsidRDefault="00D96EEA" w:rsidP="00220305">
            <w:pPr>
              <w:pStyle w:val="ListParagraph"/>
              <w:numPr>
                <w:ilvl w:val="0"/>
                <w:numId w:val="30"/>
              </w:numPr>
              <w:shd w:val="clear" w:color="auto" w:fill="FFFFFF" w:themeFill="background1"/>
              <w:rPr>
                <w:sz w:val="22"/>
                <w:szCs w:val="22"/>
              </w:rPr>
            </w:pPr>
            <w:r w:rsidRPr="00220305">
              <w:rPr>
                <w:sz w:val="22"/>
                <w:szCs w:val="22"/>
              </w:rPr>
              <w:t>Coordinate activities, programs and services between all Partners and Services Providers.</w:t>
            </w:r>
          </w:p>
          <w:p w14:paraId="089F1B73" w14:textId="466781B8" w:rsidR="00D96EEA" w:rsidRPr="000733B7" w:rsidRDefault="00D96EEA" w:rsidP="00220305">
            <w:pPr>
              <w:pStyle w:val="ListParagraph"/>
              <w:numPr>
                <w:ilvl w:val="0"/>
                <w:numId w:val="30"/>
              </w:numPr>
              <w:shd w:val="clear" w:color="auto" w:fill="FFFFFF" w:themeFill="background1"/>
              <w:rPr>
                <w:sz w:val="22"/>
                <w:szCs w:val="22"/>
              </w:rPr>
            </w:pPr>
            <w:r w:rsidRPr="00220305">
              <w:rPr>
                <w:sz w:val="22"/>
                <w:szCs w:val="22"/>
              </w:rPr>
              <w:t>Coordinate and track partner agency referrals.</w:t>
            </w:r>
          </w:p>
          <w:p w14:paraId="5AECAD8B" w14:textId="6D1E4A77" w:rsidR="00D96EEA" w:rsidRPr="000733B7" w:rsidRDefault="00D96EEA" w:rsidP="00220305">
            <w:pPr>
              <w:pStyle w:val="ListParagraph"/>
              <w:numPr>
                <w:ilvl w:val="0"/>
                <w:numId w:val="30"/>
              </w:numPr>
              <w:shd w:val="clear" w:color="auto" w:fill="FFFFFF" w:themeFill="background1"/>
              <w:rPr>
                <w:sz w:val="22"/>
                <w:szCs w:val="22"/>
              </w:rPr>
            </w:pPr>
            <w:r w:rsidRPr="00220305">
              <w:rPr>
                <w:sz w:val="22"/>
                <w:szCs w:val="22"/>
              </w:rPr>
              <w:t>Develop a reporting system(s) for the tracking of performance and referrals.</w:t>
            </w:r>
          </w:p>
          <w:p w14:paraId="44CA9220" w14:textId="432E319A" w:rsidR="00D96EEA" w:rsidRPr="000733B7" w:rsidRDefault="00D96EEA" w:rsidP="00220305">
            <w:pPr>
              <w:pStyle w:val="ListParagraph"/>
              <w:numPr>
                <w:ilvl w:val="0"/>
                <w:numId w:val="30"/>
              </w:numPr>
              <w:shd w:val="clear" w:color="auto" w:fill="FFFFFF" w:themeFill="background1"/>
              <w:rPr>
                <w:sz w:val="22"/>
                <w:szCs w:val="22"/>
              </w:rPr>
            </w:pPr>
            <w:r w:rsidRPr="00220305">
              <w:rPr>
                <w:sz w:val="22"/>
                <w:szCs w:val="22"/>
              </w:rPr>
              <w:t>Coordinate to maintain a Job Center website/web-page content.</w:t>
            </w:r>
          </w:p>
          <w:p w14:paraId="2A54AD4B" w14:textId="22543B08" w:rsidR="00D96EEA" w:rsidRPr="000733B7" w:rsidRDefault="00D96EEA" w:rsidP="00220305">
            <w:pPr>
              <w:pStyle w:val="ListParagraph"/>
              <w:numPr>
                <w:ilvl w:val="0"/>
                <w:numId w:val="30"/>
              </w:numPr>
              <w:shd w:val="clear" w:color="auto" w:fill="FFFFFF" w:themeFill="background1"/>
              <w:rPr>
                <w:sz w:val="22"/>
                <w:szCs w:val="22"/>
              </w:rPr>
            </w:pPr>
            <w:r w:rsidRPr="00220305">
              <w:rPr>
                <w:sz w:val="22"/>
                <w:szCs w:val="22"/>
              </w:rPr>
              <w:t>Regularly convene the Lake County Job Center Partners to:</w:t>
            </w:r>
          </w:p>
          <w:p w14:paraId="0D88DDA8" w14:textId="71F70741"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Work with partners to assess customer needs</w:t>
            </w:r>
          </w:p>
          <w:p w14:paraId="56AC2D7A" w14:textId="658818C1"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Collect customer feedback and work with partners to address issues</w:t>
            </w:r>
          </w:p>
          <w:p w14:paraId="26598B0C" w14:textId="70D0087F"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Periodically review one-stop program(s) and center accessibility</w:t>
            </w:r>
          </w:p>
          <w:p w14:paraId="54380A26" w14:textId="75BAF8BB"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Assure one-stop center materials are up-to-date and available</w:t>
            </w:r>
          </w:p>
          <w:p w14:paraId="04EA35E4" w14:textId="3282CFB8"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Report and coordinate maintenance needs</w:t>
            </w:r>
          </w:p>
          <w:p w14:paraId="28221664" w14:textId="33412BEA"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Assist partners responding to economic needs of the local</w:t>
            </w:r>
          </w:p>
          <w:p w14:paraId="6272D24C" w14:textId="77777777" w:rsidR="000733B7" w:rsidRDefault="00D96EEA" w:rsidP="00220305">
            <w:pPr>
              <w:pStyle w:val="ListParagraph"/>
              <w:numPr>
                <w:ilvl w:val="1"/>
                <w:numId w:val="30"/>
              </w:numPr>
              <w:shd w:val="clear" w:color="auto" w:fill="FFFFFF" w:themeFill="background1"/>
              <w:rPr>
                <w:sz w:val="22"/>
                <w:szCs w:val="22"/>
              </w:rPr>
            </w:pPr>
            <w:r w:rsidRPr="00220305">
              <w:rPr>
                <w:sz w:val="22"/>
                <w:szCs w:val="22"/>
              </w:rPr>
              <w:t>Assist partners in identifying to recruit and match businesses with the skilled workers</w:t>
            </w:r>
          </w:p>
          <w:p w14:paraId="28327E21" w14:textId="30C72212" w:rsidR="00D96EEA" w:rsidRPr="000733B7" w:rsidRDefault="00D96EEA" w:rsidP="00220305">
            <w:pPr>
              <w:pStyle w:val="ListParagraph"/>
              <w:numPr>
                <w:ilvl w:val="1"/>
                <w:numId w:val="30"/>
              </w:numPr>
              <w:shd w:val="clear" w:color="auto" w:fill="FFFFFF" w:themeFill="background1"/>
              <w:rPr>
                <w:sz w:val="22"/>
                <w:szCs w:val="22"/>
              </w:rPr>
            </w:pPr>
            <w:r w:rsidRPr="00220305">
              <w:rPr>
                <w:sz w:val="22"/>
                <w:szCs w:val="22"/>
              </w:rPr>
              <w:t>Report activities and outcomes to the local LCWDB</w:t>
            </w:r>
          </w:p>
          <w:p w14:paraId="341D7FFF" w14:textId="77777777" w:rsidR="00D96EEA" w:rsidRPr="00220305" w:rsidRDefault="00D96EEA" w:rsidP="00220305">
            <w:pPr>
              <w:shd w:val="clear" w:color="auto" w:fill="FFFFFF" w:themeFill="background1"/>
              <w:ind w:left="360"/>
              <w:rPr>
                <w:sz w:val="22"/>
                <w:szCs w:val="22"/>
              </w:rPr>
            </w:pPr>
          </w:p>
          <w:p w14:paraId="6AC42277" w14:textId="77777777" w:rsidR="00D96EEA" w:rsidRPr="00220305" w:rsidRDefault="00D96EEA" w:rsidP="00220305">
            <w:pPr>
              <w:shd w:val="clear" w:color="auto" w:fill="FFFFFF" w:themeFill="background1"/>
              <w:rPr>
                <w:sz w:val="22"/>
                <w:szCs w:val="22"/>
              </w:rPr>
            </w:pPr>
            <w:r w:rsidRPr="00220305">
              <w:rPr>
                <w:sz w:val="22"/>
                <w:szCs w:val="22"/>
              </w:rPr>
              <w:t>The One-Stop Operator will be responsible for the on-going coordination of the Local One-Stop System and related center(s). The OSO will be responsible for the on-going development of the Lake County delivery system and center(s). The One-Stop system shall include, but not limited to:</w:t>
            </w:r>
          </w:p>
          <w:p w14:paraId="016B1E5A" w14:textId="77777777" w:rsidR="00D96EEA" w:rsidRPr="00220305" w:rsidRDefault="00D96EEA" w:rsidP="00220305">
            <w:pPr>
              <w:shd w:val="clear" w:color="auto" w:fill="FFFFFF" w:themeFill="background1"/>
              <w:ind w:left="360"/>
              <w:rPr>
                <w:sz w:val="22"/>
                <w:szCs w:val="22"/>
              </w:rPr>
            </w:pPr>
            <w:r w:rsidRPr="00220305">
              <w:rPr>
                <w:sz w:val="22"/>
                <w:szCs w:val="22"/>
              </w:rPr>
              <w:t>•</w:t>
            </w:r>
            <w:r w:rsidRPr="00220305">
              <w:rPr>
                <w:sz w:val="22"/>
                <w:szCs w:val="22"/>
              </w:rPr>
              <w:tab/>
              <w:t>Providing access to initial and basic career services</w:t>
            </w:r>
          </w:p>
          <w:p w14:paraId="05782490" w14:textId="77777777" w:rsidR="00D96EEA" w:rsidRPr="00220305" w:rsidRDefault="00D96EEA" w:rsidP="00220305">
            <w:pPr>
              <w:shd w:val="clear" w:color="auto" w:fill="FFFFFF" w:themeFill="background1"/>
              <w:ind w:left="360"/>
              <w:rPr>
                <w:sz w:val="22"/>
                <w:szCs w:val="22"/>
              </w:rPr>
            </w:pPr>
            <w:r w:rsidRPr="00220305">
              <w:rPr>
                <w:sz w:val="22"/>
                <w:szCs w:val="22"/>
              </w:rPr>
              <w:t>•</w:t>
            </w:r>
            <w:r w:rsidRPr="00220305">
              <w:rPr>
                <w:sz w:val="22"/>
                <w:szCs w:val="22"/>
              </w:rPr>
              <w:tab/>
              <w:t>Training services</w:t>
            </w:r>
          </w:p>
          <w:p w14:paraId="6D1F4ED3" w14:textId="77777777" w:rsidR="00D96EEA" w:rsidRPr="00220305" w:rsidRDefault="00D96EEA" w:rsidP="00220305">
            <w:pPr>
              <w:shd w:val="clear" w:color="auto" w:fill="FFFFFF" w:themeFill="background1"/>
              <w:ind w:left="360"/>
              <w:rPr>
                <w:sz w:val="22"/>
                <w:szCs w:val="22"/>
              </w:rPr>
            </w:pPr>
            <w:r w:rsidRPr="00220305">
              <w:rPr>
                <w:sz w:val="22"/>
                <w:szCs w:val="22"/>
              </w:rPr>
              <w:t>•</w:t>
            </w:r>
            <w:r w:rsidRPr="00220305">
              <w:rPr>
                <w:sz w:val="22"/>
                <w:szCs w:val="22"/>
              </w:rPr>
              <w:tab/>
              <w:t>Employment and training activities</w:t>
            </w:r>
          </w:p>
          <w:p w14:paraId="651FE7EC" w14:textId="77777777" w:rsidR="00D96EEA" w:rsidRPr="00220305" w:rsidRDefault="00D96EEA" w:rsidP="00220305">
            <w:pPr>
              <w:shd w:val="clear" w:color="auto" w:fill="FFFFFF" w:themeFill="background1"/>
              <w:ind w:left="360"/>
              <w:rPr>
                <w:sz w:val="22"/>
                <w:szCs w:val="22"/>
              </w:rPr>
            </w:pPr>
            <w:r w:rsidRPr="00220305">
              <w:rPr>
                <w:sz w:val="22"/>
                <w:szCs w:val="22"/>
              </w:rPr>
              <w:t>•</w:t>
            </w:r>
            <w:r w:rsidRPr="00220305">
              <w:rPr>
                <w:sz w:val="22"/>
                <w:szCs w:val="22"/>
              </w:rPr>
              <w:tab/>
              <w:t>Programs and activities carried out by all WIOA one-stop partners</w:t>
            </w:r>
          </w:p>
          <w:p w14:paraId="14113FA6" w14:textId="77777777" w:rsidR="00D96EEA" w:rsidRPr="00220305" w:rsidRDefault="00D96EEA" w:rsidP="00220305">
            <w:pPr>
              <w:shd w:val="clear" w:color="auto" w:fill="FFFFFF" w:themeFill="background1"/>
              <w:ind w:left="360"/>
              <w:rPr>
                <w:sz w:val="22"/>
                <w:szCs w:val="22"/>
              </w:rPr>
            </w:pPr>
            <w:r w:rsidRPr="00220305">
              <w:rPr>
                <w:sz w:val="22"/>
                <w:szCs w:val="22"/>
              </w:rPr>
              <w:t>•</w:t>
            </w:r>
            <w:r w:rsidRPr="00220305">
              <w:rPr>
                <w:sz w:val="22"/>
                <w:szCs w:val="22"/>
              </w:rPr>
              <w:tab/>
              <w:t>Data, information, and analysis for the local labor market</w:t>
            </w:r>
          </w:p>
          <w:p w14:paraId="575A7AB3" w14:textId="21341DB3" w:rsidR="00D96EEA" w:rsidRPr="00220305" w:rsidRDefault="00D96EEA" w:rsidP="00220305">
            <w:pPr>
              <w:shd w:val="clear" w:color="auto" w:fill="FFFFFF" w:themeFill="background1"/>
              <w:ind w:left="360"/>
              <w:rPr>
                <w:sz w:val="22"/>
                <w:szCs w:val="22"/>
              </w:rPr>
            </w:pPr>
            <w:r w:rsidRPr="00220305">
              <w:rPr>
                <w:sz w:val="22"/>
                <w:szCs w:val="22"/>
              </w:rPr>
              <w:t>•</w:t>
            </w:r>
            <w:r w:rsidRPr="00220305">
              <w:rPr>
                <w:sz w:val="22"/>
                <w:szCs w:val="22"/>
              </w:rPr>
              <w:tab/>
              <w:t>Initial, basic job search, placement, recruitment and employment activities</w:t>
            </w:r>
          </w:p>
          <w:p w14:paraId="6DFF9A27" w14:textId="77777777" w:rsidR="00D96EEA" w:rsidRDefault="00D96EEA" w:rsidP="00220305">
            <w:pPr>
              <w:shd w:val="clear" w:color="auto" w:fill="FFFFFF" w:themeFill="background1"/>
              <w:contextualSpacing/>
              <w:rPr>
                <w:i/>
                <w:iCs/>
                <w:strike/>
                <w:sz w:val="22"/>
                <w:szCs w:val="22"/>
                <w:highlight w:val="yellow"/>
              </w:rPr>
            </w:pPr>
          </w:p>
          <w:p w14:paraId="3AC68A88" w14:textId="19FDC37C" w:rsidR="002E580E" w:rsidRPr="00220305" w:rsidRDefault="00441DCB" w:rsidP="00220305">
            <w:pPr>
              <w:shd w:val="clear" w:color="auto" w:fill="FFFFFF" w:themeFill="background1"/>
              <w:rPr>
                <w:sz w:val="22"/>
                <w:szCs w:val="22"/>
              </w:rPr>
            </w:pPr>
            <w:r w:rsidRPr="00220305">
              <w:rPr>
                <w:sz w:val="22"/>
                <w:szCs w:val="22"/>
              </w:rPr>
              <w:t xml:space="preserve">The One-Stop Operator </w:t>
            </w:r>
            <w:r w:rsidR="3D74B883" w:rsidRPr="00220305">
              <w:rPr>
                <w:sz w:val="22"/>
                <w:szCs w:val="22"/>
              </w:rPr>
              <w:t>will</w:t>
            </w:r>
            <w:r w:rsidRPr="00220305">
              <w:rPr>
                <w:sz w:val="22"/>
                <w:szCs w:val="22"/>
              </w:rPr>
              <w:t xml:space="preserve"> provide the services described in this scope of work to the following customers, as appropriate and within funding/eligibility guidelines:</w:t>
            </w:r>
          </w:p>
          <w:p w14:paraId="54350533" w14:textId="77777777" w:rsidR="00441DCB" w:rsidRPr="00220305"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Employers seeking labor market information, labor exchange services (i.e., posting of job orders, receiving qualified referrals, etc.), specialized training arrangements for current or prospective workers, etc.;</w:t>
            </w:r>
            <w:r w:rsidRPr="4610D947">
              <w:rPr>
                <w:sz w:val="22"/>
                <w:szCs w:val="22"/>
              </w:rPr>
              <w:t xml:space="preserve"> </w:t>
            </w:r>
          </w:p>
          <w:p w14:paraId="1115682C" w14:textId="77777777" w:rsidR="00441DCB" w:rsidRPr="00220305"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The general public seeking Job Search Services;</w:t>
            </w:r>
          </w:p>
          <w:p w14:paraId="7D4A1003" w14:textId="77777777" w:rsidR="00441DCB" w:rsidRPr="00220305"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Individuals who meet the requirements for WIOA registration and are included in the priority of service categories, who are enrolled in and provided Individualized Career Services and, in some cases, provided Training Services;</w:t>
            </w:r>
          </w:p>
          <w:p w14:paraId="1D552D7E" w14:textId="10FC246F" w:rsidR="00441DCB" w:rsidRPr="00220305"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 xml:space="preserve">Individuals seeking specialized services such as veterans, </w:t>
            </w:r>
            <w:r w:rsidR="4C3AC651" w:rsidRPr="00220305">
              <w:rPr>
                <w:sz w:val="22"/>
                <w:szCs w:val="22"/>
              </w:rPr>
              <w:t>returning citizens</w:t>
            </w:r>
            <w:r w:rsidRPr="00220305">
              <w:rPr>
                <w:sz w:val="22"/>
                <w:szCs w:val="22"/>
              </w:rPr>
              <w:t xml:space="preserve">, substance </w:t>
            </w:r>
            <w:r w:rsidR="3B2A6A4D" w:rsidRPr="00220305">
              <w:rPr>
                <w:sz w:val="22"/>
                <w:szCs w:val="22"/>
              </w:rPr>
              <w:t>use disorders</w:t>
            </w:r>
            <w:r w:rsidRPr="00220305">
              <w:rPr>
                <w:sz w:val="22"/>
                <w:szCs w:val="22"/>
              </w:rPr>
              <w:t>, non-high school/GED graduates, individuals with multiple barriers to employment (including older individuals, people with limited English-speaking ability and people with disabilities), individuals impacted by foreign trade who may be eligible for Trade Readjustment Assistance (TRA), NAFTA, etc.;</w:t>
            </w:r>
            <w:r w:rsidRPr="4610D947">
              <w:rPr>
                <w:sz w:val="22"/>
                <w:szCs w:val="22"/>
              </w:rPr>
              <w:t xml:space="preserve"> </w:t>
            </w:r>
          </w:p>
          <w:p w14:paraId="67BEEB8D" w14:textId="77777777" w:rsidR="00441DCB" w:rsidRPr="00220305"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Former WIOA enrollees to whom follow-up services are to be provided;</w:t>
            </w:r>
          </w:p>
          <w:p w14:paraId="225F6394" w14:textId="7DF3243C" w:rsidR="00441DCB" w:rsidRPr="00220305"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 xml:space="preserve">Individuals receiving TANF </w:t>
            </w:r>
            <w:r w:rsidR="2661BE80" w:rsidRPr="00220305">
              <w:rPr>
                <w:sz w:val="22"/>
                <w:szCs w:val="22"/>
              </w:rPr>
              <w:t xml:space="preserve">and SNAP </w:t>
            </w:r>
            <w:r w:rsidRPr="00220305">
              <w:rPr>
                <w:sz w:val="22"/>
                <w:szCs w:val="22"/>
              </w:rPr>
              <w:t>that have been referred by partner agencies;</w:t>
            </w:r>
          </w:p>
          <w:p w14:paraId="11889DD3" w14:textId="71876AD9" w:rsidR="002E580E" w:rsidRDefault="00441DCB" w:rsidP="00220305">
            <w:pPr>
              <w:shd w:val="clear" w:color="auto" w:fill="FFFFFF" w:themeFill="background1"/>
              <w:ind w:left="795" w:hanging="450"/>
              <w:rPr>
                <w:sz w:val="22"/>
                <w:szCs w:val="22"/>
              </w:rPr>
            </w:pPr>
            <w:r w:rsidRPr="00220305">
              <w:rPr>
                <w:sz w:val="22"/>
                <w:szCs w:val="22"/>
              </w:rPr>
              <w:t>•</w:t>
            </w:r>
            <w:r w:rsidRPr="00220305">
              <w:rPr>
                <w:sz w:val="22"/>
                <w:szCs w:val="22"/>
              </w:rPr>
              <w:tab/>
              <w:t>Non-custodial parents of the children supported by public assistance.</w:t>
            </w:r>
          </w:p>
          <w:p w14:paraId="731B0948" w14:textId="6F488314" w:rsidR="00492799" w:rsidRDefault="00492799" w:rsidP="00220305">
            <w:pPr>
              <w:shd w:val="clear" w:color="auto" w:fill="FFFFFF" w:themeFill="background1"/>
              <w:ind w:left="795" w:hanging="450"/>
              <w:rPr>
                <w:sz w:val="22"/>
                <w:szCs w:val="22"/>
              </w:rPr>
            </w:pPr>
          </w:p>
          <w:p w14:paraId="2ECE20F0" w14:textId="77777777" w:rsidR="00492799" w:rsidRPr="007E651E" w:rsidRDefault="00492799" w:rsidP="00492799">
            <w:pPr>
              <w:rPr>
                <w:sz w:val="22"/>
                <w:szCs w:val="22"/>
              </w:rPr>
            </w:pPr>
            <w:r w:rsidRPr="007E651E">
              <w:rPr>
                <w:sz w:val="22"/>
                <w:szCs w:val="22"/>
              </w:rPr>
              <w:t xml:space="preserve">The one-stop operator services are funded through the WIOA Title I funds as approved by the Lake County Workforce Development Board.  The total cost is $116,212.73 funded through the Lake County Workforce Development Board’s WIOA approved budget; therefore, no additional costs are requested.  The only partner contributing to the cost is Lake County Workforce Development. The consortium partners of the College of Lake County and IDES contribute a non-cash contribution of their leadership time in serving in an advisory role.   </w:t>
            </w:r>
          </w:p>
          <w:p w14:paraId="4BD993FF" w14:textId="77777777" w:rsidR="00492799" w:rsidRPr="00220305" w:rsidRDefault="00492799" w:rsidP="00220305">
            <w:pPr>
              <w:shd w:val="clear" w:color="auto" w:fill="FFFFFF" w:themeFill="background1"/>
              <w:ind w:left="795" w:hanging="450"/>
              <w:rPr>
                <w:sz w:val="22"/>
                <w:szCs w:val="22"/>
              </w:rPr>
            </w:pPr>
          </w:p>
          <w:p w14:paraId="22F3F873" w14:textId="27BE5018" w:rsidR="001F1CFB" w:rsidRDefault="001F1CFB" w:rsidP="4610D947">
            <w:pPr>
              <w:rPr>
                <w:sz w:val="22"/>
                <w:szCs w:val="22"/>
                <w:highlight w:val="yellow"/>
              </w:rPr>
            </w:pPr>
          </w:p>
          <w:p w14:paraId="323679CB" w14:textId="1C1D167A" w:rsidR="001F1CFB" w:rsidRPr="00441DCB" w:rsidRDefault="001F1CFB" w:rsidP="002E580E">
            <w:pPr>
              <w:ind w:left="795" w:hanging="450"/>
              <w:rPr>
                <w:sz w:val="22"/>
                <w:szCs w:val="22"/>
              </w:rPr>
            </w:pPr>
          </w:p>
        </w:tc>
      </w:tr>
      <w:tr w:rsidR="00691CC4" w:rsidRPr="005812AF" w14:paraId="15E8BA54" w14:textId="77777777" w:rsidTr="4610D947">
        <w:tc>
          <w:tcPr>
            <w:tcW w:w="9625" w:type="dxa"/>
            <w:gridSpan w:val="3"/>
            <w:tcBorders>
              <w:bottom w:val="single" w:sz="4" w:space="0" w:color="auto"/>
            </w:tcBorders>
            <w:shd w:val="clear" w:color="auto" w:fill="auto"/>
          </w:tcPr>
          <w:p w14:paraId="62F2C126" w14:textId="26A693A8" w:rsidR="005134DD" w:rsidRPr="00E5515D" w:rsidRDefault="005134DD" w:rsidP="00DF09A4">
            <w:pPr>
              <w:pStyle w:val="ListParagraph"/>
              <w:numPr>
                <w:ilvl w:val="0"/>
                <w:numId w:val="21"/>
              </w:numPr>
              <w:ind w:left="360" w:hanging="360"/>
              <w:rPr>
                <w:b/>
                <w:sz w:val="22"/>
                <w:szCs w:val="22"/>
              </w:rPr>
            </w:pPr>
            <w:r w:rsidRPr="00E5515D">
              <w:rPr>
                <w:b/>
                <w:sz w:val="22"/>
                <w:szCs w:val="22"/>
              </w:rPr>
              <w:t>REFERRAL PROCESS (Sec. 121 (c)(2)(iii)) (Governor’s Guidelines, Section 1, Item8(i)) (§678.500(b)(3)-(4))</w:t>
            </w:r>
            <w:r w:rsidR="00C91296" w:rsidRPr="00E5515D">
              <w:rPr>
                <w:b/>
                <w:sz w:val="22"/>
                <w:szCs w:val="22"/>
              </w:rPr>
              <w:t xml:space="preserve"> </w:t>
            </w:r>
          </w:p>
        </w:tc>
      </w:tr>
      <w:tr w:rsidR="00691CC4" w:rsidRPr="005812AF" w14:paraId="0A2D12CF" w14:textId="77777777" w:rsidTr="4610D947">
        <w:trPr>
          <w:trHeight w:val="1152"/>
        </w:trPr>
        <w:tc>
          <w:tcPr>
            <w:tcW w:w="9625" w:type="dxa"/>
            <w:gridSpan w:val="3"/>
            <w:tcBorders>
              <w:bottom w:val="dotDash" w:sz="4" w:space="0" w:color="auto"/>
            </w:tcBorders>
            <w:shd w:val="clear" w:color="auto" w:fill="auto"/>
          </w:tcPr>
          <w:p w14:paraId="1C40F518" w14:textId="77777777" w:rsidR="005134DD" w:rsidRPr="005812AF" w:rsidRDefault="005134DD" w:rsidP="00DF09A4">
            <w:pPr>
              <w:numPr>
                <w:ilvl w:val="0"/>
                <w:numId w:val="9"/>
              </w:numPr>
              <w:ind w:left="697"/>
              <w:contextualSpacing/>
              <w:rPr>
                <w:i/>
                <w:sz w:val="22"/>
                <w:szCs w:val="22"/>
              </w:rPr>
            </w:pPr>
            <w:r w:rsidRPr="005812AF">
              <w:rPr>
                <w:i/>
                <w:sz w:val="22"/>
                <w:szCs w:val="22"/>
                <w:u w:val="single"/>
              </w:rPr>
              <w:t>In the spaces provided below</w:t>
            </w:r>
            <w:r w:rsidRPr="005812AF">
              <w:rPr>
                <w:i/>
                <w:sz w:val="22"/>
                <w:szCs w:val="22"/>
              </w:rPr>
              <w:t xml:space="preserve">, address </w:t>
            </w:r>
            <w:proofErr w:type="gramStart"/>
            <w:r w:rsidRPr="005812AF">
              <w:rPr>
                <w:i/>
                <w:sz w:val="22"/>
                <w:szCs w:val="22"/>
              </w:rPr>
              <w:t>all of</w:t>
            </w:r>
            <w:proofErr w:type="gramEnd"/>
            <w:r w:rsidRPr="005812AF">
              <w:rPr>
                <w:i/>
                <w:sz w:val="22"/>
                <w:szCs w:val="22"/>
              </w:rPr>
              <w:t xml:space="preserve"> the following:</w:t>
            </w:r>
          </w:p>
          <w:p w14:paraId="4F8857C8" w14:textId="7B93C25C" w:rsidR="000700EE" w:rsidRPr="00E5515D" w:rsidRDefault="000700EE" w:rsidP="00DF09A4">
            <w:pPr>
              <w:numPr>
                <w:ilvl w:val="0"/>
                <w:numId w:val="15"/>
              </w:numPr>
              <w:contextualSpacing/>
              <w:rPr>
                <w:i/>
                <w:iCs/>
                <w:sz w:val="22"/>
                <w:szCs w:val="22"/>
              </w:rPr>
            </w:pPr>
            <w:r w:rsidRPr="00E5515D">
              <w:rPr>
                <w:i/>
                <w:iCs/>
                <w:sz w:val="22"/>
                <w:szCs w:val="22"/>
              </w:rPr>
              <w:t>Identify the method of making referrals for each partner</w:t>
            </w:r>
            <w:r w:rsidR="00A63C3B">
              <w:rPr>
                <w:i/>
                <w:iCs/>
                <w:sz w:val="22"/>
                <w:szCs w:val="22"/>
              </w:rPr>
              <w:t>.</w:t>
            </w:r>
          </w:p>
          <w:p w14:paraId="7E0B89B6" w14:textId="77777777" w:rsidR="000700EE" w:rsidRPr="005812AF" w:rsidRDefault="000700EE" w:rsidP="00DF09A4">
            <w:pPr>
              <w:numPr>
                <w:ilvl w:val="0"/>
                <w:numId w:val="15"/>
              </w:numPr>
              <w:contextualSpacing/>
              <w:rPr>
                <w:sz w:val="22"/>
                <w:szCs w:val="22"/>
              </w:rPr>
            </w:pPr>
            <w:r w:rsidRPr="005812AF">
              <w:rPr>
                <w:i/>
                <w:sz w:val="22"/>
                <w:szCs w:val="22"/>
              </w:rPr>
              <w:t xml:space="preserve">Identify the method of tracking referrals. </w:t>
            </w:r>
          </w:p>
          <w:p w14:paraId="030765A0" w14:textId="557A4A7C" w:rsidR="005134DD" w:rsidRPr="005812AF" w:rsidRDefault="005134DD" w:rsidP="00DF09A4">
            <w:pPr>
              <w:numPr>
                <w:ilvl w:val="0"/>
                <w:numId w:val="15"/>
              </w:numPr>
              <w:contextualSpacing/>
              <w:rPr>
                <w:sz w:val="22"/>
                <w:szCs w:val="22"/>
              </w:rPr>
            </w:pPr>
            <w:r w:rsidRPr="005812AF">
              <w:rPr>
                <w:i/>
                <w:sz w:val="22"/>
                <w:szCs w:val="22"/>
              </w:rPr>
              <w:t xml:space="preserve">In the introductory paragraph of this section, describe </w:t>
            </w:r>
            <w:r w:rsidR="004F5BB7" w:rsidRPr="005812AF">
              <w:rPr>
                <w:i/>
                <w:sz w:val="22"/>
                <w:szCs w:val="22"/>
              </w:rPr>
              <w:t xml:space="preserve">the </w:t>
            </w:r>
            <w:r w:rsidRPr="005812AF">
              <w:rPr>
                <w:i/>
                <w:sz w:val="22"/>
                <w:szCs w:val="22"/>
              </w:rPr>
              <w:t>local one-stop operator’s role and responsibilities for coordinating referrals among required partners (§678.500(b)(3))</w:t>
            </w:r>
            <w:r w:rsidR="004F5BB7" w:rsidRPr="005812AF">
              <w:rPr>
                <w:i/>
                <w:sz w:val="22"/>
                <w:szCs w:val="22"/>
              </w:rPr>
              <w:t>.</w:t>
            </w:r>
          </w:p>
          <w:p w14:paraId="2275543B" w14:textId="38C55677" w:rsidR="005134DD" w:rsidRPr="005812AF" w:rsidRDefault="002E2192">
            <w:pPr>
              <w:rPr>
                <w:i/>
                <w:sz w:val="22"/>
                <w:szCs w:val="22"/>
              </w:rPr>
            </w:pPr>
            <w:r w:rsidRPr="005812AF">
              <w:rPr>
                <w:i/>
                <w:sz w:val="22"/>
                <w:szCs w:val="22"/>
              </w:rPr>
              <w:t xml:space="preserve"> Please complete the Referral System matrix included </w:t>
            </w:r>
            <w:r w:rsidR="00484752" w:rsidRPr="005812AF">
              <w:rPr>
                <w:i/>
                <w:sz w:val="22"/>
                <w:szCs w:val="22"/>
              </w:rPr>
              <w:t>on page 1</w:t>
            </w:r>
            <w:r w:rsidR="00F47591">
              <w:rPr>
                <w:i/>
                <w:sz w:val="22"/>
                <w:szCs w:val="22"/>
              </w:rPr>
              <w:t>1</w:t>
            </w:r>
            <w:r w:rsidR="00484752" w:rsidRPr="005812AF">
              <w:rPr>
                <w:i/>
                <w:sz w:val="22"/>
                <w:szCs w:val="22"/>
              </w:rPr>
              <w:t xml:space="preserve"> of this MOU Template. </w:t>
            </w:r>
          </w:p>
        </w:tc>
      </w:tr>
      <w:tr w:rsidR="00691CC4" w:rsidRPr="005812AF" w14:paraId="19D08BD8" w14:textId="77777777" w:rsidTr="4610D947">
        <w:trPr>
          <w:trHeight w:val="1169"/>
        </w:trPr>
        <w:tc>
          <w:tcPr>
            <w:tcW w:w="9625" w:type="dxa"/>
            <w:gridSpan w:val="3"/>
            <w:tcBorders>
              <w:top w:val="dotDash" w:sz="4" w:space="0" w:color="auto"/>
            </w:tcBorders>
            <w:shd w:val="clear" w:color="auto" w:fill="auto"/>
          </w:tcPr>
          <w:p w14:paraId="4CADDB27" w14:textId="1128DDC1" w:rsidR="56EC9283" w:rsidRDefault="56EC9283" w:rsidP="56EC9283">
            <w:pPr>
              <w:rPr>
                <w:sz w:val="22"/>
                <w:szCs w:val="22"/>
              </w:rPr>
            </w:pPr>
          </w:p>
          <w:p w14:paraId="4D24A2E7" w14:textId="170A6B2C" w:rsidR="002E580E" w:rsidRPr="00D33C9F" w:rsidRDefault="002E580E" w:rsidP="002E580E">
            <w:pPr>
              <w:tabs>
                <w:tab w:val="left" w:pos="360"/>
              </w:tabs>
              <w:rPr>
                <w:sz w:val="22"/>
                <w:szCs w:val="22"/>
              </w:rPr>
            </w:pPr>
            <w:r w:rsidRPr="56EC9283">
              <w:rPr>
                <w:sz w:val="22"/>
                <w:szCs w:val="22"/>
              </w:rPr>
              <w:t xml:space="preserve">The One-Stop Operator recognizes that to effectively serve the individual customers of the Job Center and connect individual customers to direct and appropriate services, there needs to be an effective agency referral process that is adopted across partners. The </w:t>
            </w:r>
            <w:r w:rsidR="5B2D2E58" w:rsidRPr="56EC9283">
              <w:rPr>
                <w:sz w:val="22"/>
                <w:szCs w:val="22"/>
              </w:rPr>
              <w:t xml:space="preserve">One-Stop Operator </w:t>
            </w:r>
            <w:r w:rsidRPr="56EC9283">
              <w:rPr>
                <w:sz w:val="22"/>
                <w:szCs w:val="22"/>
              </w:rPr>
              <w:t xml:space="preserve">currently manages a paper driven referral system among some partners. The One-Stop Operator </w:t>
            </w:r>
            <w:r w:rsidR="7067476C" w:rsidRPr="56EC9283">
              <w:rPr>
                <w:sz w:val="22"/>
                <w:szCs w:val="22"/>
              </w:rPr>
              <w:t xml:space="preserve">continues to review and improve the </w:t>
            </w:r>
            <w:r w:rsidRPr="56EC9283">
              <w:rPr>
                <w:sz w:val="22"/>
                <w:szCs w:val="22"/>
              </w:rPr>
              <w:t xml:space="preserve">referral system by </w:t>
            </w:r>
            <w:r w:rsidR="3B67E701" w:rsidRPr="56EC9283">
              <w:rPr>
                <w:sz w:val="22"/>
                <w:szCs w:val="22"/>
              </w:rPr>
              <w:t xml:space="preserve">managing </w:t>
            </w:r>
            <w:r w:rsidRPr="56EC9283">
              <w:rPr>
                <w:sz w:val="22"/>
                <w:szCs w:val="22"/>
              </w:rPr>
              <w:t xml:space="preserve">standard procedures and rules and </w:t>
            </w:r>
            <w:r w:rsidR="01B23CD1" w:rsidRPr="56EC9283">
              <w:rPr>
                <w:sz w:val="22"/>
                <w:szCs w:val="22"/>
              </w:rPr>
              <w:t>ensuring d</w:t>
            </w:r>
            <w:r w:rsidRPr="56EC9283">
              <w:rPr>
                <w:sz w:val="22"/>
                <w:szCs w:val="22"/>
              </w:rPr>
              <w:t>ocument</w:t>
            </w:r>
            <w:r w:rsidR="2BD7BE2E" w:rsidRPr="56EC9283">
              <w:rPr>
                <w:sz w:val="22"/>
                <w:szCs w:val="22"/>
              </w:rPr>
              <w:t>ation</w:t>
            </w:r>
            <w:r w:rsidRPr="56EC9283">
              <w:rPr>
                <w:sz w:val="22"/>
                <w:szCs w:val="22"/>
              </w:rPr>
              <w:t xml:space="preserve"> </w:t>
            </w:r>
            <w:r w:rsidR="797B16CE" w:rsidRPr="56EC9283">
              <w:rPr>
                <w:sz w:val="22"/>
                <w:szCs w:val="22"/>
              </w:rPr>
              <w:t xml:space="preserve">is approved by </w:t>
            </w:r>
            <w:r w:rsidRPr="56EC9283">
              <w:rPr>
                <w:sz w:val="22"/>
                <w:szCs w:val="22"/>
              </w:rPr>
              <w:t xml:space="preserve">each partner. The </w:t>
            </w:r>
            <w:r w:rsidR="75773D82" w:rsidRPr="56EC9283">
              <w:rPr>
                <w:sz w:val="22"/>
                <w:szCs w:val="22"/>
              </w:rPr>
              <w:t xml:space="preserve">One-Stop Operator </w:t>
            </w:r>
            <w:r w:rsidRPr="56EC9283">
              <w:rPr>
                <w:sz w:val="22"/>
                <w:szCs w:val="22"/>
              </w:rPr>
              <w:t xml:space="preserve">will be </w:t>
            </w:r>
            <w:r w:rsidR="3E4A9039" w:rsidRPr="56EC9283">
              <w:rPr>
                <w:sz w:val="22"/>
                <w:szCs w:val="22"/>
              </w:rPr>
              <w:t xml:space="preserve">responsible for </w:t>
            </w:r>
            <w:r w:rsidRPr="56EC9283">
              <w:rPr>
                <w:sz w:val="22"/>
                <w:szCs w:val="22"/>
              </w:rPr>
              <w:t>track</w:t>
            </w:r>
            <w:r w:rsidR="7E983F70" w:rsidRPr="56EC9283">
              <w:rPr>
                <w:sz w:val="22"/>
                <w:szCs w:val="22"/>
              </w:rPr>
              <w:t xml:space="preserve">ing </w:t>
            </w:r>
            <w:r w:rsidR="3C32E1BA" w:rsidRPr="56EC9283">
              <w:rPr>
                <w:sz w:val="22"/>
                <w:szCs w:val="22"/>
              </w:rPr>
              <w:t xml:space="preserve">referrals </w:t>
            </w:r>
            <w:r w:rsidRPr="56EC9283">
              <w:rPr>
                <w:sz w:val="22"/>
                <w:szCs w:val="22"/>
              </w:rPr>
              <w:t>and report</w:t>
            </w:r>
            <w:r w:rsidR="71A4A0B5" w:rsidRPr="56EC9283">
              <w:rPr>
                <w:sz w:val="22"/>
                <w:szCs w:val="22"/>
              </w:rPr>
              <w:t>ing</w:t>
            </w:r>
            <w:r w:rsidRPr="56EC9283">
              <w:rPr>
                <w:sz w:val="22"/>
                <w:szCs w:val="22"/>
              </w:rPr>
              <w:t xml:space="preserve"> quarterly</w:t>
            </w:r>
            <w:r w:rsidR="76C9127A" w:rsidRPr="56EC9283">
              <w:rPr>
                <w:sz w:val="22"/>
                <w:szCs w:val="22"/>
              </w:rPr>
              <w:t xml:space="preserve"> to partners and the WDB</w:t>
            </w:r>
            <w:r w:rsidRPr="56EC9283">
              <w:rPr>
                <w:sz w:val="22"/>
                <w:szCs w:val="22"/>
              </w:rPr>
              <w:t>. The One-Stop Operator will work with the WDB to explore electronic solutions that can be effectively implemented utilizing minimal resources while anticipating the state putting a system in place.</w:t>
            </w:r>
          </w:p>
          <w:p w14:paraId="118A6817" w14:textId="77777777" w:rsidR="002E580E" w:rsidRPr="00D33C9F" w:rsidRDefault="002E580E" w:rsidP="002E580E">
            <w:pPr>
              <w:tabs>
                <w:tab w:val="left" w:pos="360"/>
              </w:tabs>
              <w:rPr>
                <w:sz w:val="22"/>
                <w:szCs w:val="22"/>
              </w:rPr>
            </w:pPr>
          </w:p>
          <w:p w14:paraId="05C7EA9D" w14:textId="452FF484" w:rsidR="002E580E" w:rsidRPr="00D33C9F" w:rsidRDefault="002E580E" w:rsidP="002E580E">
            <w:pPr>
              <w:tabs>
                <w:tab w:val="left" w:pos="360"/>
              </w:tabs>
              <w:rPr>
                <w:sz w:val="22"/>
                <w:szCs w:val="22"/>
              </w:rPr>
            </w:pPr>
            <w:r w:rsidRPr="56EC9283">
              <w:rPr>
                <w:sz w:val="22"/>
                <w:szCs w:val="22"/>
              </w:rPr>
              <w:t xml:space="preserve">The </w:t>
            </w:r>
            <w:r w:rsidR="67855B3E" w:rsidRPr="56EC9283">
              <w:rPr>
                <w:sz w:val="22"/>
                <w:szCs w:val="22"/>
              </w:rPr>
              <w:t>Job Center P</w:t>
            </w:r>
            <w:r w:rsidRPr="56EC9283">
              <w:rPr>
                <w:sz w:val="22"/>
                <w:szCs w:val="22"/>
              </w:rPr>
              <w:t>artners agree to the following in order to most effectively refer customers to services and programs:</w:t>
            </w:r>
          </w:p>
          <w:p w14:paraId="61803B9C" w14:textId="2CBB6296" w:rsidR="002E580E" w:rsidRDefault="002E580E" w:rsidP="00DF09A4">
            <w:pPr>
              <w:pStyle w:val="ListParagraph"/>
              <w:numPr>
                <w:ilvl w:val="0"/>
                <w:numId w:val="28"/>
              </w:numPr>
              <w:tabs>
                <w:tab w:val="left" w:pos="360"/>
              </w:tabs>
              <w:jc w:val="left"/>
              <w:rPr>
                <w:sz w:val="22"/>
                <w:szCs w:val="22"/>
              </w:rPr>
            </w:pPr>
            <w:r w:rsidRPr="00FF0C96">
              <w:rPr>
                <w:sz w:val="22"/>
                <w:szCs w:val="22"/>
              </w:rPr>
              <w:t>Familiarize themselves with the requirements for participation in each of the required partner programs</w:t>
            </w:r>
          </w:p>
          <w:p w14:paraId="0F7BC0D1" w14:textId="31511FE3" w:rsidR="002E580E" w:rsidRDefault="002E580E" w:rsidP="00DF09A4">
            <w:pPr>
              <w:pStyle w:val="ListParagraph"/>
              <w:numPr>
                <w:ilvl w:val="0"/>
                <w:numId w:val="28"/>
              </w:numPr>
              <w:tabs>
                <w:tab w:val="left" w:pos="360"/>
              </w:tabs>
              <w:jc w:val="left"/>
              <w:rPr>
                <w:sz w:val="22"/>
                <w:szCs w:val="22"/>
              </w:rPr>
            </w:pPr>
            <w:r w:rsidRPr="56EC9283">
              <w:rPr>
                <w:sz w:val="22"/>
                <w:szCs w:val="22"/>
              </w:rPr>
              <w:t>Develop materials summarizing the</w:t>
            </w:r>
            <w:r w:rsidR="09A2E0AF" w:rsidRPr="56EC9283">
              <w:rPr>
                <w:sz w:val="22"/>
                <w:szCs w:val="22"/>
              </w:rPr>
              <w:t>ir own</w:t>
            </w:r>
            <w:r w:rsidRPr="56EC9283">
              <w:rPr>
                <w:sz w:val="22"/>
                <w:szCs w:val="22"/>
              </w:rPr>
              <w:t xml:space="preserve"> program requirements and make the information accessible to all partners</w:t>
            </w:r>
          </w:p>
          <w:p w14:paraId="19A0D00B" w14:textId="7A46E3ED" w:rsidR="002E580E" w:rsidRDefault="002E580E" w:rsidP="00DF09A4">
            <w:pPr>
              <w:pStyle w:val="ListParagraph"/>
              <w:numPr>
                <w:ilvl w:val="0"/>
                <w:numId w:val="28"/>
              </w:numPr>
              <w:tabs>
                <w:tab w:val="left" w:pos="360"/>
              </w:tabs>
              <w:jc w:val="left"/>
              <w:rPr>
                <w:sz w:val="22"/>
                <w:szCs w:val="22"/>
              </w:rPr>
            </w:pPr>
            <w:r w:rsidRPr="00FF0C96">
              <w:rPr>
                <w:sz w:val="22"/>
                <w:szCs w:val="22"/>
              </w:rPr>
              <w:t>Follow-up on referrals</w:t>
            </w:r>
          </w:p>
          <w:p w14:paraId="25544B85" w14:textId="0CA2E9C5" w:rsidR="002E580E" w:rsidRDefault="002E580E" w:rsidP="00DF09A4">
            <w:pPr>
              <w:pStyle w:val="ListParagraph"/>
              <w:numPr>
                <w:ilvl w:val="0"/>
                <w:numId w:val="28"/>
              </w:numPr>
              <w:tabs>
                <w:tab w:val="left" w:pos="360"/>
              </w:tabs>
              <w:jc w:val="left"/>
              <w:rPr>
                <w:sz w:val="22"/>
                <w:szCs w:val="22"/>
              </w:rPr>
            </w:pPr>
            <w:r w:rsidRPr="00FF0C96">
              <w:rPr>
                <w:sz w:val="22"/>
                <w:szCs w:val="22"/>
              </w:rPr>
              <w:t>Communicate across programs and partners what resources are being leveraged</w:t>
            </w:r>
          </w:p>
          <w:p w14:paraId="27DC6C69" w14:textId="60EEE8FB" w:rsidR="002E580E" w:rsidRDefault="002E580E" w:rsidP="00DF09A4">
            <w:pPr>
              <w:pStyle w:val="ListParagraph"/>
              <w:numPr>
                <w:ilvl w:val="0"/>
                <w:numId w:val="28"/>
              </w:numPr>
              <w:tabs>
                <w:tab w:val="left" w:pos="360"/>
              </w:tabs>
              <w:jc w:val="left"/>
              <w:rPr>
                <w:sz w:val="22"/>
                <w:szCs w:val="22"/>
              </w:rPr>
            </w:pPr>
            <w:r w:rsidRPr="002E580E">
              <w:rPr>
                <w:sz w:val="22"/>
                <w:szCs w:val="22"/>
              </w:rPr>
              <w:t>Participate in customer satisfaction surveys</w:t>
            </w:r>
          </w:p>
          <w:p w14:paraId="4CC30B67" w14:textId="486CCAC9" w:rsidR="002E580E" w:rsidRPr="002E580E" w:rsidRDefault="002E580E" w:rsidP="00DF09A4">
            <w:pPr>
              <w:pStyle w:val="ListParagraph"/>
              <w:numPr>
                <w:ilvl w:val="0"/>
                <w:numId w:val="28"/>
              </w:numPr>
              <w:tabs>
                <w:tab w:val="left" w:pos="360"/>
              </w:tabs>
              <w:jc w:val="left"/>
              <w:rPr>
                <w:sz w:val="22"/>
                <w:szCs w:val="22"/>
              </w:rPr>
            </w:pPr>
            <w:r w:rsidRPr="002E580E">
              <w:rPr>
                <w:sz w:val="22"/>
                <w:szCs w:val="22"/>
              </w:rPr>
              <w:t>Evaluate and improve the referral process</w:t>
            </w:r>
          </w:p>
          <w:p w14:paraId="71995F2F" w14:textId="77777777" w:rsidR="002E580E" w:rsidRPr="00D33C9F" w:rsidRDefault="002E580E" w:rsidP="002E580E">
            <w:pPr>
              <w:tabs>
                <w:tab w:val="left" w:pos="360"/>
              </w:tabs>
              <w:rPr>
                <w:sz w:val="22"/>
                <w:szCs w:val="22"/>
              </w:rPr>
            </w:pPr>
          </w:p>
          <w:p w14:paraId="34EF953D" w14:textId="5BB451EF" w:rsidR="002E580E" w:rsidRDefault="002E580E" w:rsidP="002E580E">
            <w:pPr>
              <w:tabs>
                <w:tab w:val="left" w:pos="360"/>
              </w:tabs>
              <w:rPr>
                <w:sz w:val="22"/>
                <w:szCs w:val="22"/>
              </w:rPr>
            </w:pPr>
            <w:r w:rsidRPr="56EC9283">
              <w:rPr>
                <w:b/>
                <w:bCs/>
                <w:sz w:val="22"/>
                <w:szCs w:val="22"/>
              </w:rPr>
              <w:t>Title I (Adult, Dislocated Worker and Youth)</w:t>
            </w:r>
            <w:r w:rsidRPr="56EC9283">
              <w:rPr>
                <w:sz w:val="22"/>
                <w:szCs w:val="22"/>
              </w:rPr>
              <w:t xml:space="preserve"> – Individual</w:t>
            </w:r>
            <w:r w:rsidR="00B47876" w:rsidRPr="56EC9283">
              <w:rPr>
                <w:sz w:val="22"/>
                <w:szCs w:val="22"/>
              </w:rPr>
              <w:t xml:space="preserve"> customers and job seekers learn</w:t>
            </w:r>
            <w:r w:rsidRPr="56EC9283">
              <w:rPr>
                <w:sz w:val="22"/>
                <w:szCs w:val="22"/>
              </w:rPr>
              <w:t xml:space="preserve"> about training and employment services by attending an information </w:t>
            </w:r>
            <w:r w:rsidR="007F17C1" w:rsidRPr="56EC9283">
              <w:rPr>
                <w:sz w:val="22"/>
                <w:szCs w:val="22"/>
              </w:rPr>
              <w:t>session scheduled</w:t>
            </w:r>
            <w:r w:rsidRPr="56EC9283">
              <w:rPr>
                <w:sz w:val="22"/>
                <w:szCs w:val="22"/>
              </w:rPr>
              <w:t xml:space="preserve"> several times a week on-site at the Job Center as well as </w:t>
            </w:r>
            <w:r w:rsidR="007F17C1" w:rsidRPr="56EC9283">
              <w:rPr>
                <w:sz w:val="22"/>
                <w:szCs w:val="22"/>
              </w:rPr>
              <w:t>at partner</w:t>
            </w:r>
            <w:r w:rsidRPr="56EC9283">
              <w:rPr>
                <w:sz w:val="22"/>
                <w:szCs w:val="22"/>
              </w:rPr>
              <w:t xml:space="preserve"> </w:t>
            </w:r>
            <w:r w:rsidR="00972423" w:rsidRPr="56EC9283">
              <w:rPr>
                <w:sz w:val="22"/>
                <w:szCs w:val="22"/>
              </w:rPr>
              <w:t>locations</w:t>
            </w:r>
            <w:r w:rsidRPr="56EC9283">
              <w:rPr>
                <w:sz w:val="22"/>
                <w:szCs w:val="22"/>
              </w:rPr>
              <w:t xml:space="preserve">.  Based on information gathered during this session, individual customers are referred to appropriate partners and services including Workforce Development training services. Referrals are made using the approved Partner Referral Form or where a program has agreed to be on the </w:t>
            </w:r>
            <w:proofErr w:type="spellStart"/>
            <w:r w:rsidRPr="56EC9283">
              <w:rPr>
                <w:sz w:val="22"/>
                <w:szCs w:val="22"/>
              </w:rPr>
              <w:t>ServicePoint</w:t>
            </w:r>
            <w:proofErr w:type="spellEnd"/>
            <w:r w:rsidRPr="56EC9283">
              <w:rPr>
                <w:sz w:val="22"/>
                <w:szCs w:val="22"/>
              </w:rPr>
              <w:t xml:space="preserve"> Referral Network. In addition. Individuals are directed to the Lake County </w:t>
            </w:r>
            <w:r w:rsidR="007F17C1" w:rsidRPr="56EC9283">
              <w:rPr>
                <w:sz w:val="22"/>
                <w:szCs w:val="22"/>
              </w:rPr>
              <w:t>211 where</w:t>
            </w:r>
            <w:r w:rsidRPr="56EC9283">
              <w:rPr>
                <w:sz w:val="22"/>
                <w:szCs w:val="22"/>
              </w:rPr>
              <w:t xml:space="preserve"> they </w:t>
            </w:r>
            <w:proofErr w:type="gramStart"/>
            <w:r w:rsidRPr="56EC9283">
              <w:rPr>
                <w:sz w:val="22"/>
                <w:szCs w:val="22"/>
              </w:rPr>
              <w:t>are able to</w:t>
            </w:r>
            <w:proofErr w:type="gramEnd"/>
            <w:r w:rsidRPr="56EC9283">
              <w:rPr>
                <w:sz w:val="22"/>
                <w:szCs w:val="22"/>
              </w:rPr>
              <w:t xml:space="preserve"> access a full complement of service providers in the county based on their immediate need. </w:t>
            </w:r>
          </w:p>
          <w:p w14:paraId="4C7739A0" w14:textId="77777777" w:rsidR="002E580E" w:rsidRPr="00D33C9F" w:rsidRDefault="002E580E" w:rsidP="002E580E">
            <w:pPr>
              <w:tabs>
                <w:tab w:val="left" w:pos="360"/>
              </w:tabs>
              <w:rPr>
                <w:sz w:val="22"/>
                <w:szCs w:val="22"/>
              </w:rPr>
            </w:pPr>
          </w:p>
          <w:p w14:paraId="663D12EF" w14:textId="77777777" w:rsidR="002E580E" w:rsidRPr="00D33C9F" w:rsidRDefault="002E580E" w:rsidP="002E580E">
            <w:pPr>
              <w:tabs>
                <w:tab w:val="left" w:pos="360"/>
              </w:tabs>
              <w:rPr>
                <w:sz w:val="22"/>
                <w:szCs w:val="22"/>
              </w:rPr>
            </w:pPr>
            <w:r w:rsidRPr="00085CD2">
              <w:rPr>
                <w:b/>
                <w:sz w:val="22"/>
                <w:szCs w:val="22"/>
              </w:rPr>
              <w:t>Title II (Adult Education and Family Literacy)</w:t>
            </w:r>
            <w:r w:rsidRPr="00D33C9F">
              <w:rPr>
                <w:sz w:val="22"/>
                <w:szCs w:val="22"/>
              </w:rPr>
              <w:t xml:space="preserve"> – The College of Lake County’s Adult Education and ESL Division, and its Area Planning Council partners—Mundelein High School and Highland Park High School—use the referral process that has been established at the Job Center of Lake County.  The referral form is completed by the APC adult education providers with their contact information and includes the client information and the services the client needs. Referrals from College of Lake County, Mundelein High School and Highland Park High School are directed to the Job Center of Lake County and the different core and non-core partners which include local agencies and community organizations. When students are referred to the Job Center of Lake County and their core and non-core partners, the College of Lake County and the other APC partners staff provides the students with the name of the agency and the telephone number. When clients at the Job Center of Lake County need to be referred to the College of Lake County, Mundelein High School, or Highland Park High School, the clients are provided information about the adult education programs. Flyers are provided by the Job Center of Lake County about how to apply to these programs.  Students can apply to the adult education program online or in person. There is also a phone number for the community to call to inquire about the application, placement testing, and registration process.</w:t>
            </w:r>
          </w:p>
          <w:p w14:paraId="500C497E" w14:textId="14EA9987" w:rsidR="002E580E" w:rsidRDefault="002E580E" w:rsidP="002E580E">
            <w:pPr>
              <w:tabs>
                <w:tab w:val="left" w:pos="360"/>
              </w:tabs>
              <w:rPr>
                <w:sz w:val="22"/>
                <w:szCs w:val="22"/>
              </w:rPr>
            </w:pPr>
          </w:p>
          <w:p w14:paraId="026C4B7B" w14:textId="627E7335" w:rsidR="002E580E" w:rsidRPr="00D33C9F" w:rsidRDefault="002E580E" w:rsidP="002E580E">
            <w:pPr>
              <w:tabs>
                <w:tab w:val="left" w:pos="360"/>
              </w:tabs>
              <w:rPr>
                <w:sz w:val="22"/>
                <w:szCs w:val="22"/>
              </w:rPr>
            </w:pPr>
            <w:r w:rsidRPr="00085CD2">
              <w:rPr>
                <w:b/>
                <w:sz w:val="22"/>
                <w:szCs w:val="22"/>
              </w:rPr>
              <w:t>Title III (Employment Services under Wager-Peyser)</w:t>
            </w:r>
            <w:r w:rsidRPr="00D33C9F">
              <w:rPr>
                <w:sz w:val="22"/>
                <w:szCs w:val="22"/>
              </w:rPr>
              <w:t xml:space="preserve"> – Employment Security staff refer clients to supportive services when a need is identified.  They work closely with the client and various state agencies, community and faith</w:t>
            </w:r>
            <w:r w:rsidR="00B47876">
              <w:rPr>
                <w:sz w:val="22"/>
                <w:szCs w:val="22"/>
              </w:rPr>
              <w:t>-</w:t>
            </w:r>
            <w:r w:rsidRPr="00D33C9F">
              <w:rPr>
                <w:sz w:val="22"/>
                <w:szCs w:val="22"/>
              </w:rPr>
              <w:t xml:space="preserve">based organizations and other support and charity groups.  The method of referral most commonly used is communication via telephone, email, or personal contact.  Some agencies request that a form be completed prior to referral so they are aware of the situation prior to meeting the client.  Services are </w:t>
            </w:r>
            <w:proofErr w:type="gramStart"/>
            <w:r w:rsidRPr="00D33C9F">
              <w:rPr>
                <w:sz w:val="22"/>
                <w:szCs w:val="22"/>
              </w:rPr>
              <w:t>entered into</w:t>
            </w:r>
            <w:proofErr w:type="gramEnd"/>
            <w:r w:rsidRPr="00D33C9F">
              <w:rPr>
                <w:sz w:val="22"/>
                <w:szCs w:val="22"/>
              </w:rPr>
              <w:t xml:space="preserve"> IllinoisJobLink.com with notes detailing the referral.  If a client is in a targeted group of job seekers or special needs are identified the job seeker may be placed in case management for more intensive services and an employment plan written with goals set for the client. Client referrals will be made to any Job Center partner agency when a need arises using the Job Center referral form.</w:t>
            </w:r>
          </w:p>
          <w:p w14:paraId="27D41A78" w14:textId="77777777" w:rsidR="002E580E" w:rsidRDefault="002E580E" w:rsidP="002E580E">
            <w:pPr>
              <w:tabs>
                <w:tab w:val="left" w:pos="360"/>
              </w:tabs>
              <w:rPr>
                <w:b/>
                <w:sz w:val="22"/>
                <w:szCs w:val="22"/>
              </w:rPr>
            </w:pPr>
          </w:p>
          <w:p w14:paraId="3D38B58F" w14:textId="53455AFF" w:rsidR="002E580E" w:rsidRPr="00D33C9F" w:rsidRDefault="002E580E" w:rsidP="002E580E">
            <w:pPr>
              <w:tabs>
                <w:tab w:val="left" w:pos="360"/>
              </w:tabs>
              <w:rPr>
                <w:sz w:val="22"/>
                <w:szCs w:val="22"/>
              </w:rPr>
            </w:pPr>
            <w:r w:rsidRPr="00085CD2">
              <w:rPr>
                <w:b/>
                <w:sz w:val="22"/>
                <w:szCs w:val="22"/>
              </w:rPr>
              <w:t>Title IV (Rehabilitation Services)</w:t>
            </w:r>
            <w:r w:rsidRPr="00D33C9F">
              <w:rPr>
                <w:sz w:val="22"/>
                <w:szCs w:val="22"/>
              </w:rPr>
              <w:t xml:space="preserve"> – Customers are encouraged to use the online Rehabilitation Services Web Referral to refer themselves or someone else for services.  Customers can access the online referral by visiting www.dhs.state.il.us. Customers   may also have a referral completed by visiting the   DRS Waukegan Field office or by calling the office at 847-244-8474.  Once a referral is received the customer is assigned to a counselor and an invitation to attend an orientation session is initiated. In cases where a customer expresses a need for supportive services, DRS Waukegan staff refer customers to the appropriate agency and encourage customers to utilize Lake County </w:t>
            </w:r>
            <w:r w:rsidR="007F17C1">
              <w:rPr>
                <w:sz w:val="22"/>
                <w:szCs w:val="22"/>
              </w:rPr>
              <w:t>211</w:t>
            </w:r>
            <w:r w:rsidR="007F17C1" w:rsidRPr="00D33C9F">
              <w:rPr>
                <w:sz w:val="22"/>
                <w:szCs w:val="22"/>
              </w:rPr>
              <w:t xml:space="preserve"> to</w:t>
            </w:r>
            <w:r w:rsidRPr="00D33C9F">
              <w:rPr>
                <w:sz w:val="22"/>
                <w:szCs w:val="22"/>
              </w:rPr>
              <w:t xml:space="preserve"> access a full list of service providers in Lake County </w:t>
            </w:r>
          </w:p>
          <w:p w14:paraId="4399F84E" w14:textId="1F2ADBA5" w:rsidR="002E580E" w:rsidRDefault="002E580E" w:rsidP="002E580E">
            <w:pPr>
              <w:tabs>
                <w:tab w:val="left" w:pos="360"/>
              </w:tabs>
              <w:rPr>
                <w:sz w:val="22"/>
                <w:szCs w:val="22"/>
              </w:rPr>
            </w:pPr>
          </w:p>
          <w:p w14:paraId="04D79B83" w14:textId="77777777" w:rsidR="002E580E" w:rsidRPr="00D33C9F" w:rsidRDefault="002E580E" w:rsidP="002E580E">
            <w:pPr>
              <w:tabs>
                <w:tab w:val="left" w:pos="360"/>
              </w:tabs>
              <w:rPr>
                <w:sz w:val="22"/>
                <w:szCs w:val="22"/>
              </w:rPr>
            </w:pPr>
            <w:r w:rsidRPr="00085CD2">
              <w:rPr>
                <w:b/>
                <w:sz w:val="22"/>
                <w:szCs w:val="22"/>
              </w:rPr>
              <w:t>Perkins/Post-Secondary Career and Technical Education</w:t>
            </w:r>
            <w:r w:rsidRPr="00D33C9F">
              <w:rPr>
                <w:sz w:val="22"/>
                <w:szCs w:val="22"/>
              </w:rPr>
              <w:t xml:space="preserve"> – Currently, there is no formal, written procedure or forms for referring students to external agencies.  When students provide information about their needs, counseling/advising staff provides them with the name of the agency and the telephone number. Client referrals will be made to any Job Center partner agency when a need arises using the Job Center referral form.</w:t>
            </w:r>
          </w:p>
          <w:p w14:paraId="5E759587" w14:textId="0C236DE7" w:rsidR="002E580E" w:rsidRDefault="002E580E" w:rsidP="002E580E">
            <w:pPr>
              <w:tabs>
                <w:tab w:val="left" w:pos="360"/>
              </w:tabs>
              <w:rPr>
                <w:sz w:val="22"/>
                <w:szCs w:val="22"/>
              </w:rPr>
            </w:pPr>
          </w:p>
          <w:p w14:paraId="5FF64AEF" w14:textId="77777777" w:rsidR="002E580E" w:rsidRPr="00D33C9F" w:rsidRDefault="002E580E" w:rsidP="002E580E">
            <w:pPr>
              <w:tabs>
                <w:tab w:val="left" w:pos="360"/>
              </w:tabs>
              <w:rPr>
                <w:sz w:val="22"/>
                <w:szCs w:val="22"/>
              </w:rPr>
            </w:pPr>
            <w:r w:rsidRPr="00085CD2">
              <w:rPr>
                <w:b/>
                <w:sz w:val="22"/>
                <w:szCs w:val="22"/>
              </w:rPr>
              <w:t>IDES/Unemployment Insurance (UI)</w:t>
            </w:r>
            <w:r w:rsidRPr="00D33C9F">
              <w:rPr>
                <w:sz w:val="22"/>
                <w:szCs w:val="22"/>
              </w:rPr>
              <w:t xml:space="preserve"> – All clients are encouraged to file an unemployment insurance claim to determine eligibility for unemployment insurance benefits.  Referrals can be made by IDES staff, agencies that need determinations to administer their benefits, self-referral and partner agencies.  Tracking of individual clients is only necessary if there are issues or special circumstances with the claim or claimant. Client referrals will be made to any Job Center partner agency when a need arises using the Job Center referral form.</w:t>
            </w:r>
          </w:p>
          <w:p w14:paraId="06A5AC70" w14:textId="033FFA81" w:rsidR="002E580E" w:rsidRDefault="002E580E" w:rsidP="002E580E">
            <w:pPr>
              <w:tabs>
                <w:tab w:val="left" w:pos="360"/>
              </w:tabs>
              <w:rPr>
                <w:sz w:val="22"/>
                <w:szCs w:val="22"/>
              </w:rPr>
            </w:pPr>
          </w:p>
          <w:p w14:paraId="1CD4F099" w14:textId="77777777" w:rsidR="002E580E" w:rsidRPr="00D33C9F" w:rsidRDefault="002E580E" w:rsidP="002E580E">
            <w:pPr>
              <w:tabs>
                <w:tab w:val="left" w:pos="360"/>
              </w:tabs>
              <w:rPr>
                <w:sz w:val="22"/>
                <w:szCs w:val="22"/>
              </w:rPr>
            </w:pPr>
            <w:r w:rsidRPr="00085CD2">
              <w:rPr>
                <w:b/>
                <w:sz w:val="22"/>
                <w:szCs w:val="22"/>
              </w:rPr>
              <w:t>IDES/Job Counseling, Training and Placement Services for Veterans</w:t>
            </w:r>
            <w:r w:rsidRPr="00D33C9F">
              <w:rPr>
                <w:sz w:val="22"/>
                <w:szCs w:val="22"/>
              </w:rPr>
              <w:t xml:space="preserve"> – Wagner-Peyser staff assist all veterans without significant barriers to employment (SBEs) per the current Veterans Program Letter (VPL.)  USDOL-VETS establishes the policies for the veteran’s employment program.  An initial assessment is performed by the WP staff and referrals are made to supportive agencies/organizations.  If the veteran has SBEs, he/she is referred to the Disabled Veterans Outreach Program Specialist (DVOP.)  The DVOP performs another assessment and provides intensive services and/or case management with the </w:t>
            </w:r>
            <w:proofErr w:type="gramStart"/>
            <w:r w:rsidRPr="00D33C9F">
              <w:rPr>
                <w:sz w:val="22"/>
                <w:szCs w:val="22"/>
              </w:rPr>
              <w:t>ultimate goal</w:t>
            </w:r>
            <w:proofErr w:type="gramEnd"/>
            <w:r w:rsidRPr="00D33C9F">
              <w:rPr>
                <w:sz w:val="22"/>
                <w:szCs w:val="22"/>
              </w:rPr>
              <w:t xml:space="preserve"> of overcoming barriers and being job ready.  Referrals are also made to many partners for assistance. Personal, email, or telephone contact is used for tracking referrals. Client referrals will be made to any Job Center partner agency when a need arises using the Job Center referral form.</w:t>
            </w:r>
          </w:p>
          <w:p w14:paraId="301EE1FE" w14:textId="082CB117" w:rsidR="002E580E" w:rsidRDefault="002E580E" w:rsidP="002E580E">
            <w:pPr>
              <w:tabs>
                <w:tab w:val="left" w:pos="360"/>
              </w:tabs>
              <w:rPr>
                <w:sz w:val="22"/>
                <w:szCs w:val="22"/>
              </w:rPr>
            </w:pPr>
          </w:p>
          <w:p w14:paraId="2BD0A0E5" w14:textId="77777777" w:rsidR="002E580E" w:rsidRPr="00D33C9F" w:rsidRDefault="002E580E" w:rsidP="002E580E">
            <w:pPr>
              <w:tabs>
                <w:tab w:val="left" w:pos="360"/>
              </w:tabs>
              <w:rPr>
                <w:sz w:val="22"/>
                <w:szCs w:val="22"/>
              </w:rPr>
            </w:pPr>
            <w:r w:rsidRPr="00085CD2">
              <w:rPr>
                <w:b/>
                <w:sz w:val="22"/>
                <w:szCs w:val="22"/>
              </w:rPr>
              <w:t>IDES/Trade Readjustment Assistance</w:t>
            </w:r>
            <w:r w:rsidRPr="00D33C9F">
              <w:rPr>
                <w:sz w:val="22"/>
                <w:szCs w:val="22"/>
              </w:rPr>
              <w:t xml:space="preserve"> – Many times Trade Readjustment Assistance (TRA) is explained at Worker Adjustment and Retraining Notification Act (WARN) meetings.  All rules and policies are set by US DOL ETA.  IDES may track these clients as a group or individually if circumstances demand for smooth transitions from unemployment claims to TRA claims.  It is not common practice to track unemployment claimants individually although they must show attendance if in a training program.  Clients are referred to training and other programs to help them become job ready in the job market today. Referrals are also made to many partners for assistance. Personal, email, or telephone contact is used for tracking referrals. Client referrals will be made to any Job Center partner agency when a need arises using the Job Center referral form.</w:t>
            </w:r>
          </w:p>
          <w:p w14:paraId="7DB93FF0" w14:textId="4F463BCC" w:rsidR="002E580E" w:rsidRDefault="002E580E" w:rsidP="002E580E">
            <w:pPr>
              <w:tabs>
                <w:tab w:val="left" w:pos="360"/>
              </w:tabs>
              <w:rPr>
                <w:sz w:val="22"/>
                <w:szCs w:val="22"/>
              </w:rPr>
            </w:pPr>
          </w:p>
          <w:p w14:paraId="46D6D6B8" w14:textId="77777777" w:rsidR="002E580E" w:rsidRPr="00D33C9F" w:rsidRDefault="002E580E" w:rsidP="002E580E">
            <w:pPr>
              <w:tabs>
                <w:tab w:val="left" w:pos="360"/>
              </w:tabs>
              <w:rPr>
                <w:sz w:val="22"/>
                <w:szCs w:val="22"/>
              </w:rPr>
            </w:pPr>
            <w:r w:rsidRPr="00085CD2">
              <w:rPr>
                <w:b/>
                <w:sz w:val="22"/>
                <w:szCs w:val="22"/>
              </w:rPr>
              <w:t>Trade Adjustment Assistance (TAA)</w:t>
            </w:r>
            <w:r w:rsidRPr="00D33C9F">
              <w:rPr>
                <w:sz w:val="22"/>
                <w:szCs w:val="22"/>
              </w:rPr>
              <w:t xml:space="preserve"> – Trade Adjustment Assistance program is a coordinated effort between Lake County Workforce and IDES. When a trade petition is filed within the Local Area Lake County Workforce coordinates a trade rapid response event, which includes Employment Benefits Security Administration (EBSA), and IDES. At the completion of the rapid response event the worker group is then referred to the appropriate partners including the local Workforce Development office to receive employment and training assistance, IDES to initiate unemployment insurance, and veteran services through IDES if there are veterans within the worker group.  Additional referrals can and will take place as each participant begins his or her training and employment plan.</w:t>
            </w:r>
          </w:p>
          <w:p w14:paraId="3AF8267D" w14:textId="77777777" w:rsidR="002E580E" w:rsidRDefault="002E580E" w:rsidP="002E580E">
            <w:pPr>
              <w:tabs>
                <w:tab w:val="left" w:pos="360"/>
              </w:tabs>
              <w:rPr>
                <w:sz w:val="22"/>
                <w:szCs w:val="22"/>
              </w:rPr>
            </w:pPr>
          </w:p>
          <w:p w14:paraId="5CE9547D" w14:textId="0FA741D1" w:rsidR="002E580E" w:rsidRPr="00D33C9F" w:rsidRDefault="0043581E" w:rsidP="002E580E">
            <w:pPr>
              <w:tabs>
                <w:tab w:val="left" w:pos="360"/>
              </w:tabs>
              <w:rPr>
                <w:sz w:val="22"/>
                <w:szCs w:val="22"/>
              </w:rPr>
            </w:pPr>
            <w:r w:rsidRPr="00E10DCF">
              <w:rPr>
                <w:b/>
                <w:bCs/>
                <w:sz w:val="22"/>
                <w:szCs w:val="22"/>
              </w:rPr>
              <w:t xml:space="preserve">Migrant &amp; Seasonal Farmworkers (MSFW) - </w:t>
            </w:r>
            <w:r w:rsidR="002E580E" w:rsidRPr="00D33C9F">
              <w:rPr>
                <w:sz w:val="22"/>
                <w:szCs w:val="22"/>
              </w:rPr>
              <w:t xml:space="preserve">IDES works with migrant and seasonal farmworkers by assisting them in finding employment, housing, medical care, and other vital necessities.  Specific job orders are </w:t>
            </w:r>
            <w:proofErr w:type="gramStart"/>
            <w:r w:rsidR="002E580E" w:rsidRPr="00D33C9F">
              <w:rPr>
                <w:sz w:val="22"/>
                <w:szCs w:val="22"/>
              </w:rPr>
              <w:t>entered into</w:t>
            </w:r>
            <w:proofErr w:type="gramEnd"/>
            <w:r w:rsidR="002E580E" w:rsidRPr="00D33C9F">
              <w:rPr>
                <w:sz w:val="22"/>
                <w:szCs w:val="22"/>
              </w:rPr>
              <w:t xml:space="preserve"> IllinoisJobLink.com for the MSFW although they are open for any individual to apply.  Referrals to the job orders are handled at the local level whereas the job order may be entered at a state-wide level office. Client referrals will be made to any Job Center partner agency when a need arises using the Job Center referral form.</w:t>
            </w:r>
          </w:p>
          <w:p w14:paraId="7E5B1965" w14:textId="0C3E2368" w:rsidR="002E580E" w:rsidRDefault="002E580E" w:rsidP="002E580E">
            <w:pPr>
              <w:tabs>
                <w:tab w:val="left" w:pos="360"/>
              </w:tabs>
              <w:rPr>
                <w:sz w:val="22"/>
                <w:szCs w:val="22"/>
              </w:rPr>
            </w:pPr>
          </w:p>
          <w:p w14:paraId="07EA3DAB" w14:textId="77777777" w:rsidR="002E580E" w:rsidRPr="00D33C9F" w:rsidRDefault="002E580E" w:rsidP="002E580E">
            <w:pPr>
              <w:tabs>
                <w:tab w:val="left" w:pos="360"/>
              </w:tabs>
              <w:rPr>
                <w:sz w:val="22"/>
                <w:szCs w:val="22"/>
              </w:rPr>
            </w:pPr>
            <w:r w:rsidRPr="00085CD2">
              <w:rPr>
                <w:b/>
                <w:sz w:val="22"/>
                <w:szCs w:val="22"/>
              </w:rPr>
              <w:t>National Farmworker Jobs Program (NFJP)</w:t>
            </w:r>
            <w:r w:rsidRPr="00D33C9F">
              <w:rPr>
                <w:sz w:val="22"/>
                <w:szCs w:val="22"/>
              </w:rPr>
              <w:t xml:space="preserve"> – NA</w:t>
            </w:r>
          </w:p>
          <w:p w14:paraId="404C73E8" w14:textId="3ECB6D0F" w:rsidR="002E580E" w:rsidRDefault="002E580E" w:rsidP="002E580E">
            <w:pPr>
              <w:tabs>
                <w:tab w:val="left" w:pos="360"/>
              </w:tabs>
              <w:rPr>
                <w:sz w:val="22"/>
                <w:szCs w:val="22"/>
              </w:rPr>
            </w:pPr>
          </w:p>
          <w:p w14:paraId="50075A41" w14:textId="2E5757F8" w:rsidR="002E580E" w:rsidRPr="00D33C9F" w:rsidRDefault="002E580E" w:rsidP="002E580E">
            <w:pPr>
              <w:tabs>
                <w:tab w:val="left" w:pos="360"/>
              </w:tabs>
              <w:rPr>
                <w:sz w:val="22"/>
                <w:szCs w:val="22"/>
              </w:rPr>
            </w:pPr>
            <w:r w:rsidRPr="00085CD2">
              <w:rPr>
                <w:b/>
                <w:sz w:val="22"/>
                <w:szCs w:val="22"/>
              </w:rPr>
              <w:t>Community Service Block Grant (CSBG)</w:t>
            </w:r>
            <w:r w:rsidRPr="00D33C9F">
              <w:rPr>
                <w:sz w:val="22"/>
                <w:szCs w:val="22"/>
              </w:rPr>
              <w:t xml:space="preserve"> – The referral process to CAP is a direct connection to the agency and the telephone number.  Based on the intake assessment completed by the CSBG Program customers are referred to other agencies additional services as needed to resolve their current need.  Referrals to other agencies may include, Catholic Charities, DHS Homeless Prevention funding, EFSP funding, LIHEAP/Weatherization Program, TANF/SNAP service providers, local Townships, Legal Aid, or Head Start Program.  In addition, customers are </w:t>
            </w:r>
            <w:r w:rsidR="006A6C74">
              <w:rPr>
                <w:sz w:val="22"/>
                <w:szCs w:val="22"/>
              </w:rPr>
              <w:t xml:space="preserve">directed to </w:t>
            </w:r>
            <w:r w:rsidR="007F17C1">
              <w:rPr>
                <w:sz w:val="22"/>
                <w:szCs w:val="22"/>
              </w:rPr>
              <w:t xml:space="preserve">use </w:t>
            </w:r>
            <w:r w:rsidR="007F17C1" w:rsidRPr="00D33C9F">
              <w:rPr>
                <w:sz w:val="22"/>
                <w:szCs w:val="22"/>
              </w:rPr>
              <w:t>Lake</w:t>
            </w:r>
            <w:r w:rsidRPr="00D33C9F">
              <w:rPr>
                <w:sz w:val="22"/>
                <w:szCs w:val="22"/>
              </w:rPr>
              <w:t xml:space="preserve"> County </w:t>
            </w:r>
            <w:proofErr w:type="gramStart"/>
            <w:r w:rsidR="006A6C74">
              <w:rPr>
                <w:sz w:val="22"/>
                <w:szCs w:val="22"/>
              </w:rPr>
              <w:t xml:space="preserve">211 </w:t>
            </w:r>
            <w:r w:rsidRPr="00D33C9F">
              <w:rPr>
                <w:sz w:val="22"/>
                <w:szCs w:val="22"/>
              </w:rPr>
              <w:t xml:space="preserve"> where</w:t>
            </w:r>
            <w:proofErr w:type="gramEnd"/>
            <w:r w:rsidRPr="00D33C9F">
              <w:rPr>
                <w:sz w:val="22"/>
                <w:szCs w:val="22"/>
              </w:rPr>
              <w:t xml:space="preserve"> they have access to a full complement of service providers in the county based on their immediate need. </w:t>
            </w:r>
          </w:p>
          <w:p w14:paraId="451E5AB0" w14:textId="7A37182F" w:rsidR="002E580E" w:rsidRDefault="002E580E" w:rsidP="002E580E">
            <w:pPr>
              <w:tabs>
                <w:tab w:val="left" w:pos="360"/>
              </w:tabs>
              <w:rPr>
                <w:sz w:val="22"/>
                <w:szCs w:val="22"/>
              </w:rPr>
            </w:pPr>
          </w:p>
          <w:p w14:paraId="3889DB11" w14:textId="77777777" w:rsidR="002E580E" w:rsidRPr="00D33C9F" w:rsidRDefault="002E580E" w:rsidP="002E580E">
            <w:pPr>
              <w:tabs>
                <w:tab w:val="left" w:pos="360"/>
              </w:tabs>
              <w:rPr>
                <w:sz w:val="22"/>
                <w:szCs w:val="22"/>
              </w:rPr>
            </w:pPr>
            <w:r w:rsidRPr="00085CD2">
              <w:rPr>
                <w:b/>
                <w:sz w:val="22"/>
                <w:szCs w:val="22"/>
              </w:rPr>
              <w:t>Senior Community Services Employment Program (SCSEP)</w:t>
            </w:r>
            <w:r w:rsidRPr="00D33C9F">
              <w:rPr>
                <w:sz w:val="22"/>
                <w:szCs w:val="22"/>
              </w:rPr>
              <w:t xml:space="preserve"> – The referral process to SCSEP is a direct connection to the agency and the telephone number.</w:t>
            </w:r>
          </w:p>
          <w:p w14:paraId="1BA5FFCF" w14:textId="76685C30" w:rsidR="002E580E" w:rsidRDefault="002E580E" w:rsidP="002E580E">
            <w:pPr>
              <w:tabs>
                <w:tab w:val="left" w:pos="360"/>
              </w:tabs>
              <w:rPr>
                <w:sz w:val="22"/>
                <w:szCs w:val="22"/>
              </w:rPr>
            </w:pPr>
          </w:p>
          <w:p w14:paraId="4A535980" w14:textId="0F8CC5FF" w:rsidR="002E580E" w:rsidRPr="00D33C9F" w:rsidRDefault="002E580E" w:rsidP="002E580E">
            <w:pPr>
              <w:tabs>
                <w:tab w:val="left" w:pos="360"/>
              </w:tabs>
              <w:rPr>
                <w:sz w:val="22"/>
                <w:szCs w:val="22"/>
              </w:rPr>
            </w:pPr>
            <w:r w:rsidRPr="00085CD2">
              <w:rPr>
                <w:b/>
                <w:sz w:val="22"/>
                <w:szCs w:val="22"/>
              </w:rPr>
              <w:t>DHS/TANF</w:t>
            </w:r>
            <w:r w:rsidRPr="00D33C9F">
              <w:rPr>
                <w:sz w:val="22"/>
                <w:szCs w:val="22"/>
              </w:rPr>
              <w:t xml:space="preserve"> – Our agency is committed to assist our customers to become economically self – </w:t>
            </w:r>
            <w:proofErr w:type="gramStart"/>
            <w:r w:rsidRPr="00D33C9F">
              <w:rPr>
                <w:sz w:val="22"/>
                <w:szCs w:val="22"/>
              </w:rPr>
              <w:t>sufficient</w:t>
            </w:r>
            <w:proofErr w:type="gramEnd"/>
            <w:r w:rsidRPr="00D33C9F">
              <w:rPr>
                <w:sz w:val="22"/>
                <w:szCs w:val="22"/>
              </w:rPr>
              <w:t xml:space="preserve">. To that end, we refer customers </w:t>
            </w:r>
            <w:r w:rsidR="00EA517D" w:rsidRPr="00D33C9F">
              <w:rPr>
                <w:sz w:val="22"/>
                <w:szCs w:val="22"/>
              </w:rPr>
              <w:t>to the</w:t>
            </w:r>
            <w:r w:rsidRPr="00D33C9F">
              <w:rPr>
                <w:sz w:val="22"/>
                <w:szCs w:val="22"/>
              </w:rPr>
              <w:t xml:space="preserve"> Workforce </w:t>
            </w:r>
            <w:r w:rsidR="007F17C1" w:rsidRPr="00D33C9F">
              <w:rPr>
                <w:sz w:val="22"/>
                <w:szCs w:val="22"/>
              </w:rPr>
              <w:t>Development services</w:t>
            </w:r>
            <w:r w:rsidRPr="00D33C9F">
              <w:rPr>
                <w:sz w:val="22"/>
                <w:szCs w:val="22"/>
              </w:rPr>
              <w:t xml:space="preserve"> provided </w:t>
            </w:r>
            <w:proofErr w:type="gramStart"/>
            <w:r w:rsidRPr="00D33C9F">
              <w:rPr>
                <w:sz w:val="22"/>
                <w:szCs w:val="22"/>
              </w:rPr>
              <w:t>at  Job</w:t>
            </w:r>
            <w:proofErr w:type="gramEnd"/>
            <w:r w:rsidRPr="00D33C9F">
              <w:rPr>
                <w:sz w:val="22"/>
                <w:szCs w:val="22"/>
              </w:rPr>
              <w:t xml:space="preserve"> Center including, workshops, employer recruitment events, access to on-line job applications, resume completion, and potential training </w:t>
            </w:r>
            <w:r w:rsidR="00D37EE4" w:rsidRPr="00D33C9F">
              <w:rPr>
                <w:sz w:val="22"/>
                <w:szCs w:val="22"/>
              </w:rPr>
              <w:t>opportunities,</w:t>
            </w:r>
            <w:r w:rsidRPr="00D33C9F">
              <w:rPr>
                <w:sz w:val="22"/>
                <w:szCs w:val="22"/>
              </w:rPr>
              <w:t xml:space="preserve"> Adult Basic Education. ESL, and GED training programs; Youth Build, YWCA Childcare Services, NICASA, Lake County Health Department; IDES Unemployment and job Counseling Services; DHS Rehabilitation Services: Job Corps; Prairie State Legal Services; PADS; Mother’s Trust, Love Inc; Local Housing Authorities including of Lake County, Waukegan and North Chicago. Individuals are also given printed copies of the Find Help Lake County Guide which includes information on accessing the internet version of the guide. Client referrals will be made to any Job Center partner agency when a need arises using the State of Illinois Department of Human Services referral form. Client referrals will be made to any Job Center partner agency when a need arises using the State of Illinois Department of Human Services referral form.</w:t>
            </w:r>
          </w:p>
          <w:p w14:paraId="7A9D7144" w14:textId="16F121AC" w:rsidR="002E580E" w:rsidRDefault="002E580E" w:rsidP="002E580E">
            <w:pPr>
              <w:tabs>
                <w:tab w:val="left" w:pos="360"/>
              </w:tabs>
              <w:rPr>
                <w:sz w:val="22"/>
                <w:szCs w:val="22"/>
              </w:rPr>
            </w:pPr>
          </w:p>
          <w:p w14:paraId="050F41E1" w14:textId="77777777" w:rsidR="002E580E" w:rsidRPr="00D33C9F" w:rsidRDefault="002E580E" w:rsidP="002E580E">
            <w:pPr>
              <w:tabs>
                <w:tab w:val="left" w:pos="360"/>
              </w:tabs>
              <w:rPr>
                <w:sz w:val="22"/>
                <w:szCs w:val="22"/>
              </w:rPr>
            </w:pPr>
            <w:r w:rsidRPr="00085CD2">
              <w:rPr>
                <w:b/>
                <w:sz w:val="22"/>
                <w:szCs w:val="22"/>
              </w:rPr>
              <w:t>IDOC Second Chance</w:t>
            </w:r>
            <w:r w:rsidRPr="00D33C9F">
              <w:rPr>
                <w:sz w:val="22"/>
                <w:szCs w:val="22"/>
              </w:rPr>
              <w:t xml:space="preserve"> – The referral process to IDOC will be a direct connection with a Risk Specialist.</w:t>
            </w:r>
          </w:p>
          <w:p w14:paraId="355F181A" w14:textId="57DF955F" w:rsidR="002E580E" w:rsidRDefault="002E580E" w:rsidP="002E580E">
            <w:pPr>
              <w:tabs>
                <w:tab w:val="left" w:pos="360"/>
              </w:tabs>
              <w:rPr>
                <w:sz w:val="22"/>
                <w:szCs w:val="22"/>
              </w:rPr>
            </w:pPr>
          </w:p>
          <w:p w14:paraId="1C2C5C3D" w14:textId="77777777" w:rsidR="002E580E" w:rsidRPr="00D33C9F" w:rsidRDefault="002E580E" w:rsidP="002E580E">
            <w:pPr>
              <w:tabs>
                <w:tab w:val="left" w:pos="360"/>
              </w:tabs>
              <w:rPr>
                <w:sz w:val="22"/>
                <w:szCs w:val="22"/>
              </w:rPr>
            </w:pPr>
            <w:r w:rsidRPr="00085CD2">
              <w:rPr>
                <w:b/>
                <w:sz w:val="22"/>
                <w:szCs w:val="22"/>
              </w:rPr>
              <w:t>HUD Employment and Training Activities</w:t>
            </w:r>
            <w:r w:rsidRPr="00D33C9F">
              <w:rPr>
                <w:sz w:val="22"/>
                <w:szCs w:val="22"/>
              </w:rPr>
              <w:t xml:space="preserve"> – The referral process to HUD Employment and Training Activities is through a direct referral to the Waukegan Housing Authority or the Lake County Housing Authority. </w:t>
            </w:r>
          </w:p>
          <w:p w14:paraId="6CDB4BE0" w14:textId="35A81383" w:rsidR="002E580E" w:rsidRDefault="002E580E" w:rsidP="002E580E">
            <w:pPr>
              <w:tabs>
                <w:tab w:val="left" w:pos="360"/>
              </w:tabs>
              <w:rPr>
                <w:sz w:val="22"/>
                <w:szCs w:val="22"/>
              </w:rPr>
            </w:pPr>
          </w:p>
          <w:p w14:paraId="33FAC7A9" w14:textId="0EA7FCAF" w:rsidR="002E580E" w:rsidRPr="00D33C9F" w:rsidRDefault="002E580E" w:rsidP="002E580E">
            <w:pPr>
              <w:tabs>
                <w:tab w:val="left" w:pos="360"/>
              </w:tabs>
              <w:rPr>
                <w:sz w:val="22"/>
                <w:szCs w:val="22"/>
              </w:rPr>
            </w:pPr>
            <w:r w:rsidRPr="00085CD2">
              <w:rPr>
                <w:b/>
                <w:sz w:val="22"/>
                <w:szCs w:val="22"/>
              </w:rPr>
              <w:t>Job Corps</w:t>
            </w:r>
            <w:r w:rsidRPr="00D33C9F">
              <w:rPr>
                <w:sz w:val="22"/>
                <w:szCs w:val="22"/>
              </w:rPr>
              <w:t xml:space="preserve"> – </w:t>
            </w:r>
            <w:r w:rsidR="00E44354" w:rsidRPr="00D33C9F">
              <w:rPr>
                <w:sz w:val="22"/>
                <w:szCs w:val="22"/>
              </w:rPr>
              <w:t>Interest</w:t>
            </w:r>
            <w:r w:rsidR="00E44354">
              <w:rPr>
                <w:sz w:val="22"/>
                <w:szCs w:val="22"/>
              </w:rPr>
              <w:t>ed individuals can contact John Carter at 815-893-9945 or Brittney Davis 773-890-3126.</w:t>
            </w:r>
          </w:p>
          <w:p w14:paraId="36CA7ED4" w14:textId="2B3592A1" w:rsidR="002E580E" w:rsidRDefault="002E580E" w:rsidP="002E580E">
            <w:pPr>
              <w:tabs>
                <w:tab w:val="left" w:pos="360"/>
              </w:tabs>
              <w:rPr>
                <w:sz w:val="22"/>
                <w:szCs w:val="22"/>
              </w:rPr>
            </w:pPr>
          </w:p>
          <w:p w14:paraId="11705C17" w14:textId="77777777" w:rsidR="002E580E" w:rsidRDefault="002E580E" w:rsidP="002E580E">
            <w:pPr>
              <w:tabs>
                <w:tab w:val="left" w:pos="360"/>
              </w:tabs>
              <w:rPr>
                <w:sz w:val="22"/>
                <w:szCs w:val="22"/>
              </w:rPr>
            </w:pPr>
            <w:proofErr w:type="spellStart"/>
            <w:r w:rsidRPr="00085CD2">
              <w:rPr>
                <w:b/>
                <w:sz w:val="22"/>
                <w:szCs w:val="22"/>
              </w:rPr>
              <w:t>YouthBuild</w:t>
            </w:r>
            <w:proofErr w:type="spellEnd"/>
            <w:r w:rsidRPr="00D33C9F">
              <w:rPr>
                <w:sz w:val="22"/>
                <w:szCs w:val="22"/>
              </w:rPr>
              <w:t xml:space="preserve"> – Under the </w:t>
            </w:r>
            <w:proofErr w:type="spellStart"/>
            <w:r w:rsidRPr="00D33C9F">
              <w:rPr>
                <w:sz w:val="22"/>
                <w:szCs w:val="22"/>
              </w:rPr>
              <w:t>YouthBuild</w:t>
            </w:r>
            <w:proofErr w:type="spellEnd"/>
            <w:r w:rsidRPr="00D33C9F">
              <w:rPr>
                <w:sz w:val="22"/>
                <w:szCs w:val="22"/>
              </w:rPr>
              <w:t xml:space="preserve"> WIOA One Stop relationship provisions, Youth Conservation Corps will be providing staff time at the Lake County Job Center One Stop location to best assist all youth into career pathways. At the times when the Youth Conservation Corps staff is not at the Lake County Job Center One Stop, the staff will communicate with One Stop Staff and its partners to ensure youth career services are continued seamlessly.  These services may be those of the Youth Conservation Corps </w:t>
            </w:r>
            <w:proofErr w:type="spellStart"/>
            <w:r w:rsidRPr="00D33C9F">
              <w:rPr>
                <w:sz w:val="22"/>
                <w:szCs w:val="22"/>
              </w:rPr>
              <w:t>YouthBuild</w:t>
            </w:r>
            <w:proofErr w:type="spellEnd"/>
            <w:r w:rsidRPr="00D33C9F">
              <w:rPr>
                <w:sz w:val="22"/>
                <w:szCs w:val="22"/>
              </w:rPr>
              <w:t xml:space="preserve"> program, other Youth Conservation Corps programs and services, or other One Stop partner programs and services such as the College of Lake County, </w:t>
            </w:r>
            <w:proofErr w:type="spellStart"/>
            <w:r w:rsidRPr="00D33C9F">
              <w:rPr>
                <w:sz w:val="22"/>
                <w:szCs w:val="22"/>
              </w:rPr>
              <w:t>YouthBuild</w:t>
            </w:r>
            <w:proofErr w:type="spellEnd"/>
            <w:r w:rsidRPr="00D33C9F">
              <w:rPr>
                <w:sz w:val="22"/>
                <w:szCs w:val="22"/>
              </w:rPr>
              <w:t xml:space="preserve"> Lake County, and the Job Center of Lake County. Youth Conservation Corps has a variety of career training programs in the fields of construction, hospitality, maintenance, and HVAC. Youth can receive up to six industry recognized credentials, OSHA 10, a high school equivalency, CPR and First Aid. By using Illinois </w:t>
            </w:r>
            <w:proofErr w:type="spellStart"/>
            <w:r w:rsidRPr="00D33C9F">
              <w:rPr>
                <w:sz w:val="22"/>
                <w:szCs w:val="22"/>
              </w:rPr>
              <w:t>Worknet</w:t>
            </w:r>
            <w:proofErr w:type="spellEnd"/>
            <w:r w:rsidRPr="00D33C9F">
              <w:rPr>
                <w:sz w:val="22"/>
                <w:szCs w:val="22"/>
              </w:rPr>
              <w:t xml:space="preserve"> assessments, the Test of Adult Basic Education (TABE), and Individual Development Plans (IDP), Youth Conservation Corps will direct youth to the appropriate internal or external program. Youth Conservation Corps </w:t>
            </w:r>
            <w:proofErr w:type="gramStart"/>
            <w:r w:rsidRPr="00D33C9F">
              <w:rPr>
                <w:sz w:val="22"/>
                <w:szCs w:val="22"/>
              </w:rPr>
              <w:t>is able to</w:t>
            </w:r>
            <w:proofErr w:type="gramEnd"/>
            <w:r w:rsidRPr="00D33C9F">
              <w:rPr>
                <w:sz w:val="22"/>
                <w:szCs w:val="22"/>
              </w:rPr>
              <w:t xml:space="preserve"> provide follow up and supportive services. Services include but are not limited to additional career coaching, linkage to transportation assistance, housing assistance, drug and alcohol counseling, and food programs.  This process will be led by Youth Conservation Corps Job Developer.</w:t>
            </w:r>
          </w:p>
          <w:p w14:paraId="0832A42A" w14:textId="77777777" w:rsidR="005134DD" w:rsidRPr="005812AF" w:rsidRDefault="005134DD" w:rsidP="002E580E">
            <w:pPr>
              <w:tabs>
                <w:tab w:val="left" w:pos="360"/>
              </w:tabs>
              <w:ind w:left="360"/>
              <w:rPr>
                <w:sz w:val="22"/>
                <w:szCs w:val="22"/>
              </w:rPr>
            </w:pPr>
          </w:p>
        </w:tc>
      </w:tr>
      <w:tr w:rsidR="00691CC4" w:rsidRPr="005812AF" w14:paraId="4A7B30D6" w14:textId="77777777" w:rsidTr="4610D947">
        <w:tc>
          <w:tcPr>
            <w:tcW w:w="9625" w:type="dxa"/>
            <w:gridSpan w:val="3"/>
            <w:tcBorders>
              <w:bottom w:val="single" w:sz="4" w:space="0" w:color="auto"/>
            </w:tcBorders>
            <w:shd w:val="clear" w:color="auto" w:fill="auto"/>
          </w:tcPr>
          <w:p w14:paraId="7875639B" w14:textId="032F08A8" w:rsidR="005134DD" w:rsidRPr="005812AF" w:rsidRDefault="005D5C34" w:rsidP="00DF09A4">
            <w:pPr>
              <w:numPr>
                <w:ilvl w:val="0"/>
                <w:numId w:val="21"/>
              </w:numPr>
              <w:ind w:left="360" w:hanging="360"/>
              <w:contextualSpacing/>
              <w:rPr>
                <w:b/>
                <w:sz w:val="22"/>
                <w:szCs w:val="22"/>
              </w:rPr>
            </w:pPr>
            <w:r w:rsidRPr="005812AF">
              <w:rPr>
                <w:b/>
                <w:sz w:val="22"/>
                <w:szCs w:val="22"/>
              </w:rPr>
              <w:t>SHARED DATA AND INFORMATION</w:t>
            </w:r>
            <w:r w:rsidR="005134DD" w:rsidRPr="005812AF">
              <w:rPr>
                <w:b/>
                <w:sz w:val="22"/>
                <w:szCs w:val="22"/>
              </w:rPr>
              <w:t xml:space="preserve"> (Governor’s Guidelines, Section I, Item 8(k))</w:t>
            </w:r>
          </w:p>
        </w:tc>
      </w:tr>
      <w:tr w:rsidR="00691CC4" w:rsidRPr="005812AF" w14:paraId="6ACEB2DD" w14:textId="77777777" w:rsidTr="4610D947">
        <w:trPr>
          <w:trHeight w:val="432"/>
        </w:trPr>
        <w:tc>
          <w:tcPr>
            <w:tcW w:w="9625" w:type="dxa"/>
            <w:gridSpan w:val="3"/>
            <w:tcBorders>
              <w:bottom w:val="dotDash" w:sz="4" w:space="0" w:color="auto"/>
            </w:tcBorders>
            <w:shd w:val="clear" w:color="auto" w:fill="auto"/>
          </w:tcPr>
          <w:p w14:paraId="730D6193" w14:textId="6E9442B9" w:rsidR="005134DD" w:rsidRPr="005812AF" w:rsidRDefault="005134DD" w:rsidP="00DF09A4">
            <w:pPr>
              <w:numPr>
                <w:ilvl w:val="0"/>
                <w:numId w:val="11"/>
              </w:numPr>
              <w:ind w:left="697"/>
              <w:contextualSpacing/>
              <w:rPr>
                <w:i/>
                <w:sz w:val="22"/>
                <w:szCs w:val="22"/>
              </w:rPr>
            </w:pPr>
            <w:r w:rsidRPr="005812AF">
              <w:rPr>
                <w:i/>
                <w:sz w:val="22"/>
                <w:szCs w:val="22"/>
              </w:rPr>
              <w:t>Describe how core program partners will share data and information and will collaborate to assure that all common primary indicators of performance for the core program partners in the local area will be collectively achieved</w:t>
            </w:r>
            <w:r w:rsidR="00A63C3B">
              <w:rPr>
                <w:i/>
                <w:sz w:val="22"/>
                <w:szCs w:val="22"/>
              </w:rPr>
              <w:t>.</w:t>
            </w:r>
            <w:r w:rsidRPr="005812AF">
              <w:rPr>
                <w:i/>
                <w:sz w:val="22"/>
                <w:szCs w:val="22"/>
              </w:rPr>
              <w:t xml:space="preserve"> </w:t>
            </w:r>
          </w:p>
          <w:p w14:paraId="74694ADA" w14:textId="4EF391A8" w:rsidR="008F642F" w:rsidRPr="009C3AEB" w:rsidRDefault="008F642F" w:rsidP="00DF09A4">
            <w:pPr>
              <w:numPr>
                <w:ilvl w:val="0"/>
                <w:numId w:val="11"/>
              </w:numPr>
              <w:ind w:left="697"/>
              <w:rPr>
                <w:i/>
                <w:iCs/>
                <w:sz w:val="22"/>
                <w:szCs w:val="22"/>
              </w:rPr>
            </w:pPr>
            <w:r w:rsidRPr="009C3AEB">
              <w:rPr>
                <w:i/>
                <w:iCs/>
                <w:sz w:val="22"/>
                <w:szCs w:val="22"/>
              </w:rPr>
              <w:t>Cite examples of how service integration is leading to greater customer access for services and appropriate customer information being shared among partners. Include specific actions, partners involved and how customer access and/or information sharing improved.</w:t>
            </w:r>
          </w:p>
          <w:p w14:paraId="04AA3D7A" w14:textId="2C6FB92F" w:rsidR="005134DD" w:rsidRPr="005812AF" w:rsidRDefault="005134DD" w:rsidP="005134DD">
            <w:pPr>
              <w:rPr>
                <w:i/>
                <w:sz w:val="22"/>
                <w:szCs w:val="22"/>
              </w:rPr>
            </w:pPr>
          </w:p>
          <w:p w14:paraId="120527A5" w14:textId="577D150D" w:rsidR="005134DD" w:rsidRPr="005812AF" w:rsidRDefault="005134DD" w:rsidP="005134DD">
            <w:pPr>
              <w:rPr>
                <w:i/>
                <w:sz w:val="22"/>
                <w:szCs w:val="22"/>
              </w:rPr>
            </w:pPr>
            <w:r w:rsidRPr="005812AF">
              <w:rPr>
                <w:i/>
                <w:sz w:val="22"/>
                <w:szCs w:val="22"/>
              </w:rPr>
              <w:t>NOTE: Partners are encouraged to seek clarification from their respective core partner state agency and/or data staff</w:t>
            </w:r>
            <w:r w:rsidR="00A63C3B">
              <w:rPr>
                <w:i/>
                <w:sz w:val="22"/>
                <w:szCs w:val="22"/>
              </w:rPr>
              <w:t>.</w:t>
            </w:r>
          </w:p>
        </w:tc>
      </w:tr>
      <w:tr w:rsidR="00691CC4" w:rsidRPr="005812AF" w14:paraId="4F412E33" w14:textId="77777777" w:rsidTr="4610D947">
        <w:trPr>
          <w:trHeight w:val="1440"/>
        </w:trPr>
        <w:tc>
          <w:tcPr>
            <w:tcW w:w="9625" w:type="dxa"/>
            <w:gridSpan w:val="3"/>
            <w:tcBorders>
              <w:top w:val="dotDash" w:sz="4" w:space="0" w:color="auto"/>
            </w:tcBorders>
            <w:shd w:val="clear" w:color="auto" w:fill="auto"/>
          </w:tcPr>
          <w:p w14:paraId="5BBCA04E" w14:textId="77777777" w:rsidR="00FC010A" w:rsidRPr="005812AF" w:rsidRDefault="00FC010A" w:rsidP="005134DD">
            <w:pPr>
              <w:ind w:left="360"/>
              <w:rPr>
                <w:sz w:val="22"/>
                <w:szCs w:val="22"/>
              </w:rPr>
            </w:pPr>
          </w:p>
          <w:p w14:paraId="16B0C4E5" w14:textId="0CA833BC" w:rsidR="005134DD" w:rsidRPr="005812AF" w:rsidRDefault="00A5797F" w:rsidP="005134DD">
            <w:pPr>
              <w:ind w:left="360"/>
              <w:rPr>
                <w:sz w:val="22"/>
                <w:szCs w:val="22"/>
              </w:rPr>
            </w:pPr>
            <w:sdt>
              <w:sdtPr>
                <w:rPr>
                  <w:sz w:val="22"/>
                  <w:szCs w:val="22"/>
                </w:rPr>
                <w:id w:val="1334798887"/>
                <w14:checkbox>
                  <w14:checked w14:val="1"/>
                  <w14:checkedState w14:val="2612" w14:font="MS Gothic"/>
                  <w14:uncheckedState w14:val="2610" w14:font="MS Gothic"/>
                </w14:checkbox>
              </w:sdtPr>
              <w:sdtEndPr/>
              <w:sdtContent>
                <w:r w:rsidR="002E580E">
                  <w:rPr>
                    <w:rFonts w:ascii="MS Gothic" w:eastAsia="MS Gothic" w:hAnsi="MS Gothic" w:hint="eastAsia"/>
                    <w:sz w:val="22"/>
                    <w:szCs w:val="22"/>
                  </w:rPr>
                  <w:t>☒</w:t>
                </w:r>
              </w:sdtContent>
            </w:sdt>
            <w:r w:rsidR="00FC010A" w:rsidRPr="005812AF">
              <w:rPr>
                <w:sz w:val="22"/>
                <w:szCs w:val="22"/>
              </w:rPr>
              <w:t xml:space="preserve"> </w:t>
            </w:r>
            <w:r w:rsidR="005C43C4" w:rsidRPr="00E5515D">
              <w:rPr>
                <w:sz w:val="22"/>
                <w:szCs w:val="22"/>
              </w:rPr>
              <w:t>Please affirm that n</w:t>
            </w:r>
            <w:r w:rsidR="00FC010A" w:rsidRPr="005812AF">
              <w:rPr>
                <w:sz w:val="22"/>
                <w:szCs w:val="22"/>
              </w:rPr>
              <w:t xml:space="preserve">otwithstanding any other provisions in this MOU, only partners who have executed a separate data sharing agreement with IDES will have access to wage records and other confidential IDES data.  </w:t>
            </w:r>
          </w:p>
          <w:p w14:paraId="6DC4084B" w14:textId="7FFF8A1C" w:rsidR="00E54A71" w:rsidRPr="005812AF" w:rsidRDefault="00E54A71" w:rsidP="005134DD">
            <w:pPr>
              <w:ind w:left="360"/>
              <w:rPr>
                <w:sz w:val="22"/>
                <w:szCs w:val="22"/>
              </w:rPr>
            </w:pPr>
          </w:p>
          <w:p w14:paraId="1923FD0A" w14:textId="3AE2F260" w:rsidR="00E54A71" w:rsidRPr="005812AF" w:rsidRDefault="00A5797F" w:rsidP="56EC9283">
            <w:pPr>
              <w:ind w:left="360"/>
              <w:contextualSpacing/>
              <w:rPr>
                <w:i/>
                <w:iCs/>
                <w:sz w:val="22"/>
                <w:szCs w:val="22"/>
              </w:rPr>
            </w:pPr>
            <w:sdt>
              <w:sdtPr>
                <w:rPr>
                  <w:sz w:val="22"/>
                  <w:szCs w:val="22"/>
                </w:rPr>
                <w:id w:val="641696878"/>
                <w14:checkbox>
                  <w14:checked w14:val="1"/>
                  <w14:checkedState w14:val="2612" w14:font="MS Gothic"/>
                  <w14:uncheckedState w14:val="2610" w14:font="MS Gothic"/>
                </w14:checkbox>
              </w:sdtPr>
              <w:sdtEndPr/>
              <w:sdtContent>
                <w:r w:rsidR="002E580E">
                  <w:rPr>
                    <w:rFonts w:ascii="MS Gothic" w:eastAsia="MS Gothic" w:hAnsi="MS Gothic" w:hint="eastAsia"/>
                    <w:sz w:val="22"/>
                    <w:szCs w:val="22"/>
                  </w:rPr>
                  <w:t>☒</w:t>
                </w:r>
              </w:sdtContent>
            </w:sdt>
            <w:r w:rsidR="00E54A71" w:rsidRPr="00E5515D">
              <w:rPr>
                <w:sz w:val="22"/>
                <w:szCs w:val="22"/>
              </w:rPr>
              <w:t xml:space="preserve"> </w:t>
            </w:r>
            <w:r w:rsidR="00E54A71" w:rsidRPr="56EC9283">
              <w:rPr>
                <w:sz w:val="22"/>
                <w:szCs w:val="22"/>
              </w:rPr>
              <w:t xml:space="preserve">Please affirm that participants’ Personally Identifiable Information (PII) will be kept </w:t>
            </w:r>
            <w:r w:rsidR="00EE7E38" w:rsidRPr="56EC9283">
              <w:rPr>
                <w:sz w:val="22"/>
                <w:szCs w:val="22"/>
              </w:rPr>
              <w:t>confidential.</w:t>
            </w:r>
          </w:p>
          <w:p w14:paraId="20A6178B" w14:textId="6673FB1A" w:rsidR="56EC9283" w:rsidRDefault="56EC9283" w:rsidP="56EC9283">
            <w:pPr>
              <w:ind w:left="360"/>
              <w:rPr>
                <w:sz w:val="22"/>
                <w:szCs w:val="22"/>
              </w:rPr>
            </w:pPr>
          </w:p>
          <w:p w14:paraId="60BC6692" w14:textId="5BA9ABE0" w:rsidR="56EC9283" w:rsidRDefault="0CA29542" w:rsidP="26E52132">
            <w:pPr>
              <w:rPr>
                <w:sz w:val="22"/>
                <w:szCs w:val="22"/>
              </w:rPr>
            </w:pPr>
            <w:r w:rsidRPr="26E52132">
              <w:rPr>
                <w:sz w:val="22"/>
                <w:szCs w:val="22"/>
              </w:rPr>
              <w:t xml:space="preserve">All partners to this MOU </w:t>
            </w:r>
            <w:proofErr w:type="gramStart"/>
            <w:r w:rsidRPr="26E52132">
              <w:rPr>
                <w:sz w:val="22"/>
                <w:szCs w:val="22"/>
              </w:rPr>
              <w:t>agree to share data to the fullest extent</w:t>
            </w:r>
            <w:proofErr w:type="gramEnd"/>
            <w:r w:rsidRPr="26E52132">
              <w:rPr>
                <w:sz w:val="22"/>
                <w:szCs w:val="22"/>
              </w:rPr>
              <w:t xml:space="preserve"> possible through agreements and practices that allow each program to comply with the state and federal laws governing it to protect personally identifiable information while working toward greater integration of services across programs.</w:t>
            </w:r>
          </w:p>
          <w:p w14:paraId="09623F53" w14:textId="77777777" w:rsidR="00E54A71" w:rsidRPr="005812AF" w:rsidRDefault="00E54A71" w:rsidP="005134DD">
            <w:pPr>
              <w:ind w:left="360"/>
              <w:rPr>
                <w:sz w:val="22"/>
                <w:szCs w:val="22"/>
              </w:rPr>
            </w:pPr>
          </w:p>
          <w:p w14:paraId="53F91080" w14:textId="14988CE0" w:rsidR="002E580E" w:rsidRPr="00085CD2" w:rsidRDefault="002E580E" w:rsidP="56EC9283">
            <w:pPr>
              <w:rPr>
                <w:sz w:val="22"/>
                <w:szCs w:val="22"/>
                <w:highlight w:val="yellow"/>
              </w:rPr>
            </w:pPr>
            <w:r w:rsidRPr="00972914">
              <w:rPr>
                <w:sz w:val="22"/>
                <w:szCs w:val="22"/>
              </w:rPr>
              <w:t>The Job</w:t>
            </w:r>
            <w:r w:rsidRPr="56EC9283">
              <w:rPr>
                <w:sz w:val="22"/>
                <w:szCs w:val="22"/>
              </w:rPr>
              <w:t xml:space="preserve"> Center partners do not have an integrated data system. The Partners to the MOU are committed to pursuing alignment and integration of participant and performance data across programs with the goal of providing effective and efficient services that lead to customer employment and retention. The partners are aware that the Governor’s Interagency Work Group continues to explore technology improvements and data sharing systems</w:t>
            </w:r>
            <w:r w:rsidR="118DFFEF" w:rsidRPr="56EC9283">
              <w:rPr>
                <w:sz w:val="22"/>
                <w:szCs w:val="22"/>
              </w:rPr>
              <w:t xml:space="preserve"> and will work with the One-Stop Operator and the Workforce Board to implement a system when made </w:t>
            </w:r>
            <w:r w:rsidR="00DC149B" w:rsidRPr="56EC9283">
              <w:rPr>
                <w:sz w:val="22"/>
                <w:szCs w:val="22"/>
              </w:rPr>
              <w:t>available.</w:t>
            </w:r>
            <w:r w:rsidR="118DFFEF" w:rsidRPr="56EC9283">
              <w:rPr>
                <w:sz w:val="22"/>
                <w:szCs w:val="22"/>
              </w:rPr>
              <w:t xml:space="preserve">   </w:t>
            </w:r>
          </w:p>
          <w:p w14:paraId="322039A8" w14:textId="51ADFA4F" w:rsidR="002E580E" w:rsidRPr="00085CD2" w:rsidRDefault="002E580E" w:rsidP="56EC9283">
            <w:pPr>
              <w:rPr>
                <w:sz w:val="22"/>
                <w:szCs w:val="22"/>
              </w:rPr>
            </w:pPr>
          </w:p>
          <w:p w14:paraId="1B1A54F5" w14:textId="25AE7FC8" w:rsidR="002E580E" w:rsidRPr="00085CD2" w:rsidRDefault="002E580E" w:rsidP="56EC9283">
            <w:pPr>
              <w:rPr>
                <w:sz w:val="22"/>
                <w:szCs w:val="22"/>
              </w:rPr>
            </w:pPr>
            <w:r w:rsidRPr="56EC9283">
              <w:rPr>
                <w:sz w:val="22"/>
                <w:szCs w:val="22"/>
              </w:rPr>
              <w:t>Until that system is in place</w:t>
            </w:r>
            <w:r w:rsidR="6B005AB1" w:rsidRPr="56EC9283">
              <w:rPr>
                <w:sz w:val="22"/>
                <w:szCs w:val="22"/>
              </w:rPr>
              <w:t xml:space="preserve"> </w:t>
            </w:r>
            <w:r w:rsidRPr="56EC9283">
              <w:rPr>
                <w:sz w:val="22"/>
                <w:szCs w:val="22"/>
              </w:rPr>
              <w:t>the One-Stop Operator will work with partners individually to identify common information that can be collected on each customer utilizing services throughout the one-stop system</w:t>
            </w:r>
            <w:r w:rsidR="0D861894" w:rsidRPr="56EC9283">
              <w:rPr>
                <w:sz w:val="22"/>
                <w:szCs w:val="22"/>
              </w:rPr>
              <w:t xml:space="preserve">. </w:t>
            </w:r>
            <w:r w:rsidR="767A5D1F" w:rsidRPr="56EC9283">
              <w:rPr>
                <w:sz w:val="22"/>
                <w:szCs w:val="22"/>
              </w:rPr>
              <w:t>T</w:t>
            </w:r>
            <w:r w:rsidR="0D861894" w:rsidRPr="56EC9283">
              <w:rPr>
                <w:sz w:val="22"/>
                <w:szCs w:val="22"/>
              </w:rPr>
              <w:t>he One-Stop Operator will continue to work with the Workforce Board and partners to identify the most immediate and effective way to share information on shared customers</w:t>
            </w:r>
            <w:r w:rsidR="0DFE2664" w:rsidRPr="56EC9283">
              <w:rPr>
                <w:sz w:val="22"/>
                <w:szCs w:val="22"/>
              </w:rPr>
              <w:t>; a</w:t>
            </w:r>
            <w:r w:rsidRPr="56EC9283">
              <w:rPr>
                <w:sz w:val="22"/>
                <w:szCs w:val="22"/>
              </w:rPr>
              <w:t xml:space="preserve">nd </w:t>
            </w:r>
            <w:r w:rsidR="5CCB5D2D" w:rsidRPr="56EC9283">
              <w:rPr>
                <w:sz w:val="22"/>
                <w:szCs w:val="22"/>
              </w:rPr>
              <w:t xml:space="preserve">will continue to </w:t>
            </w:r>
            <w:r w:rsidRPr="56EC9283">
              <w:rPr>
                <w:sz w:val="22"/>
                <w:szCs w:val="22"/>
              </w:rPr>
              <w:t xml:space="preserve">work with the Workforce Board and partners to determine if there is a tool that can best capture this information and track performance. </w:t>
            </w:r>
          </w:p>
          <w:p w14:paraId="5C3A0DF3" w14:textId="77777777" w:rsidR="002E580E" w:rsidRPr="00085CD2" w:rsidRDefault="002E580E" w:rsidP="002E580E">
            <w:pPr>
              <w:rPr>
                <w:sz w:val="22"/>
                <w:szCs w:val="22"/>
              </w:rPr>
            </w:pPr>
          </w:p>
          <w:p w14:paraId="2233912B" w14:textId="77777777" w:rsidR="002E580E" w:rsidRPr="00085CD2" w:rsidRDefault="002E580E" w:rsidP="002E580E">
            <w:pPr>
              <w:rPr>
                <w:sz w:val="22"/>
                <w:szCs w:val="22"/>
              </w:rPr>
            </w:pPr>
            <w:r w:rsidRPr="00085CD2">
              <w:rPr>
                <w:sz w:val="22"/>
                <w:szCs w:val="22"/>
              </w:rPr>
              <w:t xml:space="preserve">Partners to the MOU agree that data will be shared as allowed by each respective agency </w:t>
            </w:r>
            <w:proofErr w:type="gramStart"/>
            <w:r w:rsidRPr="00085CD2">
              <w:rPr>
                <w:sz w:val="22"/>
                <w:szCs w:val="22"/>
              </w:rPr>
              <w:t>in an effort to</w:t>
            </w:r>
            <w:proofErr w:type="gramEnd"/>
            <w:r w:rsidRPr="00085CD2">
              <w:rPr>
                <w:sz w:val="22"/>
                <w:szCs w:val="22"/>
              </w:rPr>
              <w:t xml:space="preserve"> effectively serve the needs of the individual customers. As part of the agreed upon referral process, partners agree to a data sharing agreement that complies with federal and state laws and allows data to be shared in relationship to the referral. As part of the agreed upon referral process, partners agree to comply with federal and state laws governing protection of personally identifiable information (PII).  PII is information that can be used to distinguish or trace an individual’s identity, either alone or when combined with other personal or identifying information that is linked or linkable to a specific individual.  </w:t>
            </w:r>
          </w:p>
          <w:p w14:paraId="2F54D518" w14:textId="07A54476" w:rsidR="002E580E" w:rsidRPr="00085CD2" w:rsidRDefault="002E580E" w:rsidP="002E580E">
            <w:pPr>
              <w:jc w:val="left"/>
              <w:rPr>
                <w:sz w:val="22"/>
                <w:szCs w:val="22"/>
              </w:rPr>
            </w:pPr>
            <w:r>
              <w:rPr>
                <w:sz w:val="22"/>
                <w:szCs w:val="22"/>
              </w:rPr>
              <w:br/>
            </w:r>
            <w:r w:rsidRPr="00085CD2">
              <w:rPr>
                <w:sz w:val="22"/>
                <w:szCs w:val="22"/>
              </w:rPr>
              <w:t>General requirements related to personally identifiable information include:</w:t>
            </w:r>
            <w:r>
              <w:rPr>
                <w:sz w:val="22"/>
                <w:szCs w:val="22"/>
              </w:rPr>
              <w:br/>
            </w:r>
          </w:p>
          <w:p w14:paraId="647FD594" w14:textId="77777777" w:rsidR="002E580E" w:rsidRPr="002E580E" w:rsidRDefault="002E580E" w:rsidP="00DF09A4">
            <w:pPr>
              <w:pStyle w:val="ListParagraph"/>
              <w:numPr>
                <w:ilvl w:val="0"/>
                <w:numId w:val="29"/>
              </w:numPr>
              <w:rPr>
                <w:sz w:val="22"/>
                <w:szCs w:val="22"/>
              </w:rPr>
            </w:pPr>
            <w:r w:rsidRPr="002E580E">
              <w:rPr>
                <w:sz w:val="22"/>
                <w:szCs w:val="22"/>
              </w:rPr>
              <w:t>Staff must ensure sensitive information is protected.  Protective measures include: securing portable devices with pertinent information, storing social security numbers appropriately, storing or displaying devices with pertinent information, storing social security numbers appropriately, storing or displaying data in a way that is not attributable to an individual, not downloading PII data or storing on devices unless encrypted, accessing wage data in secure locations, masking PII data on documents before emailing and not leaving PII information on copier/printer or FAX machines.</w:t>
            </w:r>
          </w:p>
          <w:p w14:paraId="17318322" w14:textId="77777777" w:rsidR="002E580E" w:rsidRPr="002E580E" w:rsidRDefault="002E580E" w:rsidP="00DF09A4">
            <w:pPr>
              <w:pStyle w:val="ListParagraph"/>
              <w:numPr>
                <w:ilvl w:val="0"/>
                <w:numId w:val="29"/>
              </w:numPr>
              <w:rPr>
                <w:sz w:val="22"/>
                <w:szCs w:val="22"/>
              </w:rPr>
            </w:pPr>
            <w:r w:rsidRPr="002E580E">
              <w:rPr>
                <w:sz w:val="22"/>
                <w:szCs w:val="22"/>
              </w:rPr>
              <w:t>Staff must keep participant files in a secure location, or in a locked file or cabinet, and ensure to redact PII information before making copies, uploading, or storing documents with sensitive information.</w:t>
            </w:r>
          </w:p>
          <w:p w14:paraId="61806633" w14:textId="06EC0D01" w:rsidR="002E580E" w:rsidRPr="002E580E" w:rsidRDefault="002E580E" w:rsidP="00DF09A4">
            <w:pPr>
              <w:pStyle w:val="ListParagraph"/>
              <w:numPr>
                <w:ilvl w:val="0"/>
                <w:numId w:val="29"/>
              </w:numPr>
              <w:rPr>
                <w:sz w:val="22"/>
                <w:szCs w:val="22"/>
              </w:rPr>
            </w:pPr>
            <w:r w:rsidRPr="002E580E">
              <w:rPr>
                <w:sz w:val="22"/>
                <w:szCs w:val="22"/>
              </w:rPr>
              <w:t xml:space="preserve">Staff should utilize shredders or locked recycling fins when terminating document with PII information.  </w:t>
            </w:r>
            <w:r w:rsidR="00FC573E" w:rsidRPr="002E580E">
              <w:rPr>
                <w:sz w:val="22"/>
                <w:szCs w:val="22"/>
              </w:rPr>
              <w:t>Usernames</w:t>
            </w:r>
            <w:r w:rsidRPr="002E580E">
              <w:rPr>
                <w:sz w:val="22"/>
                <w:szCs w:val="22"/>
              </w:rPr>
              <w:t xml:space="preserve"> and passwords should not be shared or written down in an open area for viewing.  </w:t>
            </w:r>
          </w:p>
          <w:p w14:paraId="15DD8ADF" w14:textId="77777777" w:rsidR="002E580E" w:rsidRPr="002E580E" w:rsidRDefault="002E580E" w:rsidP="00DF09A4">
            <w:pPr>
              <w:pStyle w:val="ListParagraph"/>
              <w:numPr>
                <w:ilvl w:val="0"/>
                <w:numId w:val="29"/>
              </w:numPr>
              <w:rPr>
                <w:sz w:val="22"/>
                <w:szCs w:val="22"/>
              </w:rPr>
            </w:pPr>
            <w:r w:rsidRPr="002E580E">
              <w:rPr>
                <w:sz w:val="22"/>
                <w:szCs w:val="22"/>
              </w:rPr>
              <w:t>Staff should not link unauthorized hardware to state network.</w:t>
            </w:r>
          </w:p>
          <w:p w14:paraId="6F254667" w14:textId="77777777" w:rsidR="002E580E" w:rsidRDefault="002E580E" w:rsidP="002E580E">
            <w:pPr>
              <w:rPr>
                <w:sz w:val="22"/>
                <w:szCs w:val="22"/>
              </w:rPr>
            </w:pPr>
          </w:p>
          <w:p w14:paraId="040AE2DF" w14:textId="77777777" w:rsidR="002E580E" w:rsidRPr="00085CD2" w:rsidRDefault="002E580E" w:rsidP="002E580E">
            <w:pPr>
              <w:rPr>
                <w:sz w:val="22"/>
                <w:szCs w:val="22"/>
              </w:rPr>
            </w:pPr>
            <w:r w:rsidRPr="00085CD2">
              <w:rPr>
                <w:sz w:val="22"/>
                <w:szCs w:val="22"/>
              </w:rPr>
              <w:t>Partners will share the number of customers served and program performance to assure that all common primary performance indicators are achieved. The One-Stop-Operator is responsible for collecting the data and pushing out information and data to the partners of the MOU. On a monthly basis the One-Stop-Operator will collect the number of customers served and on a quarterly basis will collect program performance data.  The One Stop Operator is responsible for emailing the partners a summary of Job Center activities, Job Center data points that have been collected, and the services being provided by each partner. Information on program services and delivery methods are brought to the Workforce Board Operations Committee as a place that the most pertinent information on the Job Center is presented. In addition, partner staff are crossed trained which includes understanding the various data item each partner collects.</w:t>
            </w:r>
          </w:p>
          <w:p w14:paraId="30AE2575" w14:textId="77777777" w:rsidR="002E580E" w:rsidRDefault="002E580E" w:rsidP="002E580E">
            <w:pPr>
              <w:rPr>
                <w:sz w:val="22"/>
                <w:szCs w:val="22"/>
              </w:rPr>
            </w:pPr>
          </w:p>
          <w:p w14:paraId="23DFC5EF" w14:textId="23C8DDD7" w:rsidR="002E580E" w:rsidRPr="00085CD2" w:rsidRDefault="002E580E" w:rsidP="002E580E">
            <w:pPr>
              <w:rPr>
                <w:sz w:val="22"/>
                <w:szCs w:val="22"/>
              </w:rPr>
            </w:pPr>
            <w:r w:rsidRPr="00085CD2">
              <w:rPr>
                <w:sz w:val="22"/>
                <w:szCs w:val="22"/>
              </w:rPr>
              <w:t xml:space="preserve">The implementation of an integrated technology-enabled intake and case management information system for programs carried out under WIOA will be implemented as soon as practical following guidance from the State of Illinois Department of Innovation Technology. Until data system solutions is implemented the partners agree to pursue other means of securely sharing information relevant to improved outcomes for customers and businesses. Examples of such practices include an electronic referral system set up with the Lake County </w:t>
            </w:r>
            <w:proofErr w:type="spellStart"/>
            <w:r w:rsidRPr="00085CD2">
              <w:rPr>
                <w:sz w:val="22"/>
                <w:szCs w:val="22"/>
              </w:rPr>
              <w:t>ServicePoint</w:t>
            </w:r>
            <w:proofErr w:type="spellEnd"/>
            <w:r w:rsidRPr="00085CD2">
              <w:rPr>
                <w:sz w:val="22"/>
                <w:szCs w:val="22"/>
              </w:rPr>
              <w:t xml:space="preserve"> system that is currently in use by Workforce Development and community agencies and two MOU Partners – </w:t>
            </w:r>
            <w:proofErr w:type="spellStart"/>
            <w:r w:rsidRPr="00085CD2">
              <w:rPr>
                <w:sz w:val="22"/>
                <w:szCs w:val="22"/>
              </w:rPr>
              <w:t>YouthBuild</w:t>
            </w:r>
            <w:proofErr w:type="spellEnd"/>
            <w:r w:rsidRPr="00085CD2">
              <w:rPr>
                <w:sz w:val="22"/>
                <w:szCs w:val="22"/>
              </w:rPr>
              <w:t xml:space="preserve"> Lake County and Youth Conservation Corp. This system captures basic information on an individual customer as well as the purpose of the referral. The One-Stop Operator will work to expand this tool to additional partners to this MOU by July </w:t>
            </w:r>
            <w:r w:rsidR="007F17C1">
              <w:rPr>
                <w:sz w:val="22"/>
                <w:szCs w:val="22"/>
              </w:rPr>
              <w:t>2020.</w:t>
            </w:r>
            <w:r w:rsidRPr="00085CD2">
              <w:rPr>
                <w:sz w:val="22"/>
                <w:szCs w:val="22"/>
              </w:rPr>
              <w:t xml:space="preserve"> </w:t>
            </w:r>
          </w:p>
          <w:p w14:paraId="5AB91FCA" w14:textId="77777777" w:rsidR="002E580E" w:rsidRDefault="002E580E" w:rsidP="002E580E">
            <w:pPr>
              <w:rPr>
                <w:sz w:val="22"/>
                <w:szCs w:val="22"/>
              </w:rPr>
            </w:pPr>
          </w:p>
          <w:p w14:paraId="0B056A8B" w14:textId="77777777" w:rsidR="002E580E" w:rsidRDefault="002E580E" w:rsidP="002E580E">
            <w:pPr>
              <w:rPr>
                <w:sz w:val="22"/>
                <w:szCs w:val="22"/>
              </w:rPr>
            </w:pPr>
            <w:r w:rsidRPr="00085CD2">
              <w:rPr>
                <w:sz w:val="22"/>
                <w:szCs w:val="22"/>
              </w:rPr>
              <w:t xml:space="preserve">Where statewide data sharing agreements exist, partners to this MOU that can sign onto those agreements will do so; however, recognizing that such agreements are not always going to be the proper protocol, a common Release of Information form is being developed collaboratively for use by all partners to share appropriate information allowing coordinated and/or integrated service delivery to individuals and businesses. </w:t>
            </w:r>
          </w:p>
          <w:p w14:paraId="69D50805" w14:textId="77777777" w:rsidR="002E580E" w:rsidRPr="00085CD2" w:rsidRDefault="002E580E" w:rsidP="002E580E">
            <w:pPr>
              <w:rPr>
                <w:sz w:val="22"/>
                <w:szCs w:val="22"/>
              </w:rPr>
            </w:pPr>
          </w:p>
          <w:p w14:paraId="2CA1AA7E" w14:textId="77777777" w:rsidR="002E580E" w:rsidRPr="00085CD2" w:rsidRDefault="002E580E" w:rsidP="002E580E">
            <w:pPr>
              <w:rPr>
                <w:sz w:val="22"/>
                <w:szCs w:val="22"/>
              </w:rPr>
            </w:pPr>
            <w:r w:rsidRPr="00085CD2">
              <w:rPr>
                <w:sz w:val="22"/>
                <w:szCs w:val="22"/>
              </w:rPr>
              <w:t>Examples of this include:</w:t>
            </w:r>
          </w:p>
          <w:p w14:paraId="51167538" w14:textId="77777777" w:rsidR="002E580E" w:rsidRDefault="002E580E" w:rsidP="002E580E">
            <w:pPr>
              <w:rPr>
                <w:sz w:val="22"/>
                <w:szCs w:val="22"/>
              </w:rPr>
            </w:pPr>
          </w:p>
          <w:p w14:paraId="659BD031" w14:textId="77777777" w:rsidR="002E580E" w:rsidRPr="00085CD2" w:rsidRDefault="002E580E" w:rsidP="002E580E">
            <w:pPr>
              <w:rPr>
                <w:sz w:val="22"/>
                <w:szCs w:val="22"/>
              </w:rPr>
            </w:pPr>
            <w:r w:rsidRPr="00085CD2">
              <w:rPr>
                <w:sz w:val="22"/>
                <w:szCs w:val="22"/>
              </w:rPr>
              <w:t>The One-Stop Operator has implemented a Job Center sign-in system that captures basic information for each visitor to the Job Center including the other partner programs they are working with and a release of information statement – this practice has allowed the One-Stop Operator to share visitor data with each of the partners.</w:t>
            </w:r>
          </w:p>
          <w:p w14:paraId="258EC264" w14:textId="77777777" w:rsidR="002E580E" w:rsidRDefault="002E580E" w:rsidP="002E580E">
            <w:pPr>
              <w:rPr>
                <w:sz w:val="22"/>
                <w:szCs w:val="22"/>
              </w:rPr>
            </w:pPr>
          </w:p>
          <w:p w14:paraId="7642B44E" w14:textId="77777777" w:rsidR="002E580E" w:rsidRDefault="002E580E" w:rsidP="002E580E">
            <w:pPr>
              <w:rPr>
                <w:sz w:val="22"/>
                <w:szCs w:val="22"/>
              </w:rPr>
            </w:pPr>
            <w:r w:rsidRPr="00085CD2">
              <w:rPr>
                <w:sz w:val="22"/>
                <w:szCs w:val="22"/>
              </w:rPr>
              <w:t>Workforce Development has implemented a release of information with all customers enrolled in a training activity and the training institution/employer regarding progress in the training. Workforce Development can share information on progress and employment as needed to support the integration of services the individual receives from partners – reducing overlapping services and leading to greater success.</w:t>
            </w:r>
          </w:p>
          <w:p w14:paraId="02A50213" w14:textId="77777777" w:rsidR="002E580E" w:rsidRDefault="002E580E" w:rsidP="002E580E">
            <w:pPr>
              <w:rPr>
                <w:sz w:val="22"/>
                <w:szCs w:val="22"/>
              </w:rPr>
            </w:pPr>
          </w:p>
          <w:p w14:paraId="370A2050" w14:textId="21FDC299" w:rsidR="008B43F0" w:rsidRPr="005812AF" w:rsidRDefault="002E580E" w:rsidP="002E580E">
            <w:pPr>
              <w:rPr>
                <w:sz w:val="22"/>
                <w:szCs w:val="22"/>
              </w:rPr>
            </w:pPr>
            <w:r w:rsidRPr="56EC9283">
              <w:rPr>
                <w:sz w:val="22"/>
                <w:szCs w:val="22"/>
              </w:rPr>
              <w:t>Notwithstanding any other provisions in this MOU, only partners who have executed a separate data sharing agreement with IDES will have access to wage records and other confidential IDES data.</w:t>
            </w:r>
          </w:p>
          <w:p w14:paraId="03B84524" w14:textId="77777777" w:rsidR="005134DD" w:rsidRPr="005812AF" w:rsidRDefault="005134DD" w:rsidP="005134DD">
            <w:pPr>
              <w:ind w:left="360"/>
              <w:rPr>
                <w:sz w:val="22"/>
                <w:szCs w:val="22"/>
              </w:rPr>
            </w:pPr>
          </w:p>
        </w:tc>
      </w:tr>
      <w:tr w:rsidR="00691CC4" w:rsidRPr="005812AF" w14:paraId="27ABA897" w14:textId="77777777" w:rsidTr="4610D947">
        <w:tc>
          <w:tcPr>
            <w:tcW w:w="9625" w:type="dxa"/>
            <w:gridSpan w:val="3"/>
            <w:tcBorders>
              <w:bottom w:val="single" w:sz="4" w:space="0" w:color="auto"/>
            </w:tcBorders>
            <w:shd w:val="clear" w:color="auto" w:fill="auto"/>
          </w:tcPr>
          <w:p w14:paraId="1296363E" w14:textId="2C395755" w:rsidR="005134DD" w:rsidRPr="005812AF" w:rsidRDefault="005134DD" w:rsidP="00DF09A4">
            <w:pPr>
              <w:numPr>
                <w:ilvl w:val="0"/>
                <w:numId w:val="21"/>
              </w:numPr>
              <w:ind w:left="360" w:hanging="360"/>
              <w:contextualSpacing/>
              <w:rPr>
                <w:b/>
                <w:sz w:val="22"/>
                <w:szCs w:val="22"/>
              </w:rPr>
            </w:pPr>
            <w:r w:rsidRPr="005812AF">
              <w:rPr>
                <w:b/>
                <w:sz w:val="22"/>
                <w:szCs w:val="22"/>
              </w:rPr>
              <w:t xml:space="preserve">COSTS AND COST SHARING OF SERVICES </w:t>
            </w:r>
            <w:bookmarkStart w:id="11" w:name="_Hlk15387847"/>
            <w:r w:rsidRPr="005812AF">
              <w:rPr>
                <w:b/>
                <w:sz w:val="22"/>
                <w:szCs w:val="22"/>
              </w:rPr>
              <w:t>(Sec. 121 (c)(2)(ii)) (Governor’s Guidelines, Section 1, Item 1(c); Section 2) (</w:t>
            </w:r>
            <w:r w:rsidR="00EC06E4" w:rsidRPr="005812AF">
              <w:rPr>
                <w:b/>
                <w:sz w:val="22"/>
                <w:szCs w:val="22"/>
              </w:rPr>
              <w:t xml:space="preserve">(§ 678.510(a), </w:t>
            </w:r>
            <w:r w:rsidRPr="005812AF">
              <w:rPr>
                <w:b/>
                <w:sz w:val="22"/>
                <w:szCs w:val="22"/>
              </w:rPr>
              <w:t xml:space="preserve">§678.755 and §678.760) </w:t>
            </w:r>
            <w:bookmarkEnd w:id="11"/>
          </w:p>
        </w:tc>
      </w:tr>
      <w:tr w:rsidR="00691CC4" w:rsidRPr="005812AF" w14:paraId="52CB297C" w14:textId="77777777" w:rsidTr="4610D947">
        <w:trPr>
          <w:trHeight w:val="2160"/>
        </w:trPr>
        <w:tc>
          <w:tcPr>
            <w:tcW w:w="9625" w:type="dxa"/>
            <w:gridSpan w:val="3"/>
            <w:tcBorders>
              <w:bottom w:val="single" w:sz="4" w:space="0" w:color="auto"/>
            </w:tcBorders>
            <w:shd w:val="clear" w:color="auto" w:fill="auto"/>
          </w:tcPr>
          <w:p w14:paraId="7F6F67F1" w14:textId="18BB13E7" w:rsidR="005134DD" w:rsidRPr="005812AF" w:rsidRDefault="00F36B05" w:rsidP="005134DD">
            <w:pPr>
              <w:rPr>
                <w:i/>
                <w:u w:val="single"/>
              </w:rPr>
            </w:pPr>
            <w:r w:rsidRPr="005812AF">
              <w:rPr>
                <w:i/>
                <w:u w:val="single"/>
              </w:rPr>
              <w:t xml:space="preserve">Please complete </w:t>
            </w:r>
            <w:r w:rsidR="005134DD" w:rsidRPr="005812AF">
              <w:rPr>
                <w:i/>
                <w:u w:val="single"/>
              </w:rPr>
              <w:t>the Infrastructure Funding Agreement (fillable spreadsheet)</w:t>
            </w:r>
            <w:r w:rsidR="00B268B7" w:rsidRPr="005812AF">
              <w:rPr>
                <w:i/>
                <w:u w:val="single"/>
              </w:rPr>
              <w:t xml:space="preserve"> </w:t>
            </w:r>
            <w:r w:rsidRPr="005812AF">
              <w:rPr>
                <w:i/>
                <w:u w:val="single"/>
              </w:rPr>
              <w:t xml:space="preserve">and submit annually with the MOU or MOU Amendment. </w:t>
            </w:r>
          </w:p>
          <w:p w14:paraId="2888E99C" w14:textId="77777777" w:rsidR="005134DD" w:rsidRPr="005812AF" w:rsidRDefault="005134DD" w:rsidP="005134DD">
            <w:pPr>
              <w:rPr>
                <w:i/>
              </w:rPr>
            </w:pPr>
          </w:p>
          <w:p w14:paraId="2776DACB" w14:textId="3C7388FE" w:rsidR="005134DD" w:rsidRPr="005812AF" w:rsidRDefault="005134DD" w:rsidP="005134DD">
            <w:pPr>
              <w:rPr>
                <w:i/>
              </w:rPr>
            </w:pPr>
            <w:r w:rsidRPr="005812AF">
              <w:rPr>
                <w:i/>
                <w:u w:val="single"/>
              </w:rPr>
              <w:t xml:space="preserve">In the space below and following the Governor’s Guidelines – Revision </w:t>
            </w:r>
            <w:r w:rsidR="00A63C3B">
              <w:rPr>
                <w:i/>
                <w:u w:val="single"/>
              </w:rPr>
              <w:t>4</w:t>
            </w:r>
            <w:r w:rsidRPr="005812AF">
              <w:rPr>
                <w:i/>
                <w:u w:val="single"/>
              </w:rPr>
              <w:t>, provide the following narrative:</w:t>
            </w:r>
          </w:p>
          <w:p w14:paraId="15B45E6A" w14:textId="0592DE50" w:rsidR="005134DD" w:rsidRPr="005812AF" w:rsidRDefault="005134DD" w:rsidP="00DF09A4">
            <w:pPr>
              <w:numPr>
                <w:ilvl w:val="0"/>
                <w:numId w:val="16"/>
              </w:numPr>
              <w:rPr>
                <w:i/>
              </w:rPr>
            </w:pPr>
            <w:r w:rsidRPr="005812AF">
              <w:rPr>
                <w:i/>
              </w:rPr>
              <w:t>Affirm in the narrative that required partners negotiated infrastructure and shared local service delivery system costs specific to the applicable program year for both comprehensive one-stop centers and any affiliate or specialized centers designated by the local workforce board.</w:t>
            </w:r>
          </w:p>
          <w:p w14:paraId="4396B29E" w14:textId="58E2E8A1" w:rsidR="005134DD" w:rsidRPr="005812AF" w:rsidRDefault="005134DD" w:rsidP="00DF09A4">
            <w:pPr>
              <w:numPr>
                <w:ilvl w:val="0"/>
                <w:numId w:val="16"/>
              </w:numPr>
              <w:rPr>
                <w:i/>
              </w:rPr>
            </w:pPr>
            <w:r w:rsidRPr="005812AF">
              <w:rPr>
                <w:i/>
              </w:rPr>
              <w:t xml:space="preserve">Clearly identify in the narrative the time period for which the Infrastructure Funding Agreement is </w:t>
            </w:r>
            <w:r w:rsidR="00253E21" w:rsidRPr="005812AF">
              <w:rPr>
                <w:i/>
              </w:rPr>
              <w:t>effective,</w:t>
            </w:r>
            <w:r w:rsidRPr="005812AF">
              <w:rPr>
                <w:i/>
              </w:rPr>
              <w:t xml:space="preserve"> e.g., July 1, 20</w:t>
            </w:r>
            <w:r w:rsidR="00A63C3B">
              <w:rPr>
                <w:i/>
              </w:rPr>
              <w:t>20</w:t>
            </w:r>
            <w:r w:rsidRPr="005812AF">
              <w:rPr>
                <w:i/>
              </w:rPr>
              <w:t xml:space="preserve"> through June 30, 202</w:t>
            </w:r>
            <w:r w:rsidR="00A63C3B">
              <w:rPr>
                <w:i/>
              </w:rPr>
              <w:t>1</w:t>
            </w:r>
            <w:r w:rsidRPr="005812AF">
              <w:rPr>
                <w:i/>
              </w:rPr>
              <w:t>.</w:t>
            </w:r>
          </w:p>
          <w:p w14:paraId="074F3463" w14:textId="77777777" w:rsidR="005134DD" w:rsidRPr="005812AF" w:rsidRDefault="005134DD" w:rsidP="00DF09A4">
            <w:pPr>
              <w:numPr>
                <w:ilvl w:val="0"/>
                <w:numId w:val="16"/>
              </w:numPr>
              <w:rPr>
                <w:i/>
              </w:rPr>
            </w:pPr>
            <w:r w:rsidRPr="005812AF">
              <w:rPr>
                <w:i/>
              </w:rPr>
              <w:t>Specify in the narrative whether the budget submitted represents an interim or final budget agreement.</w:t>
            </w:r>
          </w:p>
          <w:p w14:paraId="04997D67" w14:textId="77777777" w:rsidR="005134DD" w:rsidRPr="005812AF" w:rsidRDefault="005134DD" w:rsidP="00DF09A4">
            <w:pPr>
              <w:numPr>
                <w:ilvl w:val="0"/>
                <w:numId w:val="16"/>
              </w:numPr>
              <w:rPr>
                <w:i/>
              </w:rPr>
            </w:pPr>
            <w:r w:rsidRPr="005812AF">
              <w:rPr>
                <w:i/>
              </w:rPr>
              <w:t>Describe in the narrative the agreed-upon method that each partner will contribute as a proportionate share of costs to support the services and operations of the local service delivery system.</w:t>
            </w:r>
          </w:p>
          <w:p w14:paraId="0F6C9E2E" w14:textId="77777777" w:rsidR="005134DD" w:rsidRPr="005812AF" w:rsidRDefault="005134DD" w:rsidP="00DF09A4">
            <w:pPr>
              <w:numPr>
                <w:ilvl w:val="0"/>
                <w:numId w:val="16"/>
              </w:numPr>
              <w:rPr>
                <w:i/>
              </w:rPr>
            </w:pPr>
            <w:r w:rsidRPr="005812AF">
              <w:rPr>
                <w:i/>
              </w:rPr>
              <w:t>Affirm in the narrative that each required partner meets the minimum FTE commitment of .25 FTEs in each comprehensive one-stop center and each designated affiliate site.</w:t>
            </w:r>
          </w:p>
          <w:p w14:paraId="54FD024F" w14:textId="6A528F6B" w:rsidR="005134DD" w:rsidRPr="005812AF" w:rsidRDefault="005B78EE" w:rsidP="00DF09A4">
            <w:pPr>
              <w:numPr>
                <w:ilvl w:val="1"/>
                <w:numId w:val="22"/>
              </w:numPr>
              <w:rPr>
                <w:i/>
              </w:rPr>
            </w:pPr>
            <w:r w:rsidRPr="00E5515D">
              <w:rPr>
                <w:i/>
              </w:rPr>
              <w:t xml:space="preserve">If all </w:t>
            </w:r>
            <w:r w:rsidR="008A72BE" w:rsidRPr="005812AF">
              <w:rPr>
                <w:i/>
              </w:rPr>
              <w:t>required partner</w:t>
            </w:r>
            <w:r w:rsidRPr="00E5515D">
              <w:rPr>
                <w:i/>
              </w:rPr>
              <w:t>s</w:t>
            </w:r>
            <w:r w:rsidR="008A72BE" w:rsidRPr="005812AF">
              <w:rPr>
                <w:i/>
              </w:rPr>
              <w:t xml:space="preserve"> </w:t>
            </w:r>
            <w:r w:rsidRPr="00E5515D">
              <w:rPr>
                <w:i/>
              </w:rPr>
              <w:t xml:space="preserve">agree for a partner to </w:t>
            </w:r>
            <w:r w:rsidR="008A72BE" w:rsidRPr="005812AF">
              <w:rPr>
                <w:i/>
              </w:rPr>
              <w:t>commit to less than .25 FTE</w:t>
            </w:r>
            <w:r w:rsidRPr="00E5515D">
              <w:rPr>
                <w:i/>
              </w:rPr>
              <w:t xml:space="preserve">, then </w:t>
            </w:r>
            <w:r w:rsidR="008A72BE" w:rsidRPr="005812AF">
              <w:rPr>
                <w:i/>
              </w:rPr>
              <w:t xml:space="preserve">the local board </w:t>
            </w:r>
            <w:r w:rsidRPr="00E5515D">
              <w:rPr>
                <w:i/>
              </w:rPr>
              <w:t xml:space="preserve">may </w:t>
            </w:r>
            <w:r w:rsidR="008A72BE" w:rsidRPr="005812AF">
              <w:rPr>
                <w:i/>
              </w:rPr>
              <w:t xml:space="preserve">submit a </w:t>
            </w:r>
            <w:r w:rsidR="005134DD" w:rsidRPr="005812AF">
              <w:rPr>
                <w:i/>
              </w:rPr>
              <w:t xml:space="preserve">waiver using the waiver request form included in the Report of Outcomes template (Appendix G of the Governor’s Guidelines – Revision </w:t>
            </w:r>
            <w:r w:rsidR="00DF7883">
              <w:rPr>
                <w:i/>
              </w:rPr>
              <w:t>4</w:t>
            </w:r>
            <w:r w:rsidR="005134DD" w:rsidRPr="005812AF">
              <w:rPr>
                <w:i/>
              </w:rPr>
              <w:t>).</w:t>
            </w:r>
          </w:p>
          <w:p w14:paraId="094E6200" w14:textId="561731D0" w:rsidR="005134DD" w:rsidRPr="005812AF" w:rsidRDefault="005134DD" w:rsidP="00DF09A4">
            <w:pPr>
              <w:numPr>
                <w:ilvl w:val="0"/>
                <w:numId w:val="16"/>
              </w:numPr>
              <w:rPr>
                <w:i/>
              </w:rPr>
            </w:pPr>
            <w:r w:rsidRPr="005812AF">
              <w:rPr>
                <w:i/>
              </w:rPr>
              <w:t xml:space="preserve">Describe in the narrative whether and which staff will be </w:t>
            </w:r>
            <w:r w:rsidR="00253E21" w:rsidRPr="005812AF">
              <w:rPr>
                <w:i/>
              </w:rPr>
              <w:t>cross trained</w:t>
            </w:r>
            <w:r w:rsidRPr="005812AF">
              <w:rPr>
                <w:i/>
              </w:rPr>
              <w:t xml:space="preserve"> to provide services on behalf of another required partner.</w:t>
            </w:r>
          </w:p>
          <w:p w14:paraId="1F12508D" w14:textId="1D986F77" w:rsidR="005134DD" w:rsidRPr="005812AF" w:rsidRDefault="005134DD" w:rsidP="00DF09A4">
            <w:pPr>
              <w:numPr>
                <w:ilvl w:val="1"/>
                <w:numId w:val="22"/>
              </w:numPr>
              <w:rPr>
                <w:i/>
              </w:rPr>
            </w:pPr>
            <w:r w:rsidRPr="005812AF">
              <w:rPr>
                <w:i/>
              </w:rPr>
              <w:t>For each required partner providing cross-trained staff to deliver services on behalf of another partner, confirm how the contributing partner’s shared cost allocations will be reduced in correlation with the number of FTEs that will be cross-trained to provide another partner’s programs.</w:t>
            </w:r>
          </w:p>
          <w:p w14:paraId="7BF8EFC9" w14:textId="64831D13" w:rsidR="0025769A" w:rsidRPr="005812AF" w:rsidRDefault="0025769A" w:rsidP="00DF09A4">
            <w:pPr>
              <w:numPr>
                <w:ilvl w:val="0"/>
                <w:numId w:val="16"/>
              </w:numPr>
              <w:rPr>
                <w:i/>
              </w:rPr>
            </w:pPr>
            <w:r w:rsidRPr="005812AF">
              <w:rPr>
                <w:i/>
              </w:rPr>
              <w:t xml:space="preserve"> Please describe the invoicing process and any special deadlines for determining actual costs for each partner included in this MOU (Please note that CSBG’s grant cycle requires </w:t>
            </w:r>
            <w:r w:rsidR="00C077F4" w:rsidRPr="005812AF">
              <w:rPr>
                <w:i/>
              </w:rPr>
              <w:t>the partner</w:t>
            </w:r>
            <w:r w:rsidRPr="005812AF">
              <w:rPr>
                <w:i/>
              </w:rPr>
              <w:t xml:space="preserve"> to pay all actual costs </w:t>
            </w:r>
            <w:r w:rsidR="00A63C3B">
              <w:rPr>
                <w:i/>
              </w:rPr>
              <w:t xml:space="preserve">within 30 days of the partner’s </w:t>
            </w:r>
            <w:r w:rsidRPr="005812AF">
              <w:rPr>
                <w:i/>
              </w:rPr>
              <w:t xml:space="preserve">12/31 </w:t>
            </w:r>
            <w:r w:rsidR="00A63C3B">
              <w:rPr>
                <w:i/>
              </w:rPr>
              <w:t xml:space="preserve">invoicing deadline </w:t>
            </w:r>
            <w:r w:rsidRPr="005812AF">
              <w:rPr>
                <w:i/>
              </w:rPr>
              <w:t xml:space="preserve">and </w:t>
            </w:r>
            <w:r w:rsidR="00A63C3B">
              <w:rPr>
                <w:i/>
              </w:rPr>
              <w:t xml:space="preserve">within 30 days of its </w:t>
            </w:r>
            <w:r w:rsidRPr="005812AF">
              <w:rPr>
                <w:i/>
              </w:rPr>
              <w:t xml:space="preserve">6/30 </w:t>
            </w:r>
            <w:r w:rsidR="00A63C3B">
              <w:rPr>
                <w:i/>
              </w:rPr>
              <w:t xml:space="preserve">invoicing deadline </w:t>
            </w:r>
            <w:r w:rsidRPr="005812AF">
              <w:rPr>
                <w:i/>
              </w:rPr>
              <w:t xml:space="preserve">each program year). </w:t>
            </w:r>
          </w:p>
          <w:p w14:paraId="100058BE" w14:textId="77777777" w:rsidR="005134DD" w:rsidRPr="005812AF" w:rsidRDefault="005134DD" w:rsidP="00DF09A4">
            <w:pPr>
              <w:numPr>
                <w:ilvl w:val="0"/>
                <w:numId w:val="16"/>
              </w:numPr>
              <w:rPr>
                <w:i/>
              </w:rPr>
            </w:pPr>
            <w:r w:rsidRPr="005812AF">
              <w:rPr>
                <w:i/>
              </w:rPr>
              <w:t>Using the table provided below, include the following additional financial information for each required program partner:</w:t>
            </w:r>
          </w:p>
          <w:p w14:paraId="78592120" w14:textId="77777777" w:rsidR="005134DD" w:rsidRPr="005812AF" w:rsidRDefault="005134DD" w:rsidP="005134DD">
            <w:pPr>
              <w:ind w:left="720"/>
              <w:rPr>
                <w:i/>
              </w:rPr>
            </w:pPr>
          </w:p>
          <w:p w14:paraId="0E58B9FF" w14:textId="2A4560E4" w:rsidR="005134DD" w:rsidRPr="005812AF" w:rsidRDefault="005134DD" w:rsidP="00DF09A4">
            <w:pPr>
              <w:numPr>
                <w:ilvl w:val="1"/>
                <w:numId w:val="17"/>
              </w:numPr>
              <w:ind w:left="2174" w:hanging="187"/>
              <w:rPr>
                <w:i/>
              </w:rPr>
            </w:pPr>
            <w:r w:rsidRPr="005812AF">
              <w:rPr>
                <w:i/>
              </w:rPr>
              <w:t>Each required program partner’s total cash contribution toward its proportionate share of infrastructure and local service delivery system costs; and</w:t>
            </w:r>
          </w:p>
          <w:p w14:paraId="7CE4185E" w14:textId="77777777" w:rsidR="005134DD" w:rsidRPr="005812AF" w:rsidRDefault="005134DD" w:rsidP="00DF09A4">
            <w:pPr>
              <w:numPr>
                <w:ilvl w:val="1"/>
                <w:numId w:val="17"/>
              </w:numPr>
              <w:ind w:left="2174" w:hanging="187"/>
              <w:rPr>
                <w:i/>
              </w:rPr>
            </w:pPr>
            <w:r w:rsidRPr="005812AF">
              <w:rPr>
                <w:i/>
              </w:rPr>
              <w:t>The dollar amount of a 10% variance from each partner’s total cash contribution in the case that actual costs exceed budgeted costs.</w:t>
            </w:r>
          </w:p>
          <w:p w14:paraId="5587B8D8" w14:textId="77777777" w:rsidR="005134DD" w:rsidRPr="005812AF" w:rsidRDefault="005134DD" w:rsidP="005134DD">
            <w:pPr>
              <w:ind w:left="697"/>
              <w:contextualSpacing/>
              <w:rPr>
                <w:i/>
                <w:sz w:val="22"/>
                <w:szCs w:val="22"/>
              </w:rPr>
            </w:pPr>
          </w:p>
        </w:tc>
      </w:tr>
      <w:tr w:rsidR="00691CC4" w:rsidRPr="00FC1C5A" w14:paraId="324AD368" w14:textId="77777777" w:rsidTr="4610D947">
        <w:trPr>
          <w:trHeight w:val="800"/>
        </w:trPr>
        <w:tc>
          <w:tcPr>
            <w:tcW w:w="9625" w:type="dxa"/>
            <w:gridSpan w:val="3"/>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877"/>
              <w:gridCol w:w="1900"/>
              <w:gridCol w:w="1983"/>
              <w:gridCol w:w="2219"/>
            </w:tblGrid>
            <w:tr w:rsidR="00215282" w:rsidRPr="00FC1C5A" w14:paraId="4E3DE2B4" w14:textId="396E20F3" w:rsidTr="26E52132">
              <w:trPr>
                <w:trHeight w:val="960"/>
              </w:trPr>
              <w:tc>
                <w:tcPr>
                  <w:tcW w:w="3297" w:type="dxa"/>
                  <w:gridSpan w:val="2"/>
                  <w:shd w:val="clear" w:color="auto" w:fill="808080" w:themeFill="background1" w:themeFillShade="80"/>
                  <w:noWrap/>
                  <w:vAlign w:val="bottom"/>
                  <w:hideMark/>
                </w:tcPr>
                <w:p w14:paraId="57034CEB" w14:textId="77777777" w:rsidR="00215282" w:rsidRPr="00FC1C5A" w:rsidRDefault="00215282" w:rsidP="005134DD">
                  <w:pPr>
                    <w:jc w:val="center"/>
                    <w:rPr>
                      <w:rFonts w:asciiTheme="majorHAnsi" w:eastAsia="Times New Roman" w:hAnsiTheme="majorHAnsi" w:cstheme="majorHAnsi"/>
                      <w:color w:val="000000"/>
                      <w:sz w:val="22"/>
                      <w:szCs w:val="22"/>
                    </w:rPr>
                  </w:pPr>
                </w:p>
              </w:tc>
              <w:tc>
                <w:tcPr>
                  <w:tcW w:w="1900" w:type="dxa"/>
                  <w:shd w:val="clear" w:color="auto" w:fill="EDEDED" w:themeFill="accent3" w:themeFillTint="33"/>
                  <w:vAlign w:val="center"/>
                  <w:hideMark/>
                </w:tcPr>
                <w:p w14:paraId="34AAA92A" w14:textId="77777777" w:rsidR="00215282" w:rsidRPr="00FC1C5A" w:rsidRDefault="00215282" w:rsidP="00215282">
                  <w:pPr>
                    <w:jc w:val="center"/>
                    <w:rPr>
                      <w:rFonts w:asciiTheme="majorHAnsi" w:eastAsia="Times New Roman" w:hAnsiTheme="majorHAnsi" w:cstheme="majorHAnsi"/>
                      <w:b/>
                      <w:bCs/>
                      <w:color w:val="000000"/>
                      <w:sz w:val="22"/>
                      <w:szCs w:val="22"/>
                    </w:rPr>
                  </w:pPr>
                  <w:r w:rsidRPr="00FC1C5A">
                    <w:rPr>
                      <w:rFonts w:asciiTheme="majorHAnsi" w:eastAsia="Times New Roman" w:hAnsiTheme="majorHAnsi" w:cstheme="majorHAnsi"/>
                      <w:b/>
                      <w:bCs/>
                      <w:color w:val="000000"/>
                      <w:sz w:val="22"/>
                      <w:szCs w:val="22"/>
                    </w:rPr>
                    <w:t>Partner's Total Cash Contribution</w:t>
                  </w:r>
                </w:p>
              </w:tc>
              <w:tc>
                <w:tcPr>
                  <w:tcW w:w="1983" w:type="dxa"/>
                  <w:shd w:val="clear" w:color="auto" w:fill="EDEDED" w:themeFill="accent3" w:themeFillTint="33"/>
                  <w:vAlign w:val="center"/>
                  <w:hideMark/>
                </w:tcPr>
                <w:p w14:paraId="12288947" w14:textId="77777777" w:rsidR="00215282" w:rsidRPr="00FC1C5A" w:rsidRDefault="00215282" w:rsidP="00215282">
                  <w:pPr>
                    <w:jc w:val="center"/>
                    <w:rPr>
                      <w:rFonts w:asciiTheme="majorHAnsi" w:eastAsia="Times New Roman" w:hAnsiTheme="majorHAnsi" w:cstheme="majorHAnsi"/>
                      <w:b/>
                      <w:bCs/>
                      <w:color w:val="C00000"/>
                      <w:sz w:val="22"/>
                      <w:szCs w:val="22"/>
                    </w:rPr>
                  </w:pPr>
                  <w:r w:rsidRPr="00FC1C5A">
                    <w:rPr>
                      <w:rFonts w:asciiTheme="majorHAnsi" w:eastAsia="Times New Roman" w:hAnsiTheme="majorHAnsi" w:cstheme="majorHAnsi"/>
                      <w:b/>
                      <w:bCs/>
                      <w:color w:val="C00000"/>
                      <w:sz w:val="22"/>
                      <w:szCs w:val="22"/>
                    </w:rPr>
                    <w:t>Dollar Amount of 10% Variance</w:t>
                  </w:r>
                </w:p>
                <w:p w14:paraId="3827142D" w14:textId="5877EC9D" w:rsidR="00215282" w:rsidRPr="00FC1C5A" w:rsidRDefault="00215282" w:rsidP="00215282">
                  <w:pPr>
                    <w:jc w:val="center"/>
                    <w:rPr>
                      <w:rFonts w:asciiTheme="majorHAnsi" w:eastAsia="Times New Roman" w:hAnsiTheme="majorHAnsi" w:cstheme="majorHAnsi"/>
                      <w:b/>
                      <w:bCs/>
                      <w:color w:val="000000"/>
                      <w:sz w:val="22"/>
                      <w:szCs w:val="22"/>
                    </w:rPr>
                  </w:pPr>
                  <w:r w:rsidRPr="00FC1C5A">
                    <w:rPr>
                      <w:rFonts w:asciiTheme="majorHAnsi" w:eastAsia="Times New Roman" w:hAnsiTheme="majorHAnsi" w:cstheme="majorHAnsi"/>
                      <w:b/>
                      <w:bCs/>
                      <w:color w:val="C00000"/>
                      <w:sz w:val="22"/>
                      <w:szCs w:val="22"/>
                    </w:rPr>
                    <w:t>(if applicable)</w:t>
                  </w:r>
                </w:p>
              </w:tc>
              <w:tc>
                <w:tcPr>
                  <w:tcW w:w="2219" w:type="dxa"/>
                  <w:shd w:val="clear" w:color="auto" w:fill="EDEDED" w:themeFill="accent3" w:themeFillTint="33"/>
                  <w:vAlign w:val="center"/>
                </w:tcPr>
                <w:p w14:paraId="50F2D91A" w14:textId="2C477133" w:rsidR="00215282" w:rsidRPr="00FC1C5A" w:rsidRDefault="00215282" w:rsidP="00767D12">
                  <w:pPr>
                    <w:jc w:val="center"/>
                    <w:rPr>
                      <w:rFonts w:asciiTheme="majorHAnsi" w:eastAsia="Times New Roman" w:hAnsiTheme="majorHAnsi" w:cstheme="majorHAnsi"/>
                      <w:b/>
                      <w:bCs/>
                      <w:color w:val="000000"/>
                      <w:sz w:val="22"/>
                      <w:szCs w:val="22"/>
                    </w:rPr>
                  </w:pPr>
                  <w:r w:rsidRPr="00FC1C5A">
                    <w:rPr>
                      <w:rFonts w:asciiTheme="majorHAnsi" w:eastAsia="Times New Roman" w:hAnsiTheme="majorHAnsi" w:cstheme="majorHAnsi"/>
                      <w:b/>
                      <w:bCs/>
                      <w:color w:val="000000"/>
                      <w:sz w:val="22"/>
                      <w:szCs w:val="22"/>
                    </w:rPr>
                    <w:t xml:space="preserve">Partner’s Total Cash Contribution </w:t>
                  </w:r>
                  <w:r w:rsidRPr="00FC1C5A">
                    <w:rPr>
                      <w:rFonts w:asciiTheme="majorHAnsi" w:eastAsia="Times New Roman" w:hAnsiTheme="majorHAnsi" w:cstheme="majorHAnsi"/>
                      <w:b/>
                      <w:bCs/>
                      <w:color w:val="000000"/>
                      <w:sz w:val="22"/>
                      <w:szCs w:val="22"/>
                      <w:u w:val="single"/>
                    </w:rPr>
                    <w:t>plus</w:t>
                  </w:r>
                  <w:r w:rsidRPr="00FC1C5A">
                    <w:rPr>
                      <w:rFonts w:asciiTheme="majorHAnsi" w:eastAsia="Times New Roman" w:hAnsiTheme="majorHAnsi" w:cstheme="majorHAnsi"/>
                      <w:b/>
                      <w:bCs/>
                      <w:color w:val="000000"/>
                      <w:sz w:val="22"/>
                      <w:szCs w:val="22"/>
                    </w:rPr>
                    <w:t xml:space="preserve"> 10% Variance (if applicable)</w:t>
                  </w:r>
                </w:p>
              </w:tc>
            </w:tr>
            <w:tr w:rsidR="00215282" w:rsidRPr="00FC1C5A" w14:paraId="2DB4CA4E" w14:textId="0F7F9796" w:rsidTr="00A7683A">
              <w:trPr>
                <w:trHeight w:val="900"/>
              </w:trPr>
              <w:tc>
                <w:tcPr>
                  <w:tcW w:w="1420" w:type="dxa"/>
                  <w:vMerge w:val="restart"/>
                  <w:shd w:val="clear" w:color="auto" w:fill="auto"/>
                  <w:noWrap/>
                  <w:vAlign w:val="center"/>
                  <w:hideMark/>
                </w:tcPr>
                <w:p w14:paraId="372F03DC"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Commerce</w:t>
                  </w:r>
                </w:p>
              </w:tc>
              <w:tc>
                <w:tcPr>
                  <w:tcW w:w="1877" w:type="dxa"/>
                  <w:shd w:val="clear" w:color="auto" w:fill="auto"/>
                  <w:vAlign w:val="bottom"/>
                  <w:hideMark/>
                </w:tcPr>
                <w:p w14:paraId="21B3DB0D"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Title IB - Adult, Youth, &amp; Dis. Workers</w:t>
                  </w:r>
                </w:p>
              </w:tc>
              <w:tc>
                <w:tcPr>
                  <w:tcW w:w="1900" w:type="dxa"/>
                  <w:shd w:val="clear" w:color="auto" w:fill="auto"/>
                  <w:noWrap/>
                  <w:vAlign w:val="bottom"/>
                </w:tcPr>
                <w:p w14:paraId="0BE74A2F" w14:textId="4F317154" w:rsidR="00215282" w:rsidRPr="00FC1C5A" w:rsidRDefault="3A440586"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89980.50</w:t>
                  </w:r>
                </w:p>
              </w:tc>
              <w:tc>
                <w:tcPr>
                  <w:tcW w:w="1983" w:type="dxa"/>
                  <w:shd w:val="clear" w:color="auto" w:fill="auto"/>
                  <w:noWrap/>
                  <w:vAlign w:val="bottom"/>
                </w:tcPr>
                <w:p w14:paraId="431592FD" w14:textId="7F28CB3E" w:rsidR="00215282" w:rsidRPr="00FC1C5A" w:rsidRDefault="00A30E8D" w:rsidP="00A87EA7">
                  <w:pPr>
                    <w:jc w:val="center"/>
                    <w:rPr>
                      <w:rFonts w:eastAsia="Times New Roman" w:cs="Times New Roman"/>
                      <w:color w:val="000000"/>
                      <w:sz w:val="22"/>
                      <w:szCs w:val="22"/>
                    </w:rPr>
                  </w:pPr>
                  <w:r w:rsidRPr="00FC1C5A">
                    <w:rPr>
                      <w:rFonts w:eastAsia="Times New Roman" w:cs="Times New Roman"/>
                      <w:color w:val="000000"/>
                      <w:sz w:val="22"/>
                      <w:szCs w:val="22"/>
                    </w:rPr>
                    <w:t>8998.05</w:t>
                  </w:r>
                </w:p>
              </w:tc>
              <w:tc>
                <w:tcPr>
                  <w:tcW w:w="2219" w:type="dxa"/>
                </w:tcPr>
                <w:p w14:paraId="6DDF930F" w14:textId="77777777" w:rsidR="00624B0C" w:rsidRPr="00FC1C5A" w:rsidRDefault="00624B0C" w:rsidP="00A87EA7">
                  <w:pPr>
                    <w:jc w:val="center"/>
                    <w:rPr>
                      <w:rFonts w:eastAsia="Times New Roman" w:cs="Times New Roman"/>
                      <w:color w:val="000000"/>
                      <w:sz w:val="22"/>
                      <w:szCs w:val="22"/>
                    </w:rPr>
                  </w:pPr>
                </w:p>
                <w:p w14:paraId="2FC2B864" w14:textId="77777777" w:rsidR="00A05D91" w:rsidRPr="00FC1C5A" w:rsidRDefault="00A05D91" w:rsidP="00A87EA7">
                  <w:pPr>
                    <w:jc w:val="center"/>
                    <w:rPr>
                      <w:rFonts w:eastAsia="Times New Roman" w:cs="Times New Roman"/>
                      <w:color w:val="000000"/>
                      <w:sz w:val="22"/>
                      <w:szCs w:val="22"/>
                    </w:rPr>
                  </w:pPr>
                </w:p>
                <w:p w14:paraId="004F30DC" w14:textId="77777777" w:rsidR="00A05D91" w:rsidRPr="00FC1C5A" w:rsidRDefault="00A05D91" w:rsidP="00A87EA7">
                  <w:pPr>
                    <w:jc w:val="center"/>
                    <w:rPr>
                      <w:rFonts w:eastAsia="Times New Roman" w:cs="Times New Roman"/>
                      <w:color w:val="000000"/>
                      <w:sz w:val="22"/>
                      <w:szCs w:val="22"/>
                    </w:rPr>
                  </w:pPr>
                </w:p>
                <w:p w14:paraId="2CE70081" w14:textId="0EE19CF6" w:rsidR="00A05D91" w:rsidRPr="00FC1C5A" w:rsidRDefault="00A05D91" w:rsidP="00A87EA7">
                  <w:pPr>
                    <w:jc w:val="center"/>
                    <w:rPr>
                      <w:rFonts w:eastAsia="Times New Roman" w:cs="Times New Roman"/>
                      <w:color w:val="000000"/>
                      <w:sz w:val="22"/>
                      <w:szCs w:val="22"/>
                    </w:rPr>
                  </w:pPr>
                  <w:r w:rsidRPr="00FC1C5A">
                    <w:rPr>
                      <w:rFonts w:eastAsia="Times New Roman" w:cs="Times New Roman"/>
                      <w:color w:val="000000"/>
                      <w:sz w:val="22"/>
                      <w:szCs w:val="22"/>
                    </w:rPr>
                    <w:t>98978.55</w:t>
                  </w:r>
                </w:p>
              </w:tc>
            </w:tr>
            <w:tr w:rsidR="00215282" w:rsidRPr="00FC1C5A" w14:paraId="0AF76A23" w14:textId="350B1261" w:rsidTr="00A7683A">
              <w:trPr>
                <w:trHeight w:val="315"/>
              </w:trPr>
              <w:tc>
                <w:tcPr>
                  <w:tcW w:w="1420" w:type="dxa"/>
                  <w:vMerge/>
                  <w:vAlign w:val="center"/>
                  <w:hideMark/>
                </w:tcPr>
                <w:p w14:paraId="0BC1D660"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2649D1A8"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TAA</w:t>
                  </w:r>
                </w:p>
              </w:tc>
              <w:tc>
                <w:tcPr>
                  <w:tcW w:w="1900" w:type="dxa"/>
                  <w:shd w:val="clear" w:color="auto" w:fill="auto"/>
                  <w:noWrap/>
                  <w:vAlign w:val="bottom"/>
                </w:tcPr>
                <w:p w14:paraId="78FCD705" w14:textId="293CFC4D" w:rsidR="00215282" w:rsidRPr="00FC1C5A" w:rsidRDefault="3E62D819"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7498.37</w:t>
                  </w:r>
                </w:p>
              </w:tc>
              <w:tc>
                <w:tcPr>
                  <w:tcW w:w="1983" w:type="dxa"/>
                  <w:shd w:val="clear" w:color="auto" w:fill="auto"/>
                  <w:noWrap/>
                  <w:vAlign w:val="bottom"/>
                </w:tcPr>
                <w:p w14:paraId="16D1D57A" w14:textId="6C4EE24D" w:rsidR="00215282" w:rsidRPr="00FC1C5A" w:rsidRDefault="00D22E26" w:rsidP="00A87EA7">
                  <w:pPr>
                    <w:jc w:val="center"/>
                    <w:rPr>
                      <w:rFonts w:eastAsia="Times New Roman" w:cs="Times New Roman"/>
                      <w:color w:val="000000"/>
                      <w:sz w:val="22"/>
                      <w:szCs w:val="22"/>
                    </w:rPr>
                  </w:pPr>
                  <w:r w:rsidRPr="00FC1C5A">
                    <w:rPr>
                      <w:rFonts w:eastAsia="Times New Roman" w:cs="Times New Roman"/>
                      <w:color w:val="000000"/>
                      <w:sz w:val="22"/>
                      <w:szCs w:val="22"/>
                    </w:rPr>
                    <w:t>749.83</w:t>
                  </w:r>
                </w:p>
              </w:tc>
              <w:tc>
                <w:tcPr>
                  <w:tcW w:w="2219" w:type="dxa"/>
                </w:tcPr>
                <w:p w14:paraId="04CCF1F4" w14:textId="115B9FD3" w:rsidR="00215282" w:rsidRPr="00FC1C5A" w:rsidRDefault="00D22E26" w:rsidP="00A87EA7">
                  <w:pPr>
                    <w:jc w:val="center"/>
                    <w:rPr>
                      <w:rFonts w:eastAsia="Times New Roman" w:cs="Times New Roman"/>
                      <w:color w:val="000000"/>
                      <w:sz w:val="22"/>
                      <w:szCs w:val="22"/>
                    </w:rPr>
                  </w:pPr>
                  <w:r w:rsidRPr="00FC1C5A">
                    <w:rPr>
                      <w:rFonts w:eastAsia="Times New Roman" w:cs="Times New Roman"/>
                      <w:color w:val="000000"/>
                      <w:sz w:val="22"/>
                      <w:szCs w:val="22"/>
                    </w:rPr>
                    <w:t>8248.20</w:t>
                  </w:r>
                </w:p>
              </w:tc>
            </w:tr>
            <w:tr w:rsidR="00215282" w:rsidRPr="00FC1C5A" w14:paraId="624AF2F3" w14:textId="456AC188" w:rsidTr="00A7683A">
              <w:trPr>
                <w:trHeight w:val="315"/>
              </w:trPr>
              <w:tc>
                <w:tcPr>
                  <w:tcW w:w="1420" w:type="dxa"/>
                  <w:vMerge/>
                  <w:vAlign w:val="center"/>
                  <w:hideMark/>
                </w:tcPr>
                <w:p w14:paraId="50AF78C3"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76B8A595"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CSBG</w:t>
                  </w:r>
                </w:p>
              </w:tc>
              <w:tc>
                <w:tcPr>
                  <w:tcW w:w="1900" w:type="dxa"/>
                  <w:shd w:val="clear" w:color="auto" w:fill="auto"/>
                  <w:noWrap/>
                  <w:vAlign w:val="bottom"/>
                </w:tcPr>
                <w:p w14:paraId="24B52FAE" w14:textId="0A34C244" w:rsidR="00215282" w:rsidRPr="00FC1C5A" w:rsidRDefault="557DF755"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1874.59</w:t>
                  </w:r>
                </w:p>
              </w:tc>
              <w:tc>
                <w:tcPr>
                  <w:tcW w:w="1983" w:type="dxa"/>
                  <w:shd w:val="clear" w:color="auto" w:fill="auto"/>
                  <w:noWrap/>
                  <w:vAlign w:val="bottom"/>
                </w:tcPr>
                <w:p w14:paraId="55F2E513" w14:textId="28114950"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2B8F5879" w14:textId="757810BF"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4E2B620F" w14:textId="3541DA2C" w:rsidTr="00A7683A">
              <w:trPr>
                <w:trHeight w:val="600"/>
              </w:trPr>
              <w:tc>
                <w:tcPr>
                  <w:tcW w:w="1420" w:type="dxa"/>
                  <w:vMerge w:val="restart"/>
                  <w:shd w:val="clear" w:color="auto" w:fill="auto"/>
                  <w:noWrap/>
                  <w:vAlign w:val="center"/>
                  <w:hideMark/>
                </w:tcPr>
                <w:p w14:paraId="70574771"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IDES</w:t>
                  </w:r>
                </w:p>
              </w:tc>
              <w:tc>
                <w:tcPr>
                  <w:tcW w:w="1877" w:type="dxa"/>
                  <w:shd w:val="clear" w:color="auto" w:fill="auto"/>
                  <w:vAlign w:val="bottom"/>
                  <w:hideMark/>
                </w:tcPr>
                <w:p w14:paraId="5F5C9ADB"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Title III - Wagner-Peyser</w:t>
                  </w:r>
                </w:p>
              </w:tc>
              <w:tc>
                <w:tcPr>
                  <w:tcW w:w="1900" w:type="dxa"/>
                  <w:shd w:val="clear" w:color="auto" w:fill="auto"/>
                  <w:noWrap/>
                  <w:vAlign w:val="bottom"/>
                </w:tcPr>
                <w:p w14:paraId="7EADB778" w14:textId="4A883993" w:rsidR="00215282" w:rsidRPr="00FC1C5A" w:rsidRDefault="1DD123D7"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13122.16</w:t>
                  </w:r>
                </w:p>
              </w:tc>
              <w:tc>
                <w:tcPr>
                  <w:tcW w:w="1983" w:type="dxa"/>
                  <w:shd w:val="clear" w:color="auto" w:fill="auto"/>
                  <w:noWrap/>
                  <w:vAlign w:val="bottom"/>
                </w:tcPr>
                <w:p w14:paraId="696476B8" w14:textId="437D2D21" w:rsidR="00215282" w:rsidRPr="00FC1C5A" w:rsidRDefault="00F56605" w:rsidP="00A87EA7">
                  <w:pPr>
                    <w:jc w:val="center"/>
                    <w:rPr>
                      <w:rFonts w:eastAsia="Times New Roman" w:cs="Times New Roman"/>
                      <w:color w:val="000000"/>
                      <w:sz w:val="22"/>
                      <w:szCs w:val="22"/>
                    </w:rPr>
                  </w:pPr>
                  <w:r w:rsidRPr="00FC1C5A">
                    <w:rPr>
                      <w:rFonts w:eastAsia="Times New Roman" w:cs="Times New Roman"/>
                      <w:color w:val="000000"/>
                      <w:sz w:val="22"/>
                      <w:szCs w:val="22"/>
                    </w:rPr>
                    <w:t>1312.21</w:t>
                  </w:r>
                </w:p>
              </w:tc>
              <w:tc>
                <w:tcPr>
                  <w:tcW w:w="2219" w:type="dxa"/>
                </w:tcPr>
                <w:p w14:paraId="0F358278" w14:textId="77777777" w:rsidR="00215282" w:rsidRPr="00FC1C5A" w:rsidRDefault="00215282" w:rsidP="00A87EA7">
                  <w:pPr>
                    <w:jc w:val="center"/>
                    <w:rPr>
                      <w:rFonts w:eastAsia="Times New Roman" w:cs="Times New Roman"/>
                      <w:color w:val="000000"/>
                      <w:sz w:val="22"/>
                      <w:szCs w:val="22"/>
                    </w:rPr>
                  </w:pPr>
                </w:p>
                <w:p w14:paraId="3A5B9703" w14:textId="06CBCDFD" w:rsidR="00F56605" w:rsidRPr="00FC1C5A" w:rsidRDefault="00767959" w:rsidP="00A87EA7">
                  <w:pPr>
                    <w:jc w:val="center"/>
                    <w:rPr>
                      <w:rFonts w:eastAsia="Times New Roman" w:cs="Times New Roman"/>
                      <w:color w:val="000000"/>
                      <w:sz w:val="22"/>
                      <w:szCs w:val="22"/>
                    </w:rPr>
                  </w:pPr>
                  <w:r w:rsidRPr="00FC1C5A">
                    <w:rPr>
                      <w:rFonts w:eastAsia="Times New Roman" w:cs="Times New Roman"/>
                      <w:color w:val="000000"/>
                      <w:sz w:val="22"/>
                      <w:szCs w:val="22"/>
                    </w:rPr>
                    <w:t>14434.37</w:t>
                  </w:r>
                </w:p>
              </w:tc>
            </w:tr>
            <w:tr w:rsidR="00215282" w:rsidRPr="00FC1C5A" w14:paraId="632291B7" w14:textId="66BD1D70" w:rsidTr="00A7683A">
              <w:trPr>
                <w:trHeight w:val="315"/>
              </w:trPr>
              <w:tc>
                <w:tcPr>
                  <w:tcW w:w="1420" w:type="dxa"/>
                  <w:vMerge/>
                  <w:vAlign w:val="center"/>
                  <w:hideMark/>
                </w:tcPr>
                <w:p w14:paraId="715DC4E5"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3557712A"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Title III - MSFW</w:t>
                  </w:r>
                </w:p>
              </w:tc>
              <w:tc>
                <w:tcPr>
                  <w:tcW w:w="1900" w:type="dxa"/>
                  <w:shd w:val="clear" w:color="auto" w:fill="auto"/>
                  <w:noWrap/>
                  <w:vAlign w:val="bottom"/>
                </w:tcPr>
                <w:p w14:paraId="769D285A" w14:textId="30FDAB07" w:rsidR="00215282" w:rsidRPr="00FC1C5A" w:rsidRDefault="4E14529D"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1874.75</w:t>
                  </w:r>
                </w:p>
              </w:tc>
              <w:tc>
                <w:tcPr>
                  <w:tcW w:w="1983" w:type="dxa"/>
                  <w:shd w:val="clear" w:color="auto" w:fill="auto"/>
                  <w:noWrap/>
                  <w:vAlign w:val="bottom"/>
                </w:tcPr>
                <w:p w14:paraId="06220B92" w14:textId="6E7560D9"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001F393E" w14:textId="36B02E79"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06D53075" w14:textId="48E3B40C" w:rsidTr="00A7683A">
              <w:trPr>
                <w:trHeight w:val="315"/>
              </w:trPr>
              <w:tc>
                <w:tcPr>
                  <w:tcW w:w="1420" w:type="dxa"/>
                  <w:vMerge/>
                  <w:vAlign w:val="center"/>
                  <w:hideMark/>
                </w:tcPr>
                <w:p w14:paraId="403D03BB"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7FC4E623"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Veterans Services</w:t>
                  </w:r>
                </w:p>
              </w:tc>
              <w:tc>
                <w:tcPr>
                  <w:tcW w:w="1900" w:type="dxa"/>
                  <w:shd w:val="clear" w:color="auto" w:fill="auto"/>
                  <w:noWrap/>
                  <w:vAlign w:val="bottom"/>
                </w:tcPr>
                <w:p w14:paraId="3FBDB850" w14:textId="77D51B72" w:rsidR="00215282" w:rsidRPr="00FC1C5A" w:rsidRDefault="0DBC4623" w:rsidP="00A87EA7">
                  <w:pPr>
                    <w:jc w:val="center"/>
                  </w:pPr>
                  <w:r w:rsidRPr="00FC1C5A">
                    <w:rPr>
                      <w:rFonts w:eastAsia="Times New Roman" w:cs="Times New Roman"/>
                      <w:color w:val="000000" w:themeColor="text1"/>
                      <w:sz w:val="22"/>
                      <w:szCs w:val="22"/>
                    </w:rPr>
                    <w:t>14996</w:t>
                  </w:r>
                  <w:r w:rsidR="73589CF5" w:rsidRPr="00FC1C5A">
                    <w:rPr>
                      <w:rFonts w:eastAsia="Times New Roman" w:cs="Times New Roman"/>
                      <w:color w:val="000000" w:themeColor="text1"/>
                      <w:sz w:val="22"/>
                      <w:szCs w:val="22"/>
                    </w:rPr>
                    <w:t>.75</w:t>
                  </w:r>
                </w:p>
              </w:tc>
              <w:tc>
                <w:tcPr>
                  <w:tcW w:w="1983" w:type="dxa"/>
                  <w:shd w:val="clear" w:color="auto" w:fill="auto"/>
                  <w:noWrap/>
                  <w:vAlign w:val="bottom"/>
                </w:tcPr>
                <w:p w14:paraId="6C54A89B" w14:textId="045ADDEC" w:rsidR="00215282" w:rsidRPr="00FC1C5A" w:rsidRDefault="00F37CD7" w:rsidP="00A87EA7">
                  <w:pPr>
                    <w:jc w:val="center"/>
                    <w:rPr>
                      <w:rFonts w:eastAsia="Times New Roman" w:cs="Times New Roman"/>
                      <w:color w:val="000000"/>
                      <w:sz w:val="22"/>
                      <w:szCs w:val="22"/>
                    </w:rPr>
                  </w:pPr>
                  <w:r w:rsidRPr="00FC1C5A">
                    <w:rPr>
                      <w:rFonts w:eastAsia="Times New Roman" w:cs="Times New Roman"/>
                      <w:color w:val="000000"/>
                      <w:sz w:val="22"/>
                      <w:szCs w:val="22"/>
                    </w:rPr>
                    <w:t>1499.67</w:t>
                  </w:r>
                </w:p>
              </w:tc>
              <w:tc>
                <w:tcPr>
                  <w:tcW w:w="2219" w:type="dxa"/>
                </w:tcPr>
                <w:p w14:paraId="6944AABB" w14:textId="77777777" w:rsidR="00215282" w:rsidRPr="00FC1C5A" w:rsidRDefault="00215282" w:rsidP="00A87EA7">
                  <w:pPr>
                    <w:jc w:val="center"/>
                    <w:rPr>
                      <w:rFonts w:eastAsia="Times New Roman" w:cs="Times New Roman"/>
                      <w:color w:val="000000"/>
                      <w:sz w:val="22"/>
                      <w:szCs w:val="22"/>
                    </w:rPr>
                  </w:pPr>
                </w:p>
                <w:p w14:paraId="627F16DC" w14:textId="584C340C" w:rsidR="003E625B" w:rsidRPr="00FC1C5A" w:rsidRDefault="003E625B" w:rsidP="00A87EA7">
                  <w:pPr>
                    <w:jc w:val="center"/>
                    <w:rPr>
                      <w:rFonts w:eastAsia="Times New Roman" w:cs="Times New Roman"/>
                      <w:color w:val="000000"/>
                      <w:sz w:val="22"/>
                      <w:szCs w:val="22"/>
                    </w:rPr>
                  </w:pPr>
                  <w:r w:rsidRPr="00FC1C5A">
                    <w:rPr>
                      <w:rFonts w:eastAsia="Times New Roman" w:cs="Times New Roman"/>
                      <w:color w:val="000000"/>
                      <w:sz w:val="22"/>
                      <w:szCs w:val="22"/>
                    </w:rPr>
                    <w:t>16496.42</w:t>
                  </w:r>
                </w:p>
              </w:tc>
            </w:tr>
            <w:tr w:rsidR="00215282" w:rsidRPr="00FC1C5A" w14:paraId="2AA96E92" w14:textId="409CF0BB" w:rsidTr="00A7683A">
              <w:trPr>
                <w:trHeight w:val="315"/>
              </w:trPr>
              <w:tc>
                <w:tcPr>
                  <w:tcW w:w="1420" w:type="dxa"/>
                  <w:vMerge/>
                  <w:vAlign w:val="center"/>
                  <w:hideMark/>
                </w:tcPr>
                <w:p w14:paraId="3BB0AC94"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03D98CD3"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UI Comp Programs</w:t>
                  </w:r>
                </w:p>
              </w:tc>
              <w:tc>
                <w:tcPr>
                  <w:tcW w:w="1900" w:type="dxa"/>
                  <w:shd w:val="clear" w:color="auto" w:fill="auto"/>
                  <w:noWrap/>
                  <w:vAlign w:val="bottom"/>
                </w:tcPr>
                <w:p w14:paraId="4BFC3313" w14:textId="165AB368" w:rsidR="00215282" w:rsidRPr="00FC1C5A" w:rsidRDefault="77DB08CF"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1874.59</w:t>
                  </w:r>
                </w:p>
              </w:tc>
              <w:tc>
                <w:tcPr>
                  <w:tcW w:w="1983" w:type="dxa"/>
                  <w:shd w:val="clear" w:color="auto" w:fill="auto"/>
                  <w:noWrap/>
                  <w:vAlign w:val="bottom"/>
                </w:tcPr>
                <w:p w14:paraId="25403120" w14:textId="7B97345F"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55AC0ADA" w14:textId="77777777" w:rsidR="00AA2A82" w:rsidRPr="00FC1C5A" w:rsidRDefault="00AA2A82" w:rsidP="00A87EA7">
                  <w:pPr>
                    <w:jc w:val="center"/>
                    <w:rPr>
                      <w:rFonts w:eastAsia="Times New Roman" w:cs="Times New Roman"/>
                      <w:color w:val="000000"/>
                      <w:sz w:val="22"/>
                      <w:szCs w:val="22"/>
                    </w:rPr>
                  </w:pPr>
                </w:p>
                <w:p w14:paraId="5FCC049B" w14:textId="4C6EE74B"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1B66BA0A" w14:textId="30D9A3DF" w:rsidTr="00A7683A">
              <w:trPr>
                <w:trHeight w:val="315"/>
              </w:trPr>
              <w:tc>
                <w:tcPr>
                  <w:tcW w:w="1420" w:type="dxa"/>
                  <w:vMerge/>
                  <w:vAlign w:val="center"/>
                  <w:hideMark/>
                </w:tcPr>
                <w:p w14:paraId="410397A1"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41DCC4FE"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TRA</w:t>
                  </w:r>
                </w:p>
              </w:tc>
              <w:tc>
                <w:tcPr>
                  <w:tcW w:w="1900" w:type="dxa"/>
                  <w:shd w:val="clear" w:color="auto" w:fill="auto"/>
                  <w:noWrap/>
                  <w:vAlign w:val="bottom"/>
                </w:tcPr>
                <w:p w14:paraId="4D7E2561" w14:textId="13656F47" w:rsidR="00215282" w:rsidRPr="00FC1C5A" w:rsidRDefault="31273985"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1874.59</w:t>
                  </w:r>
                </w:p>
              </w:tc>
              <w:tc>
                <w:tcPr>
                  <w:tcW w:w="1983" w:type="dxa"/>
                  <w:shd w:val="clear" w:color="auto" w:fill="auto"/>
                  <w:noWrap/>
                  <w:vAlign w:val="bottom"/>
                </w:tcPr>
                <w:p w14:paraId="7B6CE3A9" w14:textId="72C12881"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28707BA1" w14:textId="626EB6FD"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5245CD10" w14:textId="7E438C40" w:rsidTr="00A7683A">
              <w:trPr>
                <w:trHeight w:val="600"/>
              </w:trPr>
              <w:tc>
                <w:tcPr>
                  <w:tcW w:w="1420" w:type="dxa"/>
                  <w:vMerge w:val="restart"/>
                  <w:shd w:val="clear" w:color="auto" w:fill="auto"/>
                  <w:noWrap/>
                  <w:vAlign w:val="center"/>
                  <w:hideMark/>
                </w:tcPr>
                <w:p w14:paraId="4EFBDDFC"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ICCB</w:t>
                  </w:r>
                </w:p>
              </w:tc>
              <w:tc>
                <w:tcPr>
                  <w:tcW w:w="1877" w:type="dxa"/>
                  <w:shd w:val="clear" w:color="auto" w:fill="auto"/>
                  <w:vAlign w:val="bottom"/>
                  <w:hideMark/>
                </w:tcPr>
                <w:p w14:paraId="2F7FE9E9"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Title II - Adult Education</w:t>
                  </w:r>
                </w:p>
              </w:tc>
              <w:tc>
                <w:tcPr>
                  <w:tcW w:w="1900" w:type="dxa"/>
                  <w:shd w:val="clear" w:color="auto" w:fill="auto"/>
                  <w:noWrap/>
                  <w:vAlign w:val="bottom"/>
                </w:tcPr>
                <w:p w14:paraId="593D4F8F" w14:textId="45D82761" w:rsidR="00215282" w:rsidRPr="00FC1C5A" w:rsidRDefault="1D727EF5"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8473.1</w:t>
                  </w:r>
                  <w:r w:rsidR="60DB278D" w:rsidRPr="00FC1C5A">
                    <w:rPr>
                      <w:rFonts w:eastAsia="Times New Roman" w:cs="Times New Roman"/>
                      <w:color w:val="000000" w:themeColor="text1"/>
                      <w:sz w:val="22"/>
                      <w:szCs w:val="22"/>
                    </w:rPr>
                    <w:t>6</w:t>
                  </w:r>
                </w:p>
              </w:tc>
              <w:tc>
                <w:tcPr>
                  <w:tcW w:w="1983" w:type="dxa"/>
                  <w:shd w:val="clear" w:color="auto" w:fill="auto"/>
                  <w:noWrap/>
                  <w:vAlign w:val="bottom"/>
                </w:tcPr>
                <w:p w14:paraId="2021F878" w14:textId="608459FE" w:rsidR="00215282" w:rsidRPr="00FC1C5A" w:rsidRDefault="00E01A8C" w:rsidP="00A87EA7">
                  <w:pPr>
                    <w:jc w:val="center"/>
                    <w:rPr>
                      <w:rFonts w:eastAsia="Times New Roman" w:cs="Times New Roman"/>
                      <w:color w:val="000000"/>
                      <w:sz w:val="22"/>
                      <w:szCs w:val="22"/>
                    </w:rPr>
                  </w:pPr>
                  <w:r w:rsidRPr="00FC1C5A">
                    <w:rPr>
                      <w:rFonts w:eastAsia="Times New Roman" w:cs="Times New Roman"/>
                      <w:color w:val="000000"/>
                      <w:sz w:val="22"/>
                      <w:szCs w:val="22"/>
                    </w:rPr>
                    <w:t>847.31</w:t>
                  </w:r>
                </w:p>
              </w:tc>
              <w:tc>
                <w:tcPr>
                  <w:tcW w:w="2219" w:type="dxa"/>
                </w:tcPr>
                <w:p w14:paraId="72F32A49" w14:textId="77777777" w:rsidR="00215282" w:rsidRPr="00FC1C5A" w:rsidRDefault="00215282" w:rsidP="00A87EA7">
                  <w:pPr>
                    <w:jc w:val="center"/>
                    <w:rPr>
                      <w:rFonts w:eastAsia="Times New Roman" w:cs="Times New Roman"/>
                      <w:color w:val="000000"/>
                      <w:sz w:val="22"/>
                      <w:szCs w:val="22"/>
                    </w:rPr>
                  </w:pPr>
                </w:p>
                <w:p w14:paraId="00687F5F" w14:textId="156F1879" w:rsidR="00E01A8C" w:rsidRPr="00FC1C5A" w:rsidRDefault="00E01A8C" w:rsidP="00A87EA7">
                  <w:pPr>
                    <w:jc w:val="center"/>
                    <w:rPr>
                      <w:rFonts w:eastAsia="Times New Roman" w:cs="Times New Roman"/>
                      <w:color w:val="000000"/>
                      <w:sz w:val="22"/>
                      <w:szCs w:val="22"/>
                    </w:rPr>
                  </w:pPr>
                  <w:r w:rsidRPr="00FC1C5A">
                    <w:rPr>
                      <w:rFonts w:eastAsia="Times New Roman" w:cs="Times New Roman"/>
                      <w:color w:val="000000"/>
                      <w:sz w:val="22"/>
                      <w:szCs w:val="22"/>
                    </w:rPr>
                    <w:t>9320.47</w:t>
                  </w:r>
                </w:p>
              </w:tc>
            </w:tr>
            <w:tr w:rsidR="00215282" w:rsidRPr="00FC1C5A" w14:paraId="4657612F" w14:textId="43EB0666" w:rsidTr="00A7683A">
              <w:trPr>
                <w:trHeight w:val="600"/>
              </w:trPr>
              <w:tc>
                <w:tcPr>
                  <w:tcW w:w="1420" w:type="dxa"/>
                  <w:vMerge/>
                  <w:vAlign w:val="center"/>
                  <w:hideMark/>
                </w:tcPr>
                <w:p w14:paraId="5AD8C4DD"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49053B42"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Career &amp; Tech Ed - Perkins</w:t>
                  </w:r>
                </w:p>
              </w:tc>
              <w:tc>
                <w:tcPr>
                  <w:tcW w:w="1900" w:type="dxa"/>
                  <w:shd w:val="clear" w:color="auto" w:fill="auto"/>
                  <w:noWrap/>
                  <w:vAlign w:val="bottom"/>
                </w:tcPr>
                <w:p w14:paraId="05FB8D5E" w14:textId="77777777" w:rsidR="002F61CC" w:rsidRPr="00FC1C5A" w:rsidRDefault="002F61CC" w:rsidP="79AD9B1F">
                  <w:pPr>
                    <w:jc w:val="center"/>
                    <w:rPr>
                      <w:rFonts w:eastAsia="Times New Roman" w:cs="Times New Roman"/>
                      <w:color w:val="000000" w:themeColor="text1"/>
                      <w:sz w:val="22"/>
                      <w:szCs w:val="22"/>
                    </w:rPr>
                  </w:pPr>
                </w:p>
                <w:p w14:paraId="68BF3F2C" w14:textId="292D038A" w:rsidR="00215282" w:rsidRPr="00FC1C5A" w:rsidRDefault="189F8CDD" w:rsidP="00A87EA7">
                  <w:pPr>
                    <w:jc w:val="center"/>
                    <w:rPr>
                      <w:rFonts w:eastAsia="Times New Roman" w:cs="Times New Roman"/>
                      <w:color w:val="000000" w:themeColor="text1"/>
                      <w:sz w:val="22"/>
                      <w:szCs w:val="22"/>
                    </w:rPr>
                  </w:pPr>
                  <w:r w:rsidRPr="00FC1C5A">
                    <w:rPr>
                      <w:rFonts w:eastAsia="Times New Roman" w:cs="Times New Roman"/>
                      <w:color w:val="000000" w:themeColor="text1"/>
                      <w:sz w:val="22"/>
                      <w:szCs w:val="22"/>
                    </w:rPr>
                    <w:t>1874.59</w:t>
                  </w:r>
                </w:p>
              </w:tc>
              <w:tc>
                <w:tcPr>
                  <w:tcW w:w="1983" w:type="dxa"/>
                  <w:shd w:val="clear" w:color="auto" w:fill="auto"/>
                  <w:noWrap/>
                  <w:vAlign w:val="bottom"/>
                </w:tcPr>
                <w:p w14:paraId="0BE75FEB" w14:textId="70B57004"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262D1DC1" w14:textId="77777777" w:rsidR="00AA2A82" w:rsidRPr="00FC1C5A" w:rsidRDefault="00AA2A82" w:rsidP="00A87EA7">
                  <w:pPr>
                    <w:jc w:val="center"/>
                    <w:rPr>
                      <w:rFonts w:eastAsia="Times New Roman" w:cs="Times New Roman"/>
                      <w:color w:val="000000"/>
                      <w:sz w:val="22"/>
                      <w:szCs w:val="22"/>
                    </w:rPr>
                  </w:pPr>
                </w:p>
                <w:p w14:paraId="2A615B50" w14:textId="7A04D35A"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27F3EEB5" w14:textId="73F8CF45" w:rsidTr="00A7683A">
              <w:trPr>
                <w:trHeight w:val="600"/>
              </w:trPr>
              <w:tc>
                <w:tcPr>
                  <w:tcW w:w="1420" w:type="dxa"/>
                  <w:vMerge w:val="restart"/>
                  <w:shd w:val="clear" w:color="auto" w:fill="auto"/>
                  <w:noWrap/>
                  <w:vAlign w:val="center"/>
                  <w:hideMark/>
                </w:tcPr>
                <w:p w14:paraId="2138255D"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DHS</w:t>
                  </w:r>
                </w:p>
              </w:tc>
              <w:tc>
                <w:tcPr>
                  <w:tcW w:w="1877" w:type="dxa"/>
                  <w:shd w:val="clear" w:color="auto" w:fill="auto"/>
                  <w:vAlign w:val="bottom"/>
                  <w:hideMark/>
                </w:tcPr>
                <w:p w14:paraId="01FE19BC"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Title IV - Vocational Rehab</w:t>
                  </w:r>
                </w:p>
              </w:tc>
              <w:tc>
                <w:tcPr>
                  <w:tcW w:w="1900" w:type="dxa"/>
                  <w:shd w:val="clear" w:color="auto" w:fill="auto"/>
                  <w:noWrap/>
                  <w:vAlign w:val="bottom"/>
                </w:tcPr>
                <w:p w14:paraId="0C2DF693" w14:textId="524CF080" w:rsidR="00215282" w:rsidRPr="00FC1C5A" w:rsidRDefault="085E1403" w:rsidP="00A87EA7">
                  <w:pPr>
                    <w:jc w:val="center"/>
                    <w:rPr>
                      <w:rFonts w:eastAsia="Times New Roman" w:cs="Times New Roman"/>
                      <w:color w:val="000000"/>
                      <w:sz w:val="22"/>
                      <w:szCs w:val="22"/>
                    </w:rPr>
                  </w:pPr>
                  <w:r w:rsidRPr="00FC1C5A">
                    <w:rPr>
                      <w:rFonts w:eastAsia="Times New Roman" w:cs="Times New Roman"/>
                      <w:color w:val="000000" w:themeColor="text1"/>
                      <w:sz w:val="22"/>
                      <w:szCs w:val="22"/>
                    </w:rPr>
                    <w:t>7498.59</w:t>
                  </w:r>
                </w:p>
              </w:tc>
              <w:tc>
                <w:tcPr>
                  <w:tcW w:w="1983" w:type="dxa"/>
                  <w:shd w:val="clear" w:color="auto" w:fill="auto"/>
                  <w:noWrap/>
                  <w:vAlign w:val="bottom"/>
                </w:tcPr>
                <w:p w14:paraId="5A591E80" w14:textId="4FC93A80" w:rsidR="00215282" w:rsidRPr="00FC1C5A" w:rsidRDefault="00F4204A" w:rsidP="00A87EA7">
                  <w:pPr>
                    <w:jc w:val="center"/>
                    <w:rPr>
                      <w:rFonts w:eastAsia="Times New Roman" w:cs="Times New Roman"/>
                      <w:color w:val="000000"/>
                      <w:sz w:val="22"/>
                      <w:szCs w:val="22"/>
                    </w:rPr>
                  </w:pPr>
                  <w:r w:rsidRPr="00FC1C5A">
                    <w:rPr>
                      <w:rFonts w:eastAsia="Times New Roman" w:cs="Times New Roman"/>
                      <w:color w:val="000000"/>
                      <w:sz w:val="22"/>
                      <w:szCs w:val="22"/>
                    </w:rPr>
                    <w:t>749.83</w:t>
                  </w:r>
                </w:p>
              </w:tc>
              <w:tc>
                <w:tcPr>
                  <w:tcW w:w="2219" w:type="dxa"/>
                </w:tcPr>
                <w:p w14:paraId="3332FC77" w14:textId="77777777" w:rsidR="00215282" w:rsidRPr="00FC1C5A" w:rsidRDefault="00215282" w:rsidP="00A87EA7">
                  <w:pPr>
                    <w:jc w:val="center"/>
                    <w:rPr>
                      <w:rFonts w:eastAsia="Times New Roman" w:cs="Times New Roman"/>
                      <w:color w:val="000000"/>
                      <w:sz w:val="22"/>
                      <w:szCs w:val="22"/>
                    </w:rPr>
                  </w:pPr>
                </w:p>
                <w:p w14:paraId="5E6571A8" w14:textId="77777777" w:rsidR="00F4204A" w:rsidRPr="00FC1C5A" w:rsidRDefault="00F4204A" w:rsidP="00A87EA7">
                  <w:pPr>
                    <w:jc w:val="center"/>
                    <w:rPr>
                      <w:rFonts w:eastAsia="Times New Roman" w:cs="Times New Roman"/>
                      <w:color w:val="000000"/>
                      <w:sz w:val="22"/>
                      <w:szCs w:val="22"/>
                    </w:rPr>
                  </w:pPr>
                </w:p>
                <w:p w14:paraId="2B3487A6" w14:textId="2C7C3086" w:rsidR="00F4204A" w:rsidRPr="00FC1C5A" w:rsidRDefault="00F4204A" w:rsidP="00A87EA7">
                  <w:pPr>
                    <w:jc w:val="center"/>
                    <w:rPr>
                      <w:rFonts w:eastAsia="Times New Roman" w:cs="Times New Roman"/>
                      <w:color w:val="000000"/>
                      <w:sz w:val="22"/>
                      <w:szCs w:val="22"/>
                    </w:rPr>
                  </w:pPr>
                  <w:r w:rsidRPr="00FC1C5A">
                    <w:rPr>
                      <w:rFonts w:eastAsia="Times New Roman" w:cs="Times New Roman"/>
                      <w:color w:val="000000"/>
                      <w:sz w:val="22"/>
                      <w:szCs w:val="22"/>
                    </w:rPr>
                    <w:t>8248.20</w:t>
                  </w:r>
                </w:p>
              </w:tc>
            </w:tr>
            <w:tr w:rsidR="00215282" w:rsidRPr="00FC1C5A" w14:paraId="31D294D3" w14:textId="1944AF44" w:rsidTr="00A7683A">
              <w:trPr>
                <w:trHeight w:val="315"/>
              </w:trPr>
              <w:tc>
                <w:tcPr>
                  <w:tcW w:w="1420" w:type="dxa"/>
                  <w:vMerge/>
                  <w:vAlign w:val="center"/>
                  <w:hideMark/>
                </w:tcPr>
                <w:p w14:paraId="5419549E" w14:textId="77777777" w:rsidR="00215282" w:rsidRPr="00FC1C5A" w:rsidRDefault="00215282" w:rsidP="00215282">
                  <w:pPr>
                    <w:jc w:val="center"/>
                    <w:rPr>
                      <w:rFonts w:eastAsia="Times New Roman" w:cs="Times New Roman"/>
                      <w:b/>
                      <w:bCs/>
                      <w:color w:val="000000"/>
                      <w:sz w:val="22"/>
                      <w:szCs w:val="22"/>
                    </w:rPr>
                  </w:pPr>
                </w:p>
              </w:tc>
              <w:tc>
                <w:tcPr>
                  <w:tcW w:w="1877" w:type="dxa"/>
                  <w:shd w:val="clear" w:color="auto" w:fill="auto"/>
                  <w:vAlign w:val="bottom"/>
                  <w:hideMark/>
                </w:tcPr>
                <w:p w14:paraId="6AD01A72"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TANF - DHS</w:t>
                  </w:r>
                </w:p>
              </w:tc>
              <w:tc>
                <w:tcPr>
                  <w:tcW w:w="1900" w:type="dxa"/>
                  <w:shd w:val="clear" w:color="auto" w:fill="auto"/>
                  <w:noWrap/>
                  <w:vAlign w:val="bottom"/>
                </w:tcPr>
                <w:p w14:paraId="4C937A94" w14:textId="2B2391AB" w:rsidR="00215282" w:rsidRPr="00FC1C5A" w:rsidRDefault="2F3F29A0" w:rsidP="00A87EA7">
                  <w:pPr>
                    <w:jc w:val="center"/>
                    <w:rPr>
                      <w:rFonts w:eastAsia="Times New Roman" w:cs="Times New Roman"/>
                      <w:color w:val="000000" w:themeColor="text1"/>
                      <w:sz w:val="22"/>
                      <w:szCs w:val="22"/>
                    </w:rPr>
                  </w:pPr>
                  <w:r w:rsidRPr="00FC1C5A">
                    <w:rPr>
                      <w:rFonts w:eastAsia="Times New Roman" w:cs="Times New Roman"/>
                      <w:color w:val="000000" w:themeColor="text1"/>
                      <w:sz w:val="22"/>
                      <w:szCs w:val="22"/>
                    </w:rPr>
                    <w:t>1874.59</w:t>
                  </w:r>
                </w:p>
              </w:tc>
              <w:tc>
                <w:tcPr>
                  <w:tcW w:w="1983" w:type="dxa"/>
                  <w:shd w:val="clear" w:color="auto" w:fill="auto"/>
                  <w:noWrap/>
                  <w:vAlign w:val="bottom"/>
                </w:tcPr>
                <w:p w14:paraId="50D260A6" w14:textId="62BFBCA8"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0CAFF455" w14:textId="77777777" w:rsidR="00F4204A" w:rsidRPr="00FC1C5A" w:rsidRDefault="00F4204A" w:rsidP="00A87EA7">
                  <w:pPr>
                    <w:jc w:val="center"/>
                    <w:rPr>
                      <w:rFonts w:eastAsia="Times New Roman" w:cs="Times New Roman"/>
                      <w:color w:val="000000"/>
                      <w:sz w:val="22"/>
                      <w:szCs w:val="22"/>
                    </w:rPr>
                  </w:pPr>
                </w:p>
                <w:p w14:paraId="7B0493E0" w14:textId="539B6CF6" w:rsidR="00215282" w:rsidRPr="00FC1C5A" w:rsidRDefault="00F4204A"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18DE1AAF" w14:textId="79A9DFD9" w:rsidTr="00A7683A">
              <w:trPr>
                <w:trHeight w:val="315"/>
              </w:trPr>
              <w:tc>
                <w:tcPr>
                  <w:tcW w:w="1420" w:type="dxa"/>
                  <w:shd w:val="clear" w:color="auto" w:fill="auto"/>
                  <w:noWrap/>
                  <w:vAlign w:val="center"/>
                  <w:hideMark/>
                </w:tcPr>
                <w:p w14:paraId="76A4384B"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Aging</w:t>
                  </w:r>
                </w:p>
              </w:tc>
              <w:tc>
                <w:tcPr>
                  <w:tcW w:w="1877" w:type="dxa"/>
                  <w:shd w:val="clear" w:color="auto" w:fill="auto"/>
                  <w:vAlign w:val="bottom"/>
                  <w:hideMark/>
                </w:tcPr>
                <w:p w14:paraId="151086B1" w14:textId="77777777" w:rsidR="00215282" w:rsidRPr="00FC1C5A" w:rsidRDefault="00215282" w:rsidP="00215282">
                  <w:pPr>
                    <w:jc w:val="center"/>
                    <w:rPr>
                      <w:rFonts w:eastAsia="Times New Roman" w:cs="Times New Roman"/>
                      <w:b/>
                      <w:bCs/>
                      <w:color w:val="000000"/>
                      <w:sz w:val="22"/>
                      <w:szCs w:val="22"/>
                    </w:rPr>
                  </w:pPr>
                  <w:r w:rsidRPr="00FC1C5A">
                    <w:rPr>
                      <w:rFonts w:eastAsia="Times New Roman" w:cs="Times New Roman"/>
                      <w:b/>
                      <w:bCs/>
                      <w:color w:val="000000"/>
                      <w:sz w:val="22"/>
                      <w:szCs w:val="22"/>
                    </w:rPr>
                    <w:t>SCSEP</w:t>
                  </w:r>
                </w:p>
              </w:tc>
              <w:tc>
                <w:tcPr>
                  <w:tcW w:w="1900" w:type="dxa"/>
                  <w:shd w:val="clear" w:color="auto" w:fill="auto"/>
                  <w:noWrap/>
                  <w:vAlign w:val="bottom"/>
                </w:tcPr>
                <w:p w14:paraId="2360CE81" w14:textId="77777777" w:rsidR="00F4204A" w:rsidRPr="00FC1C5A" w:rsidRDefault="00F4204A" w:rsidP="79AD9B1F">
                  <w:pPr>
                    <w:jc w:val="center"/>
                    <w:rPr>
                      <w:rFonts w:eastAsia="Times New Roman" w:cs="Times New Roman"/>
                      <w:color w:val="000000" w:themeColor="text1"/>
                      <w:sz w:val="22"/>
                      <w:szCs w:val="22"/>
                    </w:rPr>
                  </w:pPr>
                </w:p>
                <w:p w14:paraId="360BE814" w14:textId="2DD79D9A" w:rsidR="00215282" w:rsidRPr="00FC1C5A" w:rsidRDefault="0CA086F7" w:rsidP="00A87EA7">
                  <w:pPr>
                    <w:jc w:val="center"/>
                    <w:rPr>
                      <w:rFonts w:eastAsia="Times New Roman" w:cs="Times New Roman"/>
                      <w:color w:val="000000" w:themeColor="text1"/>
                      <w:sz w:val="22"/>
                      <w:szCs w:val="22"/>
                    </w:rPr>
                  </w:pPr>
                  <w:r w:rsidRPr="00FC1C5A">
                    <w:rPr>
                      <w:rFonts w:eastAsia="Times New Roman" w:cs="Times New Roman"/>
                      <w:color w:val="000000" w:themeColor="text1"/>
                      <w:sz w:val="22"/>
                      <w:szCs w:val="22"/>
                    </w:rPr>
                    <w:t>1874.59</w:t>
                  </w:r>
                </w:p>
              </w:tc>
              <w:tc>
                <w:tcPr>
                  <w:tcW w:w="1983" w:type="dxa"/>
                  <w:shd w:val="clear" w:color="auto" w:fill="auto"/>
                  <w:noWrap/>
                  <w:vAlign w:val="bottom"/>
                </w:tcPr>
                <w:p w14:paraId="01D30E74" w14:textId="10492FE9" w:rsidR="00215282" w:rsidRPr="00FC1C5A" w:rsidRDefault="00AA2A82" w:rsidP="00A87EA7">
                  <w:pPr>
                    <w:jc w:val="center"/>
                    <w:rPr>
                      <w:rFonts w:eastAsia="Times New Roman" w:cs="Times New Roman"/>
                      <w:color w:val="000000"/>
                      <w:sz w:val="22"/>
                      <w:szCs w:val="22"/>
                    </w:rPr>
                  </w:pPr>
                  <w:r w:rsidRPr="00FC1C5A">
                    <w:rPr>
                      <w:rFonts w:eastAsia="Times New Roman" w:cs="Times New Roman"/>
                      <w:color w:val="000000"/>
                      <w:sz w:val="22"/>
                      <w:szCs w:val="22"/>
                    </w:rPr>
                    <w:t>187.45</w:t>
                  </w:r>
                </w:p>
              </w:tc>
              <w:tc>
                <w:tcPr>
                  <w:tcW w:w="2219" w:type="dxa"/>
                </w:tcPr>
                <w:p w14:paraId="2633D6D9" w14:textId="77777777" w:rsidR="00F4204A" w:rsidRPr="00FC1C5A" w:rsidRDefault="00F4204A" w:rsidP="00A87EA7">
                  <w:pPr>
                    <w:jc w:val="center"/>
                    <w:rPr>
                      <w:rFonts w:eastAsia="Times New Roman" w:cs="Times New Roman"/>
                      <w:color w:val="000000"/>
                      <w:sz w:val="22"/>
                      <w:szCs w:val="22"/>
                    </w:rPr>
                  </w:pPr>
                </w:p>
                <w:p w14:paraId="04FD8232" w14:textId="553D27FC" w:rsidR="00215282" w:rsidRPr="00FC1C5A" w:rsidRDefault="00F4204A" w:rsidP="00A87EA7">
                  <w:pPr>
                    <w:jc w:val="center"/>
                    <w:rPr>
                      <w:rFonts w:eastAsia="Times New Roman" w:cs="Times New Roman"/>
                      <w:color w:val="000000"/>
                      <w:sz w:val="22"/>
                      <w:szCs w:val="22"/>
                    </w:rPr>
                  </w:pPr>
                  <w:r w:rsidRPr="00FC1C5A">
                    <w:rPr>
                      <w:rFonts w:eastAsia="Times New Roman" w:cs="Times New Roman"/>
                      <w:color w:val="000000"/>
                      <w:sz w:val="22"/>
                      <w:szCs w:val="22"/>
                    </w:rPr>
                    <w:t>2062.04</w:t>
                  </w:r>
                </w:p>
              </w:tc>
            </w:tr>
            <w:tr w:rsidR="00215282" w:rsidRPr="00FC1C5A" w14:paraId="5C8E2CA5" w14:textId="79D8E5D9" w:rsidTr="00A7683A">
              <w:trPr>
                <w:trHeight w:val="315"/>
              </w:trPr>
              <w:tc>
                <w:tcPr>
                  <w:tcW w:w="3297" w:type="dxa"/>
                  <w:gridSpan w:val="2"/>
                  <w:shd w:val="clear" w:color="auto" w:fill="auto"/>
                  <w:vAlign w:val="bottom"/>
                  <w:hideMark/>
                </w:tcPr>
                <w:p w14:paraId="789C4E0C" w14:textId="4A5FCFFE" w:rsidR="00215282" w:rsidRPr="00FC1C5A" w:rsidRDefault="70D195B9" w:rsidP="00215282">
                  <w:pPr>
                    <w:jc w:val="center"/>
                    <w:rPr>
                      <w:rFonts w:eastAsia="Times New Roman" w:cs="Times New Roman"/>
                      <w:b/>
                      <w:bCs/>
                      <w:color w:val="000000"/>
                      <w:sz w:val="22"/>
                      <w:szCs w:val="22"/>
                    </w:rPr>
                  </w:pPr>
                  <w:r w:rsidRPr="00FC1C5A">
                    <w:rPr>
                      <w:rFonts w:eastAsia="Times New Roman" w:cs="Times New Roman"/>
                      <w:b/>
                      <w:bCs/>
                      <w:color w:val="000000" w:themeColor="text1"/>
                      <w:sz w:val="22"/>
                      <w:szCs w:val="22"/>
                    </w:rPr>
                    <w:t>HUD</w:t>
                  </w:r>
                  <w:r w:rsidR="1A317E3E" w:rsidRPr="00FC1C5A">
                    <w:rPr>
                      <w:rFonts w:eastAsia="Times New Roman" w:cs="Times New Roman"/>
                      <w:b/>
                      <w:bCs/>
                      <w:color w:val="000000" w:themeColor="text1"/>
                      <w:sz w:val="22"/>
                      <w:szCs w:val="22"/>
                    </w:rPr>
                    <w:t xml:space="preserve"> - Lake County Housing Authority</w:t>
                  </w:r>
                </w:p>
              </w:tc>
              <w:tc>
                <w:tcPr>
                  <w:tcW w:w="1900" w:type="dxa"/>
                  <w:shd w:val="clear" w:color="auto" w:fill="auto"/>
                  <w:noWrap/>
                  <w:vAlign w:val="bottom"/>
                </w:tcPr>
                <w:p w14:paraId="1F6B1706" w14:textId="2BCAA834" w:rsidR="00215282" w:rsidRPr="00FC1C5A" w:rsidRDefault="4DA37057" w:rsidP="00A87EA7">
                  <w:pPr>
                    <w:jc w:val="center"/>
                  </w:pPr>
                  <w:r w:rsidRPr="00FC1C5A">
                    <w:t>974.79</w:t>
                  </w:r>
                </w:p>
              </w:tc>
              <w:tc>
                <w:tcPr>
                  <w:tcW w:w="1983" w:type="dxa"/>
                  <w:shd w:val="clear" w:color="auto" w:fill="auto"/>
                  <w:noWrap/>
                  <w:vAlign w:val="bottom"/>
                </w:tcPr>
                <w:p w14:paraId="6A5F13F9" w14:textId="253EFA5B" w:rsidR="00EF1C39" w:rsidRPr="00FC1C5A" w:rsidRDefault="00EF1C39" w:rsidP="00A87EA7">
                  <w:pPr>
                    <w:jc w:val="center"/>
                    <w:rPr>
                      <w:rFonts w:eastAsia="Times New Roman" w:cs="Times New Roman"/>
                      <w:color w:val="000000"/>
                      <w:sz w:val="22"/>
                      <w:szCs w:val="22"/>
                    </w:rPr>
                  </w:pPr>
                  <w:r w:rsidRPr="00FC1C5A">
                    <w:rPr>
                      <w:rFonts w:eastAsia="Times New Roman" w:cs="Times New Roman"/>
                      <w:color w:val="000000"/>
                      <w:sz w:val="22"/>
                      <w:szCs w:val="22"/>
                    </w:rPr>
                    <w:t>97.47</w:t>
                  </w:r>
                </w:p>
              </w:tc>
              <w:tc>
                <w:tcPr>
                  <w:tcW w:w="2219" w:type="dxa"/>
                </w:tcPr>
                <w:p w14:paraId="46484CB4" w14:textId="77777777" w:rsidR="004706E6" w:rsidRPr="00FC1C5A" w:rsidRDefault="004706E6" w:rsidP="00A87EA7">
                  <w:pPr>
                    <w:jc w:val="center"/>
                    <w:rPr>
                      <w:rFonts w:eastAsia="Times New Roman" w:cs="Times New Roman"/>
                      <w:color w:val="000000"/>
                      <w:sz w:val="22"/>
                      <w:szCs w:val="22"/>
                    </w:rPr>
                  </w:pPr>
                </w:p>
                <w:p w14:paraId="10F6AE79" w14:textId="25B25A8B" w:rsidR="00215282" w:rsidRPr="00FC1C5A" w:rsidRDefault="004706E6" w:rsidP="00A87EA7">
                  <w:pPr>
                    <w:jc w:val="center"/>
                    <w:rPr>
                      <w:rFonts w:eastAsia="Times New Roman" w:cs="Times New Roman"/>
                      <w:color w:val="000000"/>
                      <w:sz w:val="22"/>
                      <w:szCs w:val="22"/>
                    </w:rPr>
                  </w:pPr>
                  <w:r w:rsidRPr="00FC1C5A">
                    <w:rPr>
                      <w:rFonts w:eastAsia="Times New Roman" w:cs="Times New Roman"/>
                      <w:color w:val="000000"/>
                      <w:sz w:val="22"/>
                      <w:szCs w:val="22"/>
                    </w:rPr>
                    <w:t>1072.26</w:t>
                  </w:r>
                </w:p>
              </w:tc>
            </w:tr>
            <w:tr w:rsidR="107E18DD" w:rsidRPr="00FC1C5A" w14:paraId="2FAF3305" w14:textId="77777777" w:rsidTr="00A7683A">
              <w:trPr>
                <w:trHeight w:val="315"/>
              </w:trPr>
              <w:tc>
                <w:tcPr>
                  <w:tcW w:w="3297" w:type="dxa"/>
                  <w:gridSpan w:val="2"/>
                  <w:shd w:val="clear" w:color="auto" w:fill="auto"/>
                  <w:vAlign w:val="bottom"/>
                  <w:hideMark/>
                </w:tcPr>
                <w:p w14:paraId="78696CF4" w14:textId="30AEC222" w:rsidR="107E18DD" w:rsidRPr="00FC1C5A" w:rsidRDefault="13904C63" w:rsidP="107E18DD">
                  <w:pPr>
                    <w:jc w:val="center"/>
                    <w:rPr>
                      <w:rFonts w:eastAsia="Times New Roman" w:cs="Times New Roman"/>
                      <w:b/>
                      <w:bCs/>
                      <w:color w:val="000000" w:themeColor="text1"/>
                      <w:sz w:val="22"/>
                      <w:szCs w:val="22"/>
                    </w:rPr>
                  </w:pPr>
                  <w:r w:rsidRPr="00FC1C5A">
                    <w:rPr>
                      <w:rFonts w:eastAsia="Times New Roman" w:cs="Times New Roman"/>
                      <w:b/>
                      <w:bCs/>
                      <w:color w:val="000000" w:themeColor="text1"/>
                      <w:sz w:val="22"/>
                      <w:szCs w:val="22"/>
                    </w:rPr>
                    <w:t>HUD – Waukegan Housing Authority</w:t>
                  </w:r>
                </w:p>
              </w:tc>
              <w:tc>
                <w:tcPr>
                  <w:tcW w:w="1900" w:type="dxa"/>
                  <w:shd w:val="clear" w:color="auto" w:fill="auto"/>
                  <w:noWrap/>
                  <w:vAlign w:val="bottom"/>
                </w:tcPr>
                <w:p w14:paraId="3DAC8D14" w14:textId="5DE435F7" w:rsidR="107E18DD" w:rsidRPr="00FC1C5A" w:rsidRDefault="352705F6" w:rsidP="00A87EA7">
                  <w:pPr>
                    <w:jc w:val="center"/>
                    <w:rPr>
                      <w:rFonts w:cs="Times New Roman"/>
                      <w:sz w:val="22"/>
                      <w:szCs w:val="22"/>
                    </w:rPr>
                  </w:pPr>
                  <w:r w:rsidRPr="00FC1C5A">
                    <w:rPr>
                      <w:rFonts w:cs="Times New Roman"/>
                      <w:sz w:val="22"/>
                      <w:szCs w:val="22"/>
                    </w:rPr>
                    <w:t>974.79</w:t>
                  </w:r>
                </w:p>
              </w:tc>
              <w:tc>
                <w:tcPr>
                  <w:tcW w:w="1983" w:type="dxa"/>
                  <w:shd w:val="clear" w:color="auto" w:fill="auto"/>
                  <w:noWrap/>
                  <w:vAlign w:val="bottom"/>
                </w:tcPr>
                <w:p w14:paraId="3AB034A6" w14:textId="7DAA0E3F" w:rsidR="107E18DD" w:rsidRPr="00FC1C5A" w:rsidRDefault="00EF1C39" w:rsidP="00A87EA7">
                  <w:pPr>
                    <w:jc w:val="center"/>
                    <w:rPr>
                      <w:rFonts w:eastAsia="Times New Roman" w:cs="Times New Roman"/>
                      <w:color w:val="000000" w:themeColor="text1"/>
                      <w:sz w:val="22"/>
                      <w:szCs w:val="22"/>
                    </w:rPr>
                  </w:pPr>
                  <w:r w:rsidRPr="00FC1C5A">
                    <w:rPr>
                      <w:rFonts w:eastAsia="Times New Roman" w:cs="Times New Roman"/>
                      <w:color w:val="000000" w:themeColor="text1"/>
                      <w:sz w:val="22"/>
                      <w:szCs w:val="22"/>
                    </w:rPr>
                    <w:t>97.47</w:t>
                  </w:r>
                </w:p>
              </w:tc>
              <w:tc>
                <w:tcPr>
                  <w:tcW w:w="2219" w:type="dxa"/>
                </w:tcPr>
                <w:p w14:paraId="128FA49C" w14:textId="77777777" w:rsidR="004706E6" w:rsidRPr="00FC1C5A" w:rsidRDefault="004706E6" w:rsidP="00A87EA7">
                  <w:pPr>
                    <w:jc w:val="center"/>
                    <w:rPr>
                      <w:rFonts w:eastAsia="Times New Roman" w:cs="Times New Roman"/>
                      <w:color w:val="000000"/>
                      <w:sz w:val="22"/>
                      <w:szCs w:val="22"/>
                    </w:rPr>
                  </w:pPr>
                </w:p>
                <w:p w14:paraId="643ABEA1" w14:textId="749BA82C" w:rsidR="107E18DD" w:rsidRPr="00FC1C5A" w:rsidRDefault="004706E6" w:rsidP="00A87EA7">
                  <w:pPr>
                    <w:jc w:val="center"/>
                    <w:rPr>
                      <w:rFonts w:eastAsia="Times New Roman" w:cs="Times New Roman"/>
                      <w:color w:val="000000" w:themeColor="text1"/>
                      <w:sz w:val="22"/>
                      <w:szCs w:val="22"/>
                    </w:rPr>
                  </w:pPr>
                  <w:r w:rsidRPr="00FC1C5A">
                    <w:rPr>
                      <w:rFonts w:eastAsia="Times New Roman" w:cs="Times New Roman"/>
                      <w:color w:val="000000"/>
                      <w:sz w:val="22"/>
                      <w:szCs w:val="22"/>
                    </w:rPr>
                    <w:t>1072.26</w:t>
                  </w:r>
                </w:p>
              </w:tc>
            </w:tr>
            <w:tr w:rsidR="001251A7" w:rsidRPr="00FC1C5A" w14:paraId="3C19136E" w14:textId="6290018A" w:rsidTr="00A7683A">
              <w:trPr>
                <w:trHeight w:val="315"/>
              </w:trPr>
              <w:tc>
                <w:tcPr>
                  <w:tcW w:w="3297" w:type="dxa"/>
                  <w:gridSpan w:val="2"/>
                  <w:shd w:val="clear" w:color="auto" w:fill="auto"/>
                  <w:vAlign w:val="bottom"/>
                  <w:hideMark/>
                </w:tcPr>
                <w:p w14:paraId="55539314" w14:textId="77777777" w:rsidR="001251A7" w:rsidRPr="00FC1C5A" w:rsidRDefault="001251A7" w:rsidP="001251A7">
                  <w:pPr>
                    <w:jc w:val="center"/>
                    <w:rPr>
                      <w:rFonts w:eastAsia="Times New Roman" w:cs="Times New Roman"/>
                      <w:b/>
                      <w:bCs/>
                      <w:color w:val="000000"/>
                      <w:sz w:val="22"/>
                      <w:szCs w:val="22"/>
                    </w:rPr>
                  </w:pPr>
                  <w:r w:rsidRPr="00FC1C5A">
                    <w:rPr>
                      <w:rFonts w:eastAsia="Times New Roman" w:cs="Times New Roman"/>
                      <w:b/>
                      <w:bCs/>
                      <w:color w:val="000000"/>
                      <w:sz w:val="22"/>
                      <w:szCs w:val="22"/>
                    </w:rPr>
                    <w:t>Title IC - Job Corp</w:t>
                  </w:r>
                </w:p>
              </w:tc>
              <w:tc>
                <w:tcPr>
                  <w:tcW w:w="1900" w:type="dxa"/>
                  <w:shd w:val="clear" w:color="auto" w:fill="auto"/>
                  <w:noWrap/>
                  <w:vAlign w:val="bottom"/>
                </w:tcPr>
                <w:p w14:paraId="023E37A4" w14:textId="4B2DF8A7" w:rsidR="001251A7" w:rsidRPr="00FC1C5A" w:rsidRDefault="001251A7" w:rsidP="001251A7">
                  <w:pPr>
                    <w:jc w:val="center"/>
                    <w:rPr>
                      <w:rFonts w:eastAsia="Times New Roman" w:cs="Times New Roman"/>
                      <w:color w:val="000000"/>
                      <w:sz w:val="22"/>
                      <w:szCs w:val="22"/>
                    </w:rPr>
                  </w:pPr>
                  <w:r w:rsidRPr="00FC1C5A">
                    <w:rPr>
                      <w:rFonts w:eastAsia="Times New Roman" w:cs="Times New Roman"/>
                      <w:color w:val="000000" w:themeColor="text1"/>
                      <w:sz w:val="22"/>
                      <w:szCs w:val="22"/>
                    </w:rPr>
                    <w:t>7498.37</w:t>
                  </w:r>
                </w:p>
              </w:tc>
              <w:tc>
                <w:tcPr>
                  <w:tcW w:w="1983" w:type="dxa"/>
                  <w:shd w:val="clear" w:color="auto" w:fill="auto"/>
                  <w:noWrap/>
                  <w:vAlign w:val="bottom"/>
                </w:tcPr>
                <w:p w14:paraId="27E94C19" w14:textId="35618E4C" w:rsidR="001251A7" w:rsidRPr="00FC1C5A" w:rsidRDefault="001251A7" w:rsidP="001251A7">
                  <w:pPr>
                    <w:jc w:val="center"/>
                    <w:rPr>
                      <w:rFonts w:eastAsia="Times New Roman" w:cs="Times New Roman"/>
                      <w:color w:val="000000"/>
                      <w:sz w:val="22"/>
                      <w:szCs w:val="22"/>
                    </w:rPr>
                  </w:pPr>
                  <w:r w:rsidRPr="00FC1C5A">
                    <w:rPr>
                      <w:rFonts w:eastAsia="Times New Roman" w:cs="Times New Roman"/>
                      <w:color w:val="000000"/>
                      <w:sz w:val="22"/>
                      <w:szCs w:val="22"/>
                    </w:rPr>
                    <w:t>749.83</w:t>
                  </w:r>
                </w:p>
              </w:tc>
              <w:tc>
                <w:tcPr>
                  <w:tcW w:w="2219" w:type="dxa"/>
                </w:tcPr>
                <w:p w14:paraId="49980411" w14:textId="5B5D04FF" w:rsidR="001251A7" w:rsidRPr="00FC1C5A" w:rsidRDefault="001251A7" w:rsidP="001251A7">
                  <w:pPr>
                    <w:jc w:val="center"/>
                    <w:rPr>
                      <w:rFonts w:eastAsia="Times New Roman" w:cs="Times New Roman"/>
                      <w:color w:val="000000"/>
                      <w:sz w:val="22"/>
                      <w:szCs w:val="22"/>
                    </w:rPr>
                  </w:pPr>
                  <w:r w:rsidRPr="00FC1C5A">
                    <w:rPr>
                      <w:rFonts w:eastAsia="Times New Roman" w:cs="Times New Roman"/>
                      <w:color w:val="000000"/>
                      <w:sz w:val="22"/>
                      <w:szCs w:val="22"/>
                    </w:rPr>
                    <w:t>8248.20</w:t>
                  </w:r>
                </w:p>
              </w:tc>
            </w:tr>
            <w:tr w:rsidR="001251A7" w:rsidRPr="00FC1C5A" w14:paraId="72322C8D" w14:textId="2EF8409D" w:rsidTr="00A7683A">
              <w:trPr>
                <w:trHeight w:val="315"/>
              </w:trPr>
              <w:tc>
                <w:tcPr>
                  <w:tcW w:w="3297" w:type="dxa"/>
                  <w:gridSpan w:val="2"/>
                  <w:shd w:val="clear" w:color="auto" w:fill="auto"/>
                  <w:vAlign w:val="bottom"/>
                  <w:hideMark/>
                </w:tcPr>
                <w:p w14:paraId="704AB697" w14:textId="77777777" w:rsidR="001251A7" w:rsidRPr="00FC1C5A" w:rsidRDefault="001251A7" w:rsidP="001251A7">
                  <w:pPr>
                    <w:jc w:val="center"/>
                    <w:rPr>
                      <w:rFonts w:eastAsia="Times New Roman" w:cs="Times New Roman"/>
                      <w:b/>
                      <w:bCs/>
                      <w:color w:val="000000"/>
                      <w:sz w:val="22"/>
                      <w:szCs w:val="22"/>
                    </w:rPr>
                  </w:pPr>
                  <w:r w:rsidRPr="00FC1C5A">
                    <w:rPr>
                      <w:rFonts w:eastAsia="Times New Roman" w:cs="Times New Roman"/>
                      <w:b/>
                      <w:bCs/>
                      <w:color w:val="000000"/>
                      <w:sz w:val="22"/>
                      <w:szCs w:val="22"/>
                    </w:rPr>
                    <w:t xml:space="preserve">Title ID - </w:t>
                  </w:r>
                  <w:proofErr w:type="spellStart"/>
                  <w:r w:rsidRPr="00FC1C5A">
                    <w:rPr>
                      <w:rFonts w:eastAsia="Times New Roman" w:cs="Times New Roman"/>
                      <w:b/>
                      <w:bCs/>
                      <w:color w:val="000000"/>
                      <w:sz w:val="22"/>
                      <w:szCs w:val="22"/>
                    </w:rPr>
                    <w:t>YouthBuild</w:t>
                  </w:r>
                  <w:proofErr w:type="spellEnd"/>
                </w:p>
              </w:tc>
              <w:tc>
                <w:tcPr>
                  <w:tcW w:w="1900" w:type="dxa"/>
                  <w:shd w:val="clear" w:color="auto" w:fill="auto"/>
                  <w:noWrap/>
                  <w:vAlign w:val="bottom"/>
                </w:tcPr>
                <w:p w14:paraId="7D4BAA86" w14:textId="43EDFA8C" w:rsidR="001251A7" w:rsidRPr="00FC1C5A" w:rsidRDefault="001251A7" w:rsidP="001251A7">
                  <w:pPr>
                    <w:jc w:val="center"/>
                    <w:rPr>
                      <w:rFonts w:cs="Times New Roman"/>
                      <w:sz w:val="22"/>
                      <w:szCs w:val="22"/>
                    </w:rPr>
                  </w:pPr>
                  <w:r w:rsidRPr="00FC1C5A">
                    <w:rPr>
                      <w:rFonts w:cs="Times New Roman"/>
                      <w:sz w:val="22"/>
                      <w:szCs w:val="22"/>
                    </w:rPr>
                    <w:t>974.79</w:t>
                  </w:r>
                </w:p>
              </w:tc>
              <w:tc>
                <w:tcPr>
                  <w:tcW w:w="1983" w:type="dxa"/>
                  <w:shd w:val="clear" w:color="auto" w:fill="auto"/>
                  <w:noWrap/>
                  <w:vAlign w:val="bottom"/>
                </w:tcPr>
                <w:p w14:paraId="5AD9D7A1" w14:textId="700AB343" w:rsidR="001251A7" w:rsidRPr="00FC1C5A" w:rsidRDefault="001251A7" w:rsidP="001251A7">
                  <w:pPr>
                    <w:jc w:val="center"/>
                    <w:rPr>
                      <w:rFonts w:eastAsia="Times New Roman" w:cs="Times New Roman"/>
                      <w:color w:val="000000"/>
                      <w:sz w:val="22"/>
                      <w:szCs w:val="22"/>
                    </w:rPr>
                  </w:pPr>
                  <w:r w:rsidRPr="00FC1C5A">
                    <w:rPr>
                      <w:rFonts w:eastAsia="Times New Roman" w:cs="Times New Roman"/>
                      <w:color w:val="000000"/>
                      <w:sz w:val="22"/>
                      <w:szCs w:val="22"/>
                    </w:rPr>
                    <w:t>97.47</w:t>
                  </w:r>
                </w:p>
              </w:tc>
              <w:tc>
                <w:tcPr>
                  <w:tcW w:w="2219" w:type="dxa"/>
                </w:tcPr>
                <w:p w14:paraId="04D38F1F" w14:textId="1D51243C" w:rsidR="001251A7" w:rsidRPr="00FC1C5A" w:rsidRDefault="001251A7" w:rsidP="001251A7">
                  <w:pPr>
                    <w:jc w:val="center"/>
                    <w:rPr>
                      <w:rFonts w:eastAsia="Times New Roman" w:cs="Times New Roman"/>
                      <w:color w:val="000000"/>
                      <w:sz w:val="22"/>
                      <w:szCs w:val="22"/>
                    </w:rPr>
                  </w:pPr>
                  <w:r w:rsidRPr="00FC1C5A">
                    <w:rPr>
                      <w:rFonts w:eastAsia="Times New Roman" w:cs="Times New Roman"/>
                      <w:color w:val="000000"/>
                      <w:sz w:val="22"/>
                      <w:szCs w:val="22"/>
                    </w:rPr>
                    <w:t>1072.26</w:t>
                  </w:r>
                </w:p>
              </w:tc>
            </w:tr>
            <w:tr w:rsidR="001251A7" w:rsidRPr="00FC1C5A" w14:paraId="3D1150AA" w14:textId="432641B2" w:rsidTr="00A7683A">
              <w:trPr>
                <w:trHeight w:val="315"/>
              </w:trPr>
              <w:tc>
                <w:tcPr>
                  <w:tcW w:w="3297" w:type="dxa"/>
                  <w:gridSpan w:val="2"/>
                  <w:shd w:val="clear" w:color="auto" w:fill="auto"/>
                  <w:vAlign w:val="bottom"/>
                  <w:hideMark/>
                </w:tcPr>
                <w:p w14:paraId="09E4211A" w14:textId="3A796881" w:rsidR="001251A7" w:rsidRPr="00FC1C5A" w:rsidRDefault="001251A7" w:rsidP="001251A7">
                  <w:pPr>
                    <w:jc w:val="center"/>
                    <w:rPr>
                      <w:rFonts w:eastAsia="Times New Roman" w:cs="Times New Roman"/>
                      <w:b/>
                      <w:bCs/>
                      <w:color w:val="000000"/>
                      <w:sz w:val="22"/>
                      <w:szCs w:val="22"/>
                    </w:rPr>
                  </w:pPr>
                  <w:r w:rsidRPr="00FC1C5A">
                    <w:rPr>
                      <w:rFonts w:eastAsia="Times New Roman" w:cs="Times New Roman"/>
                      <w:b/>
                      <w:bCs/>
                      <w:color w:val="000000" w:themeColor="text1"/>
                      <w:sz w:val="22"/>
                      <w:szCs w:val="22"/>
                    </w:rPr>
                    <w:t>Title ID – Youth Conservation Corps</w:t>
                  </w:r>
                </w:p>
              </w:tc>
              <w:tc>
                <w:tcPr>
                  <w:tcW w:w="1900" w:type="dxa"/>
                  <w:shd w:val="clear" w:color="auto" w:fill="auto"/>
                  <w:noWrap/>
                  <w:vAlign w:val="bottom"/>
                </w:tcPr>
                <w:p w14:paraId="0FD689F0" w14:textId="261BBC9C" w:rsidR="001251A7" w:rsidRPr="00FC1C5A" w:rsidRDefault="001251A7" w:rsidP="001251A7">
                  <w:pPr>
                    <w:jc w:val="center"/>
                    <w:rPr>
                      <w:rFonts w:eastAsia="Times New Roman" w:cs="Times New Roman"/>
                      <w:noProof/>
                      <w:color w:val="000000"/>
                      <w:sz w:val="22"/>
                      <w:szCs w:val="22"/>
                    </w:rPr>
                  </w:pPr>
                  <w:bookmarkStart w:id="12" w:name="Text66"/>
                  <w:bookmarkEnd w:id="12"/>
                  <w:r w:rsidRPr="00FC1C5A">
                    <w:rPr>
                      <w:rFonts w:eastAsia="Times New Roman" w:cs="Times New Roman"/>
                      <w:noProof/>
                      <w:color w:val="000000"/>
                      <w:sz w:val="22"/>
                      <w:szCs w:val="22"/>
                    </w:rPr>
                    <w:t>974.79</w:t>
                  </w:r>
                </w:p>
              </w:tc>
              <w:tc>
                <w:tcPr>
                  <w:tcW w:w="1983" w:type="dxa"/>
                  <w:shd w:val="clear" w:color="auto" w:fill="auto"/>
                  <w:noWrap/>
                  <w:vAlign w:val="bottom"/>
                </w:tcPr>
                <w:p w14:paraId="34766519" w14:textId="4F6E141B" w:rsidR="001251A7" w:rsidRPr="00FC1C5A" w:rsidRDefault="001251A7" w:rsidP="001251A7">
                  <w:pPr>
                    <w:jc w:val="center"/>
                    <w:rPr>
                      <w:rFonts w:eastAsia="Times New Roman" w:cs="Times New Roman"/>
                      <w:noProof/>
                      <w:color w:val="000000"/>
                      <w:sz w:val="22"/>
                      <w:szCs w:val="22"/>
                    </w:rPr>
                  </w:pPr>
                  <w:bookmarkStart w:id="13" w:name="Text85"/>
                  <w:bookmarkEnd w:id="13"/>
                  <w:r w:rsidRPr="00FC1C5A">
                    <w:rPr>
                      <w:rFonts w:eastAsia="Times New Roman" w:cs="Times New Roman"/>
                      <w:noProof/>
                      <w:color w:val="000000"/>
                      <w:sz w:val="22"/>
                      <w:szCs w:val="22"/>
                    </w:rPr>
                    <w:t>97.47</w:t>
                  </w:r>
                </w:p>
              </w:tc>
              <w:tc>
                <w:tcPr>
                  <w:tcW w:w="2219" w:type="dxa"/>
                </w:tcPr>
                <w:p w14:paraId="4FECE9DA" w14:textId="77777777" w:rsidR="001251A7" w:rsidRPr="00FC1C5A" w:rsidRDefault="001251A7" w:rsidP="001251A7">
                  <w:pPr>
                    <w:jc w:val="center"/>
                    <w:rPr>
                      <w:rFonts w:eastAsia="Times New Roman" w:cs="Times New Roman"/>
                      <w:color w:val="000000"/>
                      <w:sz w:val="22"/>
                      <w:szCs w:val="22"/>
                    </w:rPr>
                  </w:pPr>
                </w:p>
                <w:p w14:paraId="2DB334AA" w14:textId="2BAABBA1" w:rsidR="001251A7" w:rsidRPr="00FC1C5A" w:rsidRDefault="001251A7" w:rsidP="001251A7">
                  <w:pPr>
                    <w:jc w:val="center"/>
                    <w:rPr>
                      <w:rFonts w:eastAsia="Times New Roman" w:cs="Times New Roman"/>
                      <w:noProof/>
                      <w:color w:val="000000"/>
                      <w:sz w:val="22"/>
                      <w:szCs w:val="22"/>
                    </w:rPr>
                  </w:pPr>
                  <w:r w:rsidRPr="00FC1C5A">
                    <w:rPr>
                      <w:rFonts w:eastAsia="Times New Roman" w:cs="Times New Roman"/>
                      <w:color w:val="000000"/>
                      <w:sz w:val="22"/>
                      <w:szCs w:val="22"/>
                    </w:rPr>
                    <w:t>1072.26</w:t>
                  </w:r>
                </w:p>
              </w:tc>
            </w:tr>
          </w:tbl>
          <w:p w14:paraId="76F1B8C8" w14:textId="77777777" w:rsidR="005134DD" w:rsidRPr="00FC1C5A" w:rsidRDefault="005134DD" w:rsidP="005134DD">
            <w:pPr>
              <w:ind w:left="360"/>
              <w:rPr>
                <w:rFonts w:asciiTheme="majorHAnsi" w:hAnsiTheme="majorHAnsi" w:cstheme="majorHAnsi"/>
                <w:sz w:val="22"/>
                <w:szCs w:val="22"/>
              </w:rPr>
            </w:pPr>
          </w:p>
        </w:tc>
      </w:tr>
      <w:tr w:rsidR="00691CC4" w:rsidRPr="005812AF" w14:paraId="5E3C3D49" w14:textId="77777777" w:rsidTr="4610D947">
        <w:tc>
          <w:tcPr>
            <w:tcW w:w="9625" w:type="dxa"/>
            <w:gridSpan w:val="3"/>
            <w:tcBorders>
              <w:bottom w:val="single" w:sz="4" w:space="0" w:color="auto"/>
            </w:tcBorders>
            <w:shd w:val="clear" w:color="auto" w:fill="auto"/>
          </w:tcPr>
          <w:p w14:paraId="7CEE5FE3" w14:textId="270DA0C1" w:rsidR="00776E87" w:rsidRPr="0036527F" w:rsidRDefault="00776E87" w:rsidP="00776E87">
            <w:pPr>
              <w:ind w:left="360"/>
              <w:rPr>
                <w:sz w:val="22"/>
                <w:szCs w:val="22"/>
              </w:rPr>
            </w:pPr>
          </w:p>
          <w:p w14:paraId="6B980A48" w14:textId="6A90508C" w:rsidR="00776E87" w:rsidRPr="0036527F" w:rsidRDefault="00A5797F" w:rsidP="00DF7883">
            <w:pPr>
              <w:ind w:left="720" w:hanging="360"/>
              <w:rPr>
                <w:sz w:val="22"/>
                <w:szCs w:val="22"/>
              </w:rPr>
            </w:pPr>
            <w:sdt>
              <w:sdtPr>
                <w:rPr>
                  <w:sz w:val="22"/>
                  <w:szCs w:val="22"/>
                </w:rPr>
                <w:id w:val="-834765494"/>
                <w14:checkbox>
                  <w14:checked w14:val="1"/>
                  <w14:checkedState w14:val="2612" w14:font="MS Gothic"/>
                  <w14:uncheckedState w14:val="2610" w14:font="MS Gothic"/>
                </w14:checkbox>
              </w:sdtPr>
              <w:sdtEndPr/>
              <w:sdtContent>
                <w:r w:rsidR="002E580E" w:rsidRPr="0036527F">
                  <w:rPr>
                    <w:rFonts w:ascii="MS Gothic" w:eastAsia="MS Gothic" w:hAnsi="MS Gothic" w:hint="eastAsia"/>
                    <w:sz w:val="22"/>
                    <w:szCs w:val="22"/>
                  </w:rPr>
                  <w:t>☒</w:t>
                </w:r>
              </w:sdtContent>
            </w:sdt>
            <w:r w:rsidR="00776E87" w:rsidRPr="0036527F">
              <w:rPr>
                <w:sz w:val="22"/>
                <w:szCs w:val="22"/>
              </w:rPr>
              <w:t xml:space="preserve"> </w:t>
            </w:r>
            <w:r w:rsidR="00DF7883" w:rsidRPr="0036527F">
              <w:rPr>
                <w:sz w:val="22"/>
                <w:szCs w:val="22"/>
              </w:rPr>
              <w:t xml:space="preserve"> </w:t>
            </w:r>
            <w:r w:rsidR="00776E87" w:rsidRPr="0036527F">
              <w:rPr>
                <w:sz w:val="22"/>
                <w:szCs w:val="22"/>
              </w:rPr>
              <w:t>In accordance with the State Finance Act (30 ILCS 105/30), this MOU is contingent upon and subject to the availability of funds.  A State Agency Partner may terminate or suspend this MOU, in whole or in part, without penalty or further payment being required, if (i)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written notice unless otherwise indicated.</w:t>
            </w:r>
          </w:p>
          <w:p w14:paraId="12837902" w14:textId="6C209F33" w:rsidR="001A656C" w:rsidRPr="0036527F" w:rsidRDefault="001A656C" w:rsidP="00776E87">
            <w:pPr>
              <w:ind w:left="360"/>
              <w:rPr>
                <w:sz w:val="22"/>
                <w:szCs w:val="22"/>
              </w:rPr>
            </w:pPr>
          </w:p>
          <w:bookmarkStart w:id="14" w:name="_Hlk22281095"/>
          <w:p w14:paraId="3A8856F2" w14:textId="62F58278" w:rsidR="001A656C" w:rsidRPr="0036527F" w:rsidRDefault="00A5797F" w:rsidP="00DF7883">
            <w:pPr>
              <w:ind w:left="720" w:hanging="360"/>
              <w:rPr>
                <w:sz w:val="22"/>
                <w:szCs w:val="22"/>
              </w:rPr>
            </w:pPr>
            <w:sdt>
              <w:sdtPr>
                <w:rPr>
                  <w:sz w:val="22"/>
                  <w:szCs w:val="22"/>
                </w:rPr>
                <w:id w:val="450671876"/>
                <w14:checkbox>
                  <w14:checked w14:val="1"/>
                  <w14:checkedState w14:val="2612" w14:font="MS Gothic"/>
                  <w14:uncheckedState w14:val="2610" w14:font="MS Gothic"/>
                </w14:checkbox>
              </w:sdtPr>
              <w:sdtEndPr/>
              <w:sdtContent>
                <w:r w:rsidR="002E580E" w:rsidRPr="0036527F">
                  <w:rPr>
                    <w:rFonts w:ascii="MS Gothic" w:eastAsia="MS Gothic" w:hAnsi="MS Gothic" w:hint="eastAsia"/>
                    <w:sz w:val="22"/>
                    <w:szCs w:val="22"/>
                  </w:rPr>
                  <w:t>☒</w:t>
                </w:r>
              </w:sdtContent>
            </w:sdt>
            <w:r w:rsidR="001A656C" w:rsidRPr="0036527F">
              <w:rPr>
                <w:sz w:val="22"/>
                <w:szCs w:val="22"/>
              </w:rPr>
              <w:t xml:space="preserve"> </w:t>
            </w:r>
            <w:r w:rsidR="00DF7883" w:rsidRPr="0036527F">
              <w:rPr>
                <w:sz w:val="22"/>
                <w:szCs w:val="22"/>
              </w:rPr>
              <w:t xml:space="preserve">  </w:t>
            </w:r>
            <w:r w:rsidR="001A656C" w:rsidRPr="0036527F">
              <w:rPr>
                <w:sz w:val="22"/>
                <w:szCs w:val="22"/>
              </w:rPr>
              <w:t xml:space="preserve">All required partners a party to this MOU acknowledge that the ability of any partner to contribute its agreed contribution to the One-Stop costs is contingent on the availability of State and/or federal funding for its respective program(s). </w:t>
            </w:r>
          </w:p>
          <w:bookmarkEnd w:id="14"/>
          <w:p w14:paraId="2F1D5728" w14:textId="77777777" w:rsidR="00776E87" w:rsidRPr="0036527F" w:rsidRDefault="00776E87" w:rsidP="00776E87">
            <w:pPr>
              <w:ind w:left="360"/>
              <w:rPr>
                <w:sz w:val="22"/>
                <w:szCs w:val="22"/>
              </w:rPr>
            </w:pPr>
          </w:p>
          <w:p w14:paraId="2B71754A" w14:textId="77777777" w:rsidR="002E580E" w:rsidRPr="0036527F" w:rsidRDefault="002E580E" w:rsidP="002E580E">
            <w:pPr>
              <w:rPr>
                <w:sz w:val="22"/>
                <w:szCs w:val="22"/>
              </w:rPr>
            </w:pPr>
            <w:r w:rsidRPr="0036527F">
              <w:rPr>
                <w:sz w:val="22"/>
                <w:szCs w:val="22"/>
              </w:rPr>
              <w:t>The partners to this MOU agree the budget submitted represents the final budget agreement.</w:t>
            </w:r>
          </w:p>
          <w:p w14:paraId="3AAD73E5" w14:textId="77777777" w:rsidR="002E580E" w:rsidRPr="0036527F" w:rsidRDefault="002E580E" w:rsidP="002E580E">
            <w:pPr>
              <w:rPr>
                <w:sz w:val="22"/>
                <w:szCs w:val="22"/>
              </w:rPr>
            </w:pPr>
          </w:p>
          <w:p w14:paraId="2B43F421" w14:textId="0471E877" w:rsidR="002E580E" w:rsidRPr="0036527F" w:rsidRDefault="002E580E" w:rsidP="002E580E">
            <w:pPr>
              <w:rPr>
                <w:sz w:val="22"/>
                <w:szCs w:val="22"/>
              </w:rPr>
            </w:pPr>
            <w:r w:rsidRPr="00FC1C5A">
              <w:rPr>
                <w:sz w:val="22"/>
                <w:szCs w:val="22"/>
              </w:rPr>
              <w:t>The partners to this MOU agree the shared cost funding agreement is effective July 1, 20</w:t>
            </w:r>
            <w:r w:rsidR="00D3018F" w:rsidRPr="00FC1C5A">
              <w:rPr>
                <w:sz w:val="22"/>
                <w:szCs w:val="22"/>
              </w:rPr>
              <w:t>2</w:t>
            </w:r>
            <w:r w:rsidR="00A7683A" w:rsidRPr="00FC1C5A">
              <w:rPr>
                <w:sz w:val="22"/>
                <w:szCs w:val="22"/>
              </w:rPr>
              <w:t>1</w:t>
            </w:r>
            <w:r w:rsidR="00D3018F" w:rsidRPr="00FC1C5A">
              <w:rPr>
                <w:sz w:val="22"/>
                <w:szCs w:val="22"/>
              </w:rPr>
              <w:t xml:space="preserve"> </w:t>
            </w:r>
            <w:r w:rsidRPr="00FC1C5A">
              <w:rPr>
                <w:sz w:val="22"/>
                <w:szCs w:val="22"/>
              </w:rPr>
              <w:t>through June 30, 202</w:t>
            </w:r>
            <w:r w:rsidR="00A7683A" w:rsidRPr="00FC1C5A">
              <w:rPr>
                <w:sz w:val="22"/>
                <w:szCs w:val="22"/>
              </w:rPr>
              <w:t>2</w:t>
            </w:r>
            <w:r w:rsidRPr="00FC1C5A">
              <w:rPr>
                <w:sz w:val="22"/>
                <w:szCs w:val="22"/>
              </w:rPr>
              <w:t xml:space="preserve"> and negotiations for the year beginning July 1, 202</w:t>
            </w:r>
            <w:r w:rsidR="00A7683A" w:rsidRPr="00FC1C5A">
              <w:rPr>
                <w:sz w:val="22"/>
                <w:szCs w:val="22"/>
              </w:rPr>
              <w:t>2</w:t>
            </w:r>
            <w:r w:rsidRPr="00FC1C5A">
              <w:rPr>
                <w:sz w:val="22"/>
                <w:szCs w:val="22"/>
              </w:rPr>
              <w:t xml:space="preserve"> will begin in January 202</w:t>
            </w:r>
            <w:r w:rsidR="009D4934" w:rsidRPr="00FC1C5A">
              <w:rPr>
                <w:sz w:val="22"/>
                <w:szCs w:val="22"/>
              </w:rPr>
              <w:t>2</w:t>
            </w:r>
            <w:r w:rsidRPr="00FC1C5A">
              <w:rPr>
                <w:sz w:val="22"/>
                <w:szCs w:val="22"/>
              </w:rPr>
              <w:t>.</w:t>
            </w:r>
            <w:r w:rsidRPr="0036527F">
              <w:rPr>
                <w:sz w:val="22"/>
                <w:szCs w:val="22"/>
              </w:rPr>
              <w:t xml:space="preserve"> </w:t>
            </w:r>
          </w:p>
          <w:p w14:paraId="68F96AF4" w14:textId="77777777" w:rsidR="002E580E" w:rsidRPr="0036527F" w:rsidRDefault="002E580E" w:rsidP="002E580E">
            <w:pPr>
              <w:rPr>
                <w:sz w:val="22"/>
                <w:szCs w:val="22"/>
              </w:rPr>
            </w:pPr>
          </w:p>
          <w:p w14:paraId="43891218" w14:textId="7AEBB9F2" w:rsidR="002E580E" w:rsidRPr="0036527F" w:rsidRDefault="002E580E" w:rsidP="002E580E">
            <w:pPr>
              <w:rPr>
                <w:sz w:val="22"/>
                <w:szCs w:val="22"/>
              </w:rPr>
            </w:pPr>
            <w:r w:rsidRPr="0036527F">
              <w:rPr>
                <w:sz w:val="22"/>
                <w:szCs w:val="22"/>
              </w:rPr>
              <w:t>The required program partners annually negotiate infrastructure costs of the comprehensive one-stop center and other shared costs. The annual infrastructure costs are compiled by Lake County Workforce Development</w:t>
            </w:r>
            <w:r w:rsidR="0BB94313" w:rsidRPr="0036527F">
              <w:rPr>
                <w:sz w:val="22"/>
                <w:szCs w:val="22"/>
              </w:rPr>
              <w:t xml:space="preserve"> Department</w:t>
            </w:r>
            <w:r w:rsidRPr="0036527F">
              <w:rPr>
                <w:sz w:val="22"/>
                <w:szCs w:val="22"/>
              </w:rPr>
              <w:t>, the lease holder of the space, and communicated annually with the partners as related to the negotiation and reconciliation process. Lake County Workforce Development</w:t>
            </w:r>
            <w:r w:rsidR="1BED348F" w:rsidRPr="0036527F">
              <w:rPr>
                <w:sz w:val="22"/>
                <w:szCs w:val="22"/>
              </w:rPr>
              <w:t xml:space="preserve"> Department</w:t>
            </w:r>
            <w:r w:rsidRPr="0036527F">
              <w:rPr>
                <w:sz w:val="22"/>
                <w:szCs w:val="22"/>
              </w:rPr>
              <w:t xml:space="preserve"> will issue invoices in February and June to the partners based on the negotiated fair share through a cash contribution. Lake County Workforce Development </w:t>
            </w:r>
            <w:r w:rsidR="493BAC43" w:rsidRPr="0036527F">
              <w:rPr>
                <w:sz w:val="22"/>
                <w:szCs w:val="22"/>
              </w:rPr>
              <w:t xml:space="preserve">Department </w:t>
            </w:r>
            <w:r w:rsidRPr="0036527F">
              <w:rPr>
                <w:sz w:val="22"/>
                <w:szCs w:val="22"/>
              </w:rPr>
              <w:t>will be responsible for reporting to the required partners and Workforce Board on a bi-annual basis the costs and reconciliation.</w:t>
            </w:r>
          </w:p>
          <w:p w14:paraId="7C87FB6E" w14:textId="77777777" w:rsidR="002E580E" w:rsidRPr="0036527F" w:rsidRDefault="002E580E" w:rsidP="002E580E">
            <w:pPr>
              <w:rPr>
                <w:sz w:val="22"/>
                <w:szCs w:val="22"/>
              </w:rPr>
            </w:pPr>
          </w:p>
          <w:p w14:paraId="07C5AD91" w14:textId="0565625C" w:rsidR="002E580E" w:rsidRPr="0036527F" w:rsidRDefault="002E580E" w:rsidP="002E580E">
            <w:pPr>
              <w:rPr>
                <w:sz w:val="22"/>
                <w:szCs w:val="22"/>
              </w:rPr>
            </w:pPr>
            <w:r w:rsidRPr="0036527F">
              <w:rPr>
                <w:sz w:val="22"/>
                <w:szCs w:val="22"/>
              </w:rPr>
              <w:t xml:space="preserve">The Partners have agreed to contribute as a proportionate share of costs to support the services and operations of the local one-stop delivery system on the agreed upon allocation methodology of FTEs – the staff member(s) </w:t>
            </w:r>
            <w:r w:rsidR="0C78E576" w:rsidRPr="0036527F">
              <w:rPr>
                <w:sz w:val="22"/>
                <w:szCs w:val="22"/>
              </w:rPr>
              <w:t xml:space="preserve">time </w:t>
            </w:r>
            <w:r w:rsidRPr="0036527F">
              <w:rPr>
                <w:sz w:val="22"/>
                <w:szCs w:val="22"/>
              </w:rPr>
              <w:t xml:space="preserve">delivering the services on-site in the Job Center, </w:t>
            </w:r>
            <w:r w:rsidR="5F4FBA4B" w:rsidRPr="0036527F">
              <w:rPr>
                <w:sz w:val="22"/>
                <w:szCs w:val="22"/>
              </w:rPr>
              <w:t xml:space="preserve">or </w:t>
            </w:r>
            <w:r w:rsidRPr="0036527F">
              <w:rPr>
                <w:sz w:val="22"/>
                <w:szCs w:val="22"/>
              </w:rPr>
              <w:t xml:space="preserve">delivering the services at a partner site, or supporting the direct linkage to services through technology. No partners staff will be </w:t>
            </w:r>
            <w:r w:rsidR="007F17C1" w:rsidRPr="0036527F">
              <w:rPr>
                <w:sz w:val="22"/>
                <w:szCs w:val="22"/>
              </w:rPr>
              <w:t>cross trained</w:t>
            </w:r>
            <w:r w:rsidRPr="0036527F">
              <w:rPr>
                <w:sz w:val="22"/>
                <w:szCs w:val="22"/>
              </w:rPr>
              <w:t xml:space="preserve"> to provide services of another partner’s program. </w:t>
            </w:r>
          </w:p>
          <w:p w14:paraId="39BA0788" w14:textId="4EEED47C" w:rsidR="56EC9283" w:rsidRPr="0036527F" w:rsidRDefault="56EC9283" w:rsidP="56EC9283">
            <w:pPr>
              <w:rPr>
                <w:sz w:val="22"/>
                <w:szCs w:val="22"/>
              </w:rPr>
            </w:pPr>
          </w:p>
          <w:p w14:paraId="423A2DFF" w14:textId="2E48BE5C" w:rsidR="002E580E" w:rsidRPr="0036527F" w:rsidRDefault="002E580E" w:rsidP="002E580E">
            <w:pPr>
              <w:rPr>
                <w:sz w:val="22"/>
                <w:szCs w:val="22"/>
              </w:rPr>
            </w:pPr>
            <w:r w:rsidRPr="0036527F">
              <w:rPr>
                <w:sz w:val="22"/>
                <w:szCs w:val="22"/>
              </w:rPr>
              <w:t xml:space="preserve">The local board, chief elected official and required partners reached a consensus on shared costs through on-going discussion and engagement regarding value-add services. The costs were agreed upon in current &amp; previous MOU and modifications and updates were determined to be fair and reasonable. The agreed contributions demonstrate fair and equitable service delivery and integration within the comprehensive one-stop and across the system. The Workforce Board was and is prepared to have a neutral board member engage in the local negotiations if a consensus could not be reached. The Workforce Board has designated </w:t>
            </w:r>
            <w:r w:rsidR="6A2A4A60" w:rsidRPr="0036527F">
              <w:rPr>
                <w:sz w:val="22"/>
                <w:szCs w:val="22"/>
              </w:rPr>
              <w:t xml:space="preserve">the Lake County </w:t>
            </w:r>
            <w:r w:rsidRPr="0036527F">
              <w:rPr>
                <w:sz w:val="22"/>
                <w:szCs w:val="22"/>
              </w:rPr>
              <w:t>Workforce Development</w:t>
            </w:r>
            <w:r w:rsidR="332E27B9" w:rsidRPr="0036527F">
              <w:rPr>
                <w:sz w:val="22"/>
                <w:szCs w:val="22"/>
              </w:rPr>
              <w:t xml:space="preserve"> Department</w:t>
            </w:r>
            <w:r w:rsidRPr="0036527F">
              <w:rPr>
                <w:sz w:val="22"/>
                <w:szCs w:val="22"/>
              </w:rPr>
              <w:t xml:space="preserve"> as the entity that will reconcile budget</w:t>
            </w:r>
            <w:r w:rsidR="1B4F5759" w:rsidRPr="0036527F">
              <w:rPr>
                <w:sz w:val="22"/>
                <w:szCs w:val="22"/>
              </w:rPr>
              <w:t>s</w:t>
            </w:r>
            <w:r w:rsidRPr="0036527F">
              <w:rPr>
                <w:sz w:val="22"/>
                <w:szCs w:val="22"/>
              </w:rPr>
              <w:t xml:space="preserve"> to actual shared costs in the Infrastructure Funding Agreement semi-annually. Engagement and commitment from the partners at each step of the process was a key element in completing the final budget.</w:t>
            </w:r>
          </w:p>
          <w:p w14:paraId="4D037743" w14:textId="77777777" w:rsidR="002E580E" w:rsidRPr="0036527F" w:rsidRDefault="002E580E" w:rsidP="002E580E">
            <w:pPr>
              <w:rPr>
                <w:sz w:val="22"/>
                <w:szCs w:val="22"/>
              </w:rPr>
            </w:pPr>
          </w:p>
          <w:p w14:paraId="18C1E1A6" w14:textId="18A9B737" w:rsidR="400D93AF" w:rsidRPr="0036527F" w:rsidRDefault="400D93AF" w:rsidP="56EC9283">
            <w:pPr>
              <w:rPr>
                <w:sz w:val="22"/>
                <w:szCs w:val="22"/>
              </w:rPr>
            </w:pPr>
            <w:r w:rsidRPr="0036527F">
              <w:rPr>
                <w:sz w:val="22"/>
                <w:szCs w:val="22"/>
              </w:rPr>
              <w:t>FTE</w:t>
            </w:r>
            <w:r w:rsidR="38B54D72" w:rsidRPr="0036527F">
              <w:rPr>
                <w:sz w:val="22"/>
                <w:szCs w:val="22"/>
              </w:rPr>
              <w:t>s</w:t>
            </w:r>
          </w:p>
          <w:p w14:paraId="173AAFAD" w14:textId="72B6692C" w:rsidR="400D93AF" w:rsidRPr="0036527F" w:rsidRDefault="400D93AF" w:rsidP="00DF09A4">
            <w:pPr>
              <w:pStyle w:val="ListParagraph"/>
              <w:numPr>
                <w:ilvl w:val="0"/>
                <w:numId w:val="4"/>
              </w:numPr>
              <w:rPr>
                <w:sz w:val="22"/>
                <w:szCs w:val="22"/>
              </w:rPr>
            </w:pPr>
            <w:r w:rsidRPr="0036527F">
              <w:rPr>
                <w:sz w:val="22"/>
                <w:szCs w:val="22"/>
              </w:rPr>
              <w:t xml:space="preserve">All partner programs agreed to an FTE of no less than .25FTE. </w:t>
            </w:r>
          </w:p>
          <w:p w14:paraId="01264AF3" w14:textId="0CB81A74" w:rsidR="400D93AF" w:rsidRPr="00E14B0D" w:rsidRDefault="400D93AF" w:rsidP="00DF09A4">
            <w:pPr>
              <w:pStyle w:val="ListParagraph"/>
              <w:numPr>
                <w:ilvl w:val="0"/>
                <w:numId w:val="4"/>
              </w:numPr>
              <w:rPr>
                <w:sz w:val="22"/>
                <w:szCs w:val="22"/>
              </w:rPr>
            </w:pPr>
            <w:r w:rsidRPr="00E14B0D">
              <w:rPr>
                <w:sz w:val="22"/>
                <w:szCs w:val="22"/>
              </w:rPr>
              <w:t xml:space="preserve">Total FTEs have been calculated at </w:t>
            </w:r>
            <w:r w:rsidR="008A1431" w:rsidRPr="00E14B0D">
              <w:rPr>
                <w:sz w:val="22"/>
                <w:szCs w:val="22"/>
              </w:rPr>
              <w:t>23.13</w:t>
            </w:r>
            <w:r w:rsidRPr="00E14B0D">
              <w:rPr>
                <w:sz w:val="22"/>
                <w:szCs w:val="22"/>
              </w:rPr>
              <w:t>.</w:t>
            </w:r>
          </w:p>
          <w:p w14:paraId="1F5EF202" w14:textId="62DE8836" w:rsidR="56EC9283" w:rsidRPr="0036527F" w:rsidRDefault="56EC9283" w:rsidP="56EC9283">
            <w:pPr>
              <w:rPr>
                <w:sz w:val="22"/>
                <w:szCs w:val="22"/>
              </w:rPr>
            </w:pPr>
          </w:p>
          <w:p w14:paraId="14C65CFC" w14:textId="2660250C" w:rsidR="400D93AF" w:rsidRPr="0036527F" w:rsidRDefault="400D93AF" w:rsidP="56EC9283">
            <w:pPr>
              <w:rPr>
                <w:sz w:val="22"/>
                <w:szCs w:val="22"/>
              </w:rPr>
            </w:pPr>
            <w:r w:rsidRPr="0036527F">
              <w:rPr>
                <w:sz w:val="22"/>
                <w:szCs w:val="22"/>
              </w:rPr>
              <w:t>Infrastructure Budget</w:t>
            </w:r>
          </w:p>
          <w:p w14:paraId="72ABDE94" w14:textId="03921427" w:rsidR="002E580E" w:rsidRPr="00FC1C5A" w:rsidRDefault="002E580E" w:rsidP="00EA5334">
            <w:pPr>
              <w:pStyle w:val="ListParagraph"/>
              <w:numPr>
                <w:ilvl w:val="0"/>
                <w:numId w:val="3"/>
              </w:numPr>
              <w:jc w:val="left"/>
              <w:rPr>
                <w:sz w:val="22"/>
                <w:szCs w:val="22"/>
              </w:rPr>
            </w:pPr>
            <w:r w:rsidRPr="00E14B0D">
              <w:rPr>
                <w:sz w:val="22"/>
                <w:szCs w:val="22"/>
              </w:rPr>
              <w:t xml:space="preserve">According to the calculated costs of the Job Center, Shared infrastructure cost per FTE is </w:t>
            </w:r>
            <w:r w:rsidRPr="00FC1C5A">
              <w:rPr>
                <w:sz w:val="22"/>
                <w:szCs w:val="22"/>
                <w:shd w:val="clear" w:color="auto" w:fill="FFFFFF" w:themeFill="background1"/>
              </w:rPr>
              <w:t>$</w:t>
            </w:r>
            <w:r w:rsidR="00837351" w:rsidRPr="00FC1C5A">
              <w:rPr>
                <w:rFonts w:eastAsia="Times New Roman" w:cs="Times New Roman"/>
                <w:color w:val="000000" w:themeColor="text1"/>
                <w:sz w:val="22"/>
                <w:szCs w:val="22"/>
                <w:shd w:val="clear" w:color="auto" w:fill="FFFFFF" w:themeFill="background1"/>
              </w:rPr>
              <w:t>7498.37</w:t>
            </w:r>
            <w:r w:rsidRPr="00FC1C5A">
              <w:rPr>
                <w:sz w:val="22"/>
                <w:szCs w:val="22"/>
                <w:shd w:val="clear" w:color="auto" w:fill="FFFFFF" w:themeFill="background1"/>
              </w:rPr>
              <w:t xml:space="preserve">. </w:t>
            </w:r>
          </w:p>
          <w:p w14:paraId="3D2355D7" w14:textId="5A006D3B" w:rsidR="002E580E" w:rsidRPr="00FC1C5A" w:rsidRDefault="002E580E" w:rsidP="00EA5334">
            <w:pPr>
              <w:pStyle w:val="ListParagraph"/>
              <w:numPr>
                <w:ilvl w:val="0"/>
                <w:numId w:val="3"/>
              </w:numPr>
              <w:jc w:val="left"/>
              <w:rPr>
                <w:sz w:val="22"/>
                <w:szCs w:val="22"/>
              </w:rPr>
            </w:pPr>
            <w:r w:rsidRPr="00FC1C5A">
              <w:rPr>
                <w:sz w:val="22"/>
                <w:szCs w:val="22"/>
              </w:rPr>
              <w:t xml:space="preserve">Based on the partner’s agreed upon FTE, the partner is required to make a cash contribute of that amount, </w:t>
            </w:r>
            <w:r w:rsidR="00DF290E" w:rsidRPr="00FC1C5A">
              <w:rPr>
                <w:sz w:val="22"/>
                <w:szCs w:val="22"/>
              </w:rPr>
              <w:t>e.g.</w:t>
            </w:r>
            <w:r w:rsidRPr="00FC1C5A">
              <w:rPr>
                <w:sz w:val="22"/>
                <w:szCs w:val="22"/>
              </w:rPr>
              <w:t xml:space="preserve"> FTE=.25; Cash Contribution =$</w:t>
            </w:r>
            <w:r w:rsidR="00B24BB7" w:rsidRPr="00FC1C5A">
              <w:rPr>
                <w:sz w:val="22"/>
                <w:szCs w:val="22"/>
              </w:rPr>
              <w:t>1</w:t>
            </w:r>
            <w:r w:rsidR="00B572E1" w:rsidRPr="00FC1C5A">
              <w:rPr>
                <w:sz w:val="22"/>
                <w:szCs w:val="22"/>
              </w:rPr>
              <w:t>,</w:t>
            </w:r>
            <w:r w:rsidR="00ED7293" w:rsidRPr="00FC1C5A">
              <w:rPr>
                <w:sz w:val="22"/>
                <w:szCs w:val="22"/>
              </w:rPr>
              <w:t>874.59.</w:t>
            </w:r>
            <w:r w:rsidRPr="00FC1C5A">
              <w:rPr>
                <w:sz w:val="22"/>
                <w:szCs w:val="22"/>
              </w:rPr>
              <w:t xml:space="preserve"> </w:t>
            </w:r>
          </w:p>
          <w:p w14:paraId="29038B8C" w14:textId="0B65E5CE" w:rsidR="002E580E" w:rsidRPr="00FC1C5A" w:rsidRDefault="002E580E" w:rsidP="00EA5334">
            <w:pPr>
              <w:pStyle w:val="ListParagraph"/>
              <w:numPr>
                <w:ilvl w:val="0"/>
                <w:numId w:val="3"/>
              </w:numPr>
              <w:jc w:val="left"/>
              <w:rPr>
                <w:sz w:val="22"/>
                <w:szCs w:val="22"/>
              </w:rPr>
            </w:pPr>
            <w:r w:rsidRPr="00FC1C5A">
              <w:rPr>
                <w:sz w:val="22"/>
                <w:szCs w:val="22"/>
              </w:rPr>
              <w:t xml:space="preserve">The cash contribution will be made to </w:t>
            </w:r>
            <w:r w:rsidR="1EF86117" w:rsidRPr="00FC1C5A">
              <w:rPr>
                <w:sz w:val="22"/>
                <w:szCs w:val="22"/>
              </w:rPr>
              <w:t xml:space="preserve">Lake County </w:t>
            </w:r>
            <w:r w:rsidRPr="00FC1C5A">
              <w:rPr>
                <w:sz w:val="22"/>
                <w:szCs w:val="22"/>
              </w:rPr>
              <w:t>Workforce Development</w:t>
            </w:r>
            <w:r w:rsidR="5AC1D017" w:rsidRPr="00FC1C5A">
              <w:rPr>
                <w:sz w:val="22"/>
                <w:szCs w:val="22"/>
              </w:rPr>
              <w:t xml:space="preserve"> </w:t>
            </w:r>
            <w:r w:rsidR="00B24BB7" w:rsidRPr="00FC1C5A">
              <w:rPr>
                <w:sz w:val="22"/>
                <w:szCs w:val="22"/>
              </w:rPr>
              <w:t>Department</w:t>
            </w:r>
            <w:r w:rsidRPr="00FC1C5A">
              <w:rPr>
                <w:sz w:val="22"/>
                <w:szCs w:val="22"/>
              </w:rPr>
              <w:t>.</w:t>
            </w:r>
          </w:p>
          <w:p w14:paraId="00DF976D" w14:textId="48E7CA4F" w:rsidR="56EC9283" w:rsidRPr="00FC1C5A" w:rsidRDefault="56EC9283" w:rsidP="56EC9283">
            <w:pPr>
              <w:ind w:left="360"/>
              <w:rPr>
                <w:sz w:val="22"/>
                <w:szCs w:val="22"/>
              </w:rPr>
            </w:pPr>
          </w:p>
          <w:p w14:paraId="718FC163" w14:textId="18C17182" w:rsidR="7B10B218" w:rsidRPr="00FC1C5A" w:rsidRDefault="7B10B218" w:rsidP="56EC9283">
            <w:pPr>
              <w:rPr>
                <w:sz w:val="22"/>
                <w:szCs w:val="22"/>
              </w:rPr>
            </w:pPr>
            <w:r w:rsidRPr="00FC1C5A">
              <w:rPr>
                <w:sz w:val="22"/>
                <w:szCs w:val="22"/>
              </w:rPr>
              <w:t>Delivery System Budget</w:t>
            </w:r>
          </w:p>
          <w:p w14:paraId="1E4A7AD0" w14:textId="17A6233B" w:rsidR="002E580E" w:rsidRPr="00FC1C5A" w:rsidRDefault="002E580E" w:rsidP="00DF09A4">
            <w:pPr>
              <w:pStyle w:val="ListParagraph"/>
              <w:numPr>
                <w:ilvl w:val="0"/>
                <w:numId w:val="2"/>
              </w:numPr>
              <w:rPr>
                <w:sz w:val="22"/>
                <w:szCs w:val="22"/>
              </w:rPr>
            </w:pPr>
            <w:r w:rsidRPr="00FC1C5A">
              <w:rPr>
                <w:sz w:val="22"/>
                <w:szCs w:val="22"/>
              </w:rPr>
              <w:t>According to the calculated costs of the Job Center, Delivery System Costs per FTE is $</w:t>
            </w:r>
            <w:r w:rsidR="00BE3FE8" w:rsidRPr="00FC1C5A">
              <w:rPr>
                <w:sz w:val="22"/>
                <w:szCs w:val="22"/>
              </w:rPr>
              <w:t>21447</w:t>
            </w:r>
            <w:r w:rsidRPr="00FC1C5A">
              <w:rPr>
                <w:sz w:val="22"/>
                <w:szCs w:val="22"/>
              </w:rPr>
              <w:t>.</w:t>
            </w:r>
          </w:p>
          <w:p w14:paraId="5713CF24" w14:textId="3BCD62A4" w:rsidR="002E580E" w:rsidRPr="0036527F" w:rsidRDefault="002E580E" w:rsidP="00DF09A4">
            <w:pPr>
              <w:pStyle w:val="ListParagraph"/>
              <w:numPr>
                <w:ilvl w:val="0"/>
                <w:numId w:val="2"/>
              </w:numPr>
              <w:rPr>
                <w:sz w:val="22"/>
                <w:szCs w:val="22"/>
              </w:rPr>
            </w:pPr>
            <w:r w:rsidRPr="00FC1C5A">
              <w:rPr>
                <w:sz w:val="22"/>
                <w:szCs w:val="22"/>
              </w:rPr>
              <w:t>Based on the partner’s agreed upon FTE, the partner is required to make a contribute of that amou</w:t>
            </w:r>
            <w:r w:rsidRPr="0036527F">
              <w:rPr>
                <w:sz w:val="22"/>
                <w:szCs w:val="22"/>
              </w:rPr>
              <w:t xml:space="preserve">nt as in-kind staffing; unless the partner has negotiated a cash contribution. </w:t>
            </w:r>
          </w:p>
          <w:p w14:paraId="798C59D6" w14:textId="705B22FB" w:rsidR="002E580E" w:rsidRPr="0036527F" w:rsidRDefault="002E580E" w:rsidP="00DF09A4">
            <w:pPr>
              <w:pStyle w:val="ListParagraph"/>
              <w:numPr>
                <w:ilvl w:val="0"/>
                <w:numId w:val="2"/>
              </w:numPr>
              <w:rPr>
                <w:sz w:val="22"/>
                <w:szCs w:val="22"/>
              </w:rPr>
            </w:pPr>
            <w:r w:rsidRPr="0036527F">
              <w:rPr>
                <w:sz w:val="22"/>
                <w:szCs w:val="22"/>
              </w:rPr>
              <w:t xml:space="preserve">The system costs are for the operations taking place at the Job Center location and include reception staff available to assist and record data on customers coming into the Job Center for services, resources, partner appointment, hiring events and workshops. </w:t>
            </w:r>
          </w:p>
          <w:p w14:paraId="6A7FF7C8" w14:textId="7CD50DAE" w:rsidR="002E580E" w:rsidRPr="0036527F" w:rsidRDefault="002E580E" w:rsidP="00DF09A4">
            <w:pPr>
              <w:pStyle w:val="ListParagraph"/>
              <w:numPr>
                <w:ilvl w:val="0"/>
                <w:numId w:val="2"/>
              </w:numPr>
              <w:rPr>
                <w:sz w:val="22"/>
                <w:szCs w:val="22"/>
              </w:rPr>
            </w:pPr>
            <w:r w:rsidRPr="0036527F">
              <w:rPr>
                <w:sz w:val="22"/>
                <w:szCs w:val="22"/>
              </w:rPr>
              <w:t xml:space="preserve">The resource room staff available to assist job seekers with resources, technology, applications and resumes. </w:t>
            </w:r>
          </w:p>
          <w:p w14:paraId="240D9E48" w14:textId="41DFA58B" w:rsidR="002E580E" w:rsidRPr="0036527F" w:rsidRDefault="002E580E" w:rsidP="00DF09A4">
            <w:pPr>
              <w:pStyle w:val="ListParagraph"/>
              <w:numPr>
                <w:ilvl w:val="0"/>
                <w:numId w:val="2"/>
              </w:numPr>
              <w:rPr>
                <w:sz w:val="22"/>
                <w:szCs w:val="22"/>
              </w:rPr>
            </w:pPr>
            <w:r w:rsidRPr="0036527F">
              <w:rPr>
                <w:sz w:val="22"/>
                <w:szCs w:val="22"/>
              </w:rPr>
              <w:t xml:space="preserve">Business service staff working with employers on hiring and recruitment events in the Job Center as well as posting jobs for job seekers. </w:t>
            </w:r>
          </w:p>
          <w:p w14:paraId="493D2978" w14:textId="7DA5B6DB" w:rsidR="3FF1355F" w:rsidRPr="0036527F" w:rsidRDefault="3FF1355F" w:rsidP="00DF09A4">
            <w:pPr>
              <w:pStyle w:val="ListParagraph"/>
              <w:numPr>
                <w:ilvl w:val="0"/>
                <w:numId w:val="2"/>
              </w:numPr>
              <w:rPr>
                <w:sz w:val="22"/>
                <w:szCs w:val="22"/>
              </w:rPr>
            </w:pPr>
            <w:r w:rsidRPr="0036527F">
              <w:rPr>
                <w:sz w:val="22"/>
                <w:szCs w:val="22"/>
              </w:rPr>
              <w:t>Workforce Board costs associated with labor market data and regional work and activities</w:t>
            </w:r>
            <w:r w:rsidR="731BFE7D" w:rsidRPr="0036527F">
              <w:rPr>
                <w:sz w:val="22"/>
                <w:szCs w:val="22"/>
              </w:rPr>
              <w:t>.</w:t>
            </w:r>
          </w:p>
          <w:p w14:paraId="7F684D31" w14:textId="77777777" w:rsidR="002E580E" w:rsidRPr="0036527F" w:rsidRDefault="002E580E" w:rsidP="002E580E">
            <w:pPr>
              <w:rPr>
                <w:sz w:val="22"/>
                <w:szCs w:val="22"/>
              </w:rPr>
            </w:pPr>
          </w:p>
          <w:p w14:paraId="28291095" w14:textId="26F96166" w:rsidR="731BFE7D" w:rsidRPr="0036527F" w:rsidRDefault="731BFE7D" w:rsidP="56EC9283">
            <w:pPr>
              <w:rPr>
                <w:sz w:val="22"/>
                <w:szCs w:val="22"/>
              </w:rPr>
            </w:pPr>
            <w:r w:rsidRPr="0036527F">
              <w:rPr>
                <w:sz w:val="22"/>
                <w:szCs w:val="22"/>
              </w:rPr>
              <w:t>One-Stop Operator Budget</w:t>
            </w:r>
          </w:p>
          <w:p w14:paraId="2126EACF" w14:textId="657DB21A" w:rsidR="002E580E" w:rsidRPr="0036527F" w:rsidRDefault="002E580E" w:rsidP="00DF09A4">
            <w:pPr>
              <w:pStyle w:val="ListParagraph"/>
              <w:numPr>
                <w:ilvl w:val="0"/>
                <w:numId w:val="1"/>
              </w:numPr>
              <w:rPr>
                <w:sz w:val="22"/>
                <w:szCs w:val="22"/>
              </w:rPr>
            </w:pPr>
            <w:r w:rsidRPr="0036527F">
              <w:rPr>
                <w:sz w:val="22"/>
                <w:szCs w:val="22"/>
              </w:rPr>
              <w:t xml:space="preserve">A partner consortium has been selected to be the One-Stop Operator through the competitive procurement process. </w:t>
            </w:r>
          </w:p>
          <w:p w14:paraId="7EDA9F0A" w14:textId="48D7F17C" w:rsidR="002E580E" w:rsidRPr="0036527F" w:rsidRDefault="002E580E" w:rsidP="00DF09A4">
            <w:pPr>
              <w:pStyle w:val="ListParagraph"/>
              <w:numPr>
                <w:ilvl w:val="0"/>
                <w:numId w:val="1"/>
              </w:numPr>
              <w:rPr>
                <w:sz w:val="22"/>
                <w:szCs w:val="22"/>
              </w:rPr>
            </w:pPr>
            <w:r w:rsidRPr="0036527F">
              <w:rPr>
                <w:sz w:val="22"/>
                <w:szCs w:val="22"/>
              </w:rPr>
              <w:t xml:space="preserve">The total One-Stop Operator </w:t>
            </w:r>
            <w:r w:rsidR="1B45AA99" w:rsidRPr="0036527F">
              <w:rPr>
                <w:sz w:val="22"/>
                <w:szCs w:val="22"/>
              </w:rPr>
              <w:t xml:space="preserve">budget is </w:t>
            </w:r>
            <w:r w:rsidRPr="0036527F">
              <w:rPr>
                <w:sz w:val="22"/>
                <w:szCs w:val="22"/>
              </w:rPr>
              <w:t xml:space="preserve">$116,212.73. </w:t>
            </w:r>
          </w:p>
          <w:p w14:paraId="6F2747D3" w14:textId="3F530A16" w:rsidR="002E580E" w:rsidRPr="0036527F" w:rsidRDefault="4746A547" w:rsidP="00DF09A4">
            <w:pPr>
              <w:pStyle w:val="ListParagraph"/>
              <w:numPr>
                <w:ilvl w:val="0"/>
                <w:numId w:val="1"/>
              </w:numPr>
              <w:rPr>
                <w:sz w:val="22"/>
                <w:szCs w:val="22"/>
              </w:rPr>
            </w:pPr>
            <w:r w:rsidRPr="0036527F">
              <w:rPr>
                <w:sz w:val="22"/>
                <w:szCs w:val="22"/>
              </w:rPr>
              <w:t>Workforce Development i</w:t>
            </w:r>
            <w:r w:rsidR="002E580E" w:rsidRPr="0036527F">
              <w:rPr>
                <w:sz w:val="22"/>
                <w:szCs w:val="22"/>
              </w:rPr>
              <w:t xml:space="preserve">s contributing these costs at 100%.  </w:t>
            </w:r>
          </w:p>
          <w:p w14:paraId="5F6649BC" w14:textId="125EF82F" w:rsidR="002E580E" w:rsidRPr="0036527F" w:rsidRDefault="002E580E" w:rsidP="00DF09A4">
            <w:pPr>
              <w:pStyle w:val="ListParagraph"/>
              <w:numPr>
                <w:ilvl w:val="0"/>
                <w:numId w:val="1"/>
              </w:numPr>
              <w:rPr>
                <w:sz w:val="22"/>
                <w:szCs w:val="22"/>
              </w:rPr>
            </w:pPr>
            <w:r w:rsidRPr="0036527F">
              <w:rPr>
                <w:sz w:val="22"/>
                <w:szCs w:val="22"/>
              </w:rPr>
              <w:t>The</w:t>
            </w:r>
            <w:r w:rsidR="38862254" w:rsidRPr="0036527F">
              <w:rPr>
                <w:sz w:val="22"/>
                <w:szCs w:val="22"/>
              </w:rPr>
              <w:t xml:space="preserve"> budget is personnel </w:t>
            </w:r>
            <w:r w:rsidRPr="0036527F">
              <w:rPr>
                <w:sz w:val="22"/>
                <w:szCs w:val="22"/>
              </w:rPr>
              <w:t xml:space="preserve">costs </w:t>
            </w:r>
            <w:r w:rsidR="058D764C" w:rsidRPr="0036527F">
              <w:rPr>
                <w:sz w:val="22"/>
                <w:szCs w:val="22"/>
              </w:rPr>
              <w:t>t</w:t>
            </w:r>
            <w:r w:rsidRPr="0036527F">
              <w:rPr>
                <w:sz w:val="22"/>
                <w:szCs w:val="22"/>
              </w:rPr>
              <w:t xml:space="preserve">hat perform </w:t>
            </w:r>
            <w:r w:rsidR="59CFD14B" w:rsidRPr="0036527F">
              <w:rPr>
                <w:sz w:val="22"/>
                <w:szCs w:val="22"/>
              </w:rPr>
              <w:t>t</w:t>
            </w:r>
            <w:r w:rsidRPr="0036527F">
              <w:rPr>
                <w:sz w:val="22"/>
                <w:szCs w:val="22"/>
              </w:rPr>
              <w:t xml:space="preserve">he </w:t>
            </w:r>
            <w:r w:rsidR="30D01EEC" w:rsidRPr="0036527F">
              <w:rPr>
                <w:sz w:val="22"/>
                <w:szCs w:val="22"/>
              </w:rPr>
              <w:t xml:space="preserve">on-site </w:t>
            </w:r>
            <w:r w:rsidRPr="0036527F">
              <w:rPr>
                <w:sz w:val="22"/>
                <w:szCs w:val="22"/>
              </w:rPr>
              <w:t xml:space="preserve">One-Stop Operator </w:t>
            </w:r>
            <w:r w:rsidR="6861451C" w:rsidRPr="0036527F">
              <w:rPr>
                <w:sz w:val="22"/>
                <w:szCs w:val="22"/>
              </w:rPr>
              <w:t>functions</w:t>
            </w:r>
            <w:r w:rsidRPr="0036527F">
              <w:rPr>
                <w:sz w:val="22"/>
                <w:szCs w:val="22"/>
              </w:rPr>
              <w:t>.</w:t>
            </w:r>
          </w:p>
          <w:p w14:paraId="722791BA" w14:textId="77777777" w:rsidR="002E580E" w:rsidRPr="0036527F" w:rsidRDefault="002E580E" w:rsidP="002E580E">
            <w:pPr>
              <w:rPr>
                <w:sz w:val="22"/>
                <w:szCs w:val="22"/>
              </w:rPr>
            </w:pPr>
          </w:p>
          <w:p w14:paraId="730E8401" w14:textId="77777777" w:rsidR="002E580E" w:rsidRPr="0036527F" w:rsidRDefault="002E580E" w:rsidP="002E580E">
            <w:pPr>
              <w:rPr>
                <w:sz w:val="22"/>
                <w:szCs w:val="22"/>
              </w:rPr>
            </w:pPr>
            <w:r w:rsidRPr="0036527F">
              <w:rPr>
                <w:sz w:val="22"/>
                <w:szCs w:val="22"/>
              </w:rPr>
              <w:t>This MOU is contingent upon and subject to the availability of funds. A State Agency Partner may terminate or suspend this MOU, in whole or in part, without penalty or further payment being required, if (i) if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the written notice unless otherwise indicated.</w:t>
            </w:r>
          </w:p>
          <w:p w14:paraId="5FE17CE0" w14:textId="6829ECE1" w:rsidR="00776E87" w:rsidRPr="0036527F" w:rsidRDefault="00776E87" w:rsidP="00776E87">
            <w:pPr>
              <w:ind w:left="360"/>
              <w:rPr>
                <w:sz w:val="22"/>
                <w:szCs w:val="22"/>
              </w:rPr>
            </w:pPr>
          </w:p>
          <w:p w14:paraId="51950DB8" w14:textId="4BC3B094" w:rsidR="00776E87" w:rsidRPr="0036527F" w:rsidRDefault="46156A80" w:rsidP="26E52132">
            <w:pPr>
              <w:contextualSpacing/>
              <w:rPr>
                <w:sz w:val="22"/>
                <w:szCs w:val="22"/>
              </w:rPr>
            </w:pPr>
            <w:r w:rsidRPr="0036527F">
              <w:rPr>
                <w:sz w:val="22"/>
                <w:szCs w:val="22"/>
              </w:rPr>
              <w:t>Annual negotiations of infrastructure and shared system costs must begin no later than January of each year. On an annual basis and tied to the annual negotiations of infrastructure and shared system costs, partners will meet in the month of January and February to review the costs data and review and agree to the plan set forward to negotiated infrastructure and shared system costs.</w:t>
            </w:r>
          </w:p>
        </w:tc>
      </w:tr>
      <w:tr w:rsidR="00691CC4" w:rsidRPr="005812AF" w14:paraId="5445E5C3" w14:textId="77777777" w:rsidTr="4610D947">
        <w:tc>
          <w:tcPr>
            <w:tcW w:w="9625" w:type="dxa"/>
            <w:gridSpan w:val="3"/>
            <w:tcBorders>
              <w:bottom w:val="single" w:sz="4" w:space="0" w:color="auto"/>
            </w:tcBorders>
            <w:shd w:val="clear" w:color="auto" w:fill="auto"/>
          </w:tcPr>
          <w:p w14:paraId="7B9D1545" w14:textId="42A2D65B" w:rsidR="005134DD" w:rsidRPr="005812AF" w:rsidRDefault="005134DD" w:rsidP="00DF09A4">
            <w:pPr>
              <w:numPr>
                <w:ilvl w:val="0"/>
                <w:numId w:val="21"/>
              </w:numPr>
              <w:ind w:left="360" w:hanging="360"/>
              <w:contextualSpacing/>
              <w:rPr>
                <w:b/>
                <w:sz w:val="22"/>
                <w:szCs w:val="22"/>
              </w:rPr>
            </w:pPr>
            <w:r w:rsidRPr="005812AF">
              <w:rPr>
                <w:b/>
                <w:sz w:val="22"/>
                <w:szCs w:val="22"/>
              </w:rPr>
              <w:t>AMENDMENT PROCEDURES</w:t>
            </w:r>
            <w:r w:rsidR="003A1555" w:rsidRPr="005812AF">
              <w:rPr>
                <w:b/>
                <w:sz w:val="22"/>
                <w:szCs w:val="22"/>
              </w:rPr>
              <w:t xml:space="preserve"> AND RENEWAL PROVISIONS</w:t>
            </w:r>
            <w:r w:rsidRPr="005812AF">
              <w:rPr>
                <w:b/>
                <w:sz w:val="22"/>
                <w:szCs w:val="22"/>
              </w:rPr>
              <w:t xml:space="preserve"> </w:t>
            </w:r>
            <w:bookmarkStart w:id="15" w:name="_Hlk15388509"/>
            <w:r w:rsidRPr="005812AF">
              <w:rPr>
                <w:b/>
                <w:sz w:val="22"/>
                <w:szCs w:val="22"/>
              </w:rPr>
              <w:t>(Sec. 121 (c)(2)(v)) (Governor’s Guidelines, Section</w:t>
            </w:r>
            <w:r w:rsidR="003A1555" w:rsidRPr="005812AF">
              <w:rPr>
                <w:b/>
                <w:sz w:val="22"/>
                <w:szCs w:val="22"/>
              </w:rPr>
              <w:t>s 5 &amp; 6</w:t>
            </w:r>
            <w:r w:rsidRPr="005812AF">
              <w:rPr>
                <w:b/>
                <w:sz w:val="22"/>
                <w:szCs w:val="22"/>
              </w:rPr>
              <w:t>) (§ 678.500(b)(5)</w:t>
            </w:r>
            <w:r w:rsidR="003A1555" w:rsidRPr="005812AF">
              <w:rPr>
                <w:b/>
                <w:sz w:val="22"/>
                <w:szCs w:val="22"/>
              </w:rPr>
              <w:t>(6)</w:t>
            </w:r>
            <w:r w:rsidRPr="005812AF">
              <w:rPr>
                <w:b/>
                <w:sz w:val="22"/>
                <w:szCs w:val="22"/>
              </w:rPr>
              <w:t>)</w:t>
            </w:r>
            <w:bookmarkEnd w:id="15"/>
            <w:r w:rsidR="00776E87">
              <w:rPr>
                <w:b/>
                <w:sz w:val="22"/>
                <w:szCs w:val="22"/>
              </w:rPr>
              <w:t xml:space="preserve">  </w:t>
            </w:r>
          </w:p>
        </w:tc>
      </w:tr>
      <w:tr w:rsidR="00691CC4" w:rsidRPr="005812AF" w14:paraId="06FF9F2B" w14:textId="77777777" w:rsidTr="4610D947">
        <w:trPr>
          <w:trHeight w:val="1349"/>
        </w:trPr>
        <w:tc>
          <w:tcPr>
            <w:tcW w:w="9625" w:type="dxa"/>
            <w:gridSpan w:val="3"/>
            <w:tcBorders>
              <w:bottom w:val="dotDash" w:sz="4" w:space="0" w:color="auto"/>
            </w:tcBorders>
            <w:shd w:val="clear" w:color="auto" w:fill="auto"/>
          </w:tcPr>
          <w:p w14:paraId="1EFEC1BF" w14:textId="4C7810FA" w:rsidR="003A1555" w:rsidRPr="00DF7883" w:rsidRDefault="00DF6251" w:rsidP="00DF09A4">
            <w:pPr>
              <w:pStyle w:val="ListParagraph"/>
              <w:numPr>
                <w:ilvl w:val="0"/>
                <w:numId w:val="23"/>
              </w:numPr>
              <w:rPr>
                <w:i/>
                <w:sz w:val="22"/>
                <w:szCs w:val="22"/>
              </w:rPr>
            </w:pPr>
            <w:r w:rsidRPr="00DF7883">
              <w:rPr>
                <w:i/>
                <w:sz w:val="22"/>
                <w:szCs w:val="22"/>
              </w:rPr>
              <w:t xml:space="preserve">Describe </w:t>
            </w:r>
            <w:r w:rsidR="003A1555" w:rsidRPr="00DF7883">
              <w:rPr>
                <w:i/>
                <w:sz w:val="22"/>
                <w:szCs w:val="22"/>
              </w:rPr>
              <w:t xml:space="preserve">the </w:t>
            </w:r>
            <w:r w:rsidR="004F5BB7" w:rsidRPr="00DF7883">
              <w:rPr>
                <w:i/>
                <w:sz w:val="22"/>
                <w:szCs w:val="22"/>
              </w:rPr>
              <w:t xml:space="preserve">procedures for amending the MOU annually or </w:t>
            </w:r>
            <w:r w:rsidR="00E310A8" w:rsidRPr="00DF7883">
              <w:rPr>
                <w:i/>
                <w:sz w:val="22"/>
                <w:szCs w:val="22"/>
              </w:rPr>
              <w:t xml:space="preserve">any </w:t>
            </w:r>
            <w:r w:rsidR="004F5BB7" w:rsidRPr="00DF7883">
              <w:rPr>
                <w:i/>
                <w:sz w:val="22"/>
                <w:szCs w:val="22"/>
              </w:rPr>
              <w:t>time substantial chan</w:t>
            </w:r>
            <w:r w:rsidR="00BB2D88" w:rsidRPr="00DF7883">
              <w:rPr>
                <w:i/>
                <w:sz w:val="22"/>
                <w:szCs w:val="22"/>
              </w:rPr>
              <w:t>g</w:t>
            </w:r>
            <w:r w:rsidR="004F5BB7" w:rsidRPr="00DF7883">
              <w:rPr>
                <w:i/>
                <w:sz w:val="22"/>
                <w:szCs w:val="22"/>
              </w:rPr>
              <w:t>es have occurred before the MOU’s three-year expiration date.</w:t>
            </w:r>
            <w:r w:rsidR="003A1555" w:rsidRPr="00DF7883">
              <w:rPr>
                <w:i/>
                <w:sz w:val="22"/>
                <w:szCs w:val="22"/>
              </w:rPr>
              <w:t xml:space="preserve"> </w:t>
            </w:r>
          </w:p>
          <w:p w14:paraId="070FC9BE" w14:textId="77777777" w:rsidR="003A1555" w:rsidRPr="005812AF" w:rsidRDefault="003A1555" w:rsidP="003A1555">
            <w:pPr>
              <w:ind w:left="1080"/>
              <w:contextualSpacing/>
              <w:rPr>
                <w:i/>
                <w:sz w:val="22"/>
                <w:szCs w:val="22"/>
              </w:rPr>
            </w:pPr>
          </w:p>
          <w:p w14:paraId="148A76DD" w14:textId="208C63B6" w:rsidR="003A1555" w:rsidRPr="005812AF" w:rsidRDefault="003A1555" w:rsidP="00E5515D">
            <w:pPr>
              <w:ind w:left="720"/>
              <w:contextualSpacing/>
              <w:rPr>
                <w:sz w:val="22"/>
                <w:szCs w:val="22"/>
              </w:rPr>
            </w:pPr>
            <w:r w:rsidRPr="005812AF">
              <w:rPr>
                <w:i/>
                <w:sz w:val="22"/>
                <w:szCs w:val="22"/>
              </w:rPr>
              <w:t xml:space="preserve">NOTE: Ensure the MOU reflects the most recent date as </w:t>
            </w:r>
            <w:r w:rsidR="00753E00" w:rsidRPr="005812AF">
              <w:rPr>
                <w:i/>
                <w:sz w:val="22"/>
                <w:szCs w:val="22"/>
              </w:rPr>
              <w:t xml:space="preserve">amendments and </w:t>
            </w:r>
            <w:r w:rsidRPr="005812AF">
              <w:rPr>
                <w:i/>
                <w:sz w:val="22"/>
                <w:szCs w:val="22"/>
              </w:rPr>
              <w:t>renewals are approved</w:t>
            </w:r>
            <w:r w:rsidR="00A63C3B">
              <w:rPr>
                <w:i/>
                <w:sz w:val="22"/>
                <w:szCs w:val="22"/>
              </w:rPr>
              <w:t>.</w:t>
            </w:r>
          </w:p>
          <w:p w14:paraId="2FB32783" w14:textId="77777777" w:rsidR="005134DD" w:rsidRPr="005812AF" w:rsidRDefault="005134DD">
            <w:pPr>
              <w:rPr>
                <w:i/>
                <w:sz w:val="22"/>
                <w:szCs w:val="22"/>
              </w:rPr>
            </w:pPr>
          </w:p>
        </w:tc>
      </w:tr>
      <w:tr w:rsidR="00691CC4" w:rsidRPr="005812AF" w14:paraId="795403F5" w14:textId="77777777" w:rsidTr="4610D947">
        <w:trPr>
          <w:trHeight w:val="1440"/>
        </w:trPr>
        <w:tc>
          <w:tcPr>
            <w:tcW w:w="9625" w:type="dxa"/>
            <w:gridSpan w:val="3"/>
            <w:tcBorders>
              <w:top w:val="dotDash" w:sz="4" w:space="0" w:color="auto"/>
            </w:tcBorders>
            <w:shd w:val="clear" w:color="auto" w:fill="auto"/>
          </w:tcPr>
          <w:p w14:paraId="1789DF2F" w14:textId="77777777" w:rsidR="005134DD" w:rsidRPr="005812AF" w:rsidRDefault="005134DD" w:rsidP="005134DD">
            <w:pPr>
              <w:ind w:left="360"/>
              <w:rPr>
                <w:sz w:val="22"/>
                <w:szCs w:val="22"/>
              </w:rPr>
            </w:pPr>
          </w:p>
          <w:p w14:paraId="18F1B0A1" w14:textId="77777777" w:rsidR="00600D93" w:rsidRPr="00085CD2" w:rsidRDefault="55CF91A1" w:rsidP="56EC9283">
            <w:pPr>
              <w:rPr>
                <w:sz w:val="22"/>
                <w:szCs w:val="22"/>
              </w:rPr>
            </w:pPr>
            <w:r w:rsidRPr="56EC9283">
              <w:rPr>
                <w:sz w:val="22"/>
                <w:szCs w:val="22"/>
              </w:rPr>
              <w:t xml:space="preserve">The partners agree that the MOU may be amended upon mutual agreement of all partners where the amendment that is consistent with federal, state, or local laws, regulations, rules, plans or policies or for one or more of the following reasons – change in partners; change in one-stop operator, change in physical location, change in allocation methodology need to renegotiate cost sharing with one or more partners; a partner’s loss of funding. </w:t>
            </w:r>
          </w:p>
          <w:p w14:paraId="372A7FD8" w14:textId="71C2AFED" w:rsidR="00600D93" w:rsidRPr="00085CD2" w:rsidRDefault="00600D93" w:rsidP="56EC9283">
            <w:pPr>
              <w:rPr>
                <w:sz w:val="22"/>
                <w:szCs w:val="22"/>
              </w:rPr>
            </w:pPr>
          </w:p>
          <w:p w14:paraId="094E807B" w14:textId="74E65BE9" w:rsidR="00600D93" w:rsidRPr="00085CD2" w:rsidRDefault="00600D93" w:rsidP="56EC9283">
            <w:pPr>
              <w:rPr>
                <w:sz w:val="22"/>
                <w:szCs w:val="22"/>
              </w:rPr>
            </w:pPr>
            <w:r w:rsidRPr="56EC9283">
              <w:rPr>
                <w:sz w:val="22"/>
                <w:szCs w:val="22"/>
              </w:rPr>
              <w:t xml:space="preserve">All partners to the MOU may request an amendment to the MOU with 60 days written notice. Amendments to the MOU must be in writing, signed and dated and </w:t>
            </w:r>
            <w:proofErr w:type="gramStart"/>
            <w:r w:rsidRPr="56EC9283">
              <w:rPr>
                <w:sz w:val="22"/>
                <w:szCs w:val="22"/>
              </w:rPr>
              <w:t>entered into</w:t>
            </w:r>
            <w:proofErr w:type="gramEnd"/>
            <w:r w:rsidRPr="56EC9283">
              <w:rPr>
                <w:sz w:val="22"/>
                <w:szCs w:val="22"/>
              </w:rPr>
              <w:t xml:space="preserve"> with the same degree of formality as that required for entry into the original MOU. Amendments must be made to the Workforce Development Board and the </w:t>
            </w:r>
            <w:r w:rsidR="39226E3F" w:rsidRPr="56EC9283">
              <w:rPr>
                <w:sz w:val="22"/>
                <w:szCs w:val="22"/>
              </w:rPr>
              <w:t xml:space="preserve">Board </w:t>
            </w:r>
            <w:r w:rsidRPr="56EC9283">
              <w:rPr>
                <w:sz w:val="22"/>
                <w:szCs w:val="22"/>
              </w:rPr>
              <w:t xml:space="preserve">will notify all partners of the requested amendment and work within the 60-day timeframe to negotiate with all partners.  </w:t>
            </w:r>
          </w:p>
          <w:p w14:paraId="57011708" w14:textId="77777777" w:rsidR="00600D93" w:rsidRPr="00085CD2" w:rsidRDefault="00600D93" w:rsidP="00600D93">
            <w:pPr>
              <w:ind w:left="360"/>
              <w:rPr>
                <w:sz w:val="22"/>
                <w:szCs w:val="22"/>
              </w:rPr>
            </w:pPr>
          </w:p>
          <w:p w14:paraId="42DA4932" w14:textId="37B45B9A" w:rsidR="00600D93" w:rsidRPr="00085CD2" w:rsidRDefault="00600D93" w:rsidP="00600D93">
            <w:pPr>
              <w:rPr>
                <w:sz w:val="22"/>
                <w:szCs w:val="22"/>
              </w:rPr>
            </w:pPr>
            <w:r w:rsidRPr="56EC9283">
              <w:rPr>
                <w:sz w:val="22"/>
                <w:szCs w:val="22"/>
              </w:rPr>
              <w:t xml:space="preserve">The Workforce Board is prepared to have a neutral board member engaged in the process to resolve any dispute that evolves after the agreement is reached. The information being disputed must be provided to the Workforce Board in writing and where it cannot be resolved in 30 days, a board member will engage in the resolution process. The </w:t>
            </w:r>
            <w:r w:rsidR="3BCEAD08" w:rsidRPr="56EC9283">
              <w:rPr>
                <w:sz w:val="22"/>
                <w:szCs w:val="22"/>
              </w:rPr>
              <w:t xml:space="preserve">Board </w:t>
            </w:r>
            <w:r w:rsidRPr="56EC9283">
              <w:rPr>
                <w:sz w:val="22"/>
                <w:szCs w:val="22"/>
              </w:rPr>
              <w:t>will determine the need to convene all parties to the MOU to review proposed changes and negotiate revisions to the MOU.  The MOU will be amended with agreement for partner agencies and executed by the authorized partner signatures.</w:t>
            </w:r>
          </w:p>
          <w:p w14:paraId="4B36E1CC" w14:textId="77777777" w:rsidR="00600D93" w:rsidRPr="00085CD2" w:rsidRDefault="00600D93" w:rsidP="00600D93">
            <w:pPr>
              <w:ind w:left="360"/>
              <w:rPr>
                <w:sz w:val="22"/>
                <w:szCs w:val="22"/>
              </w:rPr>
            </w:pPr>
          </w:p>
          <w:p w14:paraId="138138C3" w14:textId="77777777" w:rsidR="00600D93" w:rsidRDefault="00600D93" w:rsidP="00600D93">
            <w:pPr>
              <w:rPr>
                <w:sz w:val="22"/>
                <w:szCs w:val="22"/>
              </w:rPr>
            </w:pPr>
            <w:r w:rsidRPr="00085CD2">
              <w:rPr>
                <w:sz w:val="22"/>
                <w:szCs w:val="22"/>
              </w:rPr>
              <w:t>The MOU may be terminated by any of the partners upon 30 days written notice to the other partners with cause or upon 90 days of written notice to the other partners without cause.</w:t>
            </w:r>
          </w:p>
          <w:p w14:paraId="70E601A7" w14:textId="77777777" w:rsidR="00600D93" w:rsidRPr="00085CD2" w:rsidRDefault="00600D93" w:rsidP="00600D93">
            <w:pPr>
              <w:rPr>
                <w:sz w:val="22"/>
                <w:szCs w:val="22"/>
              </w:rPr>
            </w:pPr>
          </w:p>
          <w:p w14:paraId="06620485" w14:textId="77777777" w:rsidR="005134DD" w:rsidRPr="005812AF" w:rsidRDefault="005134DD" w:rsidP="005134DD">
            <w:pPr>
              <w:ind w:left="360"/>
              <w:rPr>
                <w:sz w:val="22"/>
                <w:szCs w:val="22"/>
              </w:rPr>
            </w:pPr>
          </w:p>
        </w:tc>
      </w:tr>
      <w:tr w:rsidR="00691CC4" w:rsidRPr="005812AF" w14:paraId="402FE2C2" w14:textId="77777777" w:rsidTr="4610D947">
        <w:trPr>
          <w:trHeight w:val="576"/>
        </w:trPr>
        <w:tc>
          <w:tcPr>
            <w:tcW w:w="9625" w:type="dxa"/>
            <w:gridSpan w:val="3"/>
            <w:tcBorders>
              <w:bottom w:val="dotDash" w:sz="4" w:space="0" w:color="auto"/>
            </w:tcBorders>
            <w:shd w:val="clear" w:color="auto" w:fill="auto"/>
          </w:tcPr>
          <w:p w14:paraId="31C3D0D9" w14:textId="77777777" w:rsidR="005134DD" w:rsidRPr="005812AF" w:rsidRDefault="005134DD" w:rsidP="00DF09A4">
            <w:pPr>
              <w:numPr>
                <w:ilvl w:val="0"/>
                <w:numId w:val="21"/>
              </w:numPr>
              <w:ind w:left="360" w:hanging="360"/>
              <w:contextualSpacing/>
              <w:rPr>
                <w:b/>
                <w:sz w:val="22"/>
                <w:szCs w:val="22"/>
              </w:rPr>
            </w:pPr>
            <w:r w:rsidRPr="005812AF">
              <w:rPr>
                <w:b/>
                <w:sz w:val="22"/>
                <w:szCs w:val="22"/>
              </w:rPr>
              <w:t>ADDITIONAL LOCAL PROVISIONS (OPTIONAL) (Sec. 121(c)(2)(B)) (§678.500(c))</w:t>
            </w:r>
          </w:p>
        </w:tc>
      </w:tr>
      <w:tr w:rsidR="006A18C8" w:rsidRPr="005812AF" w14:paraId="7E179972" w14:textId="77777777" w:rsidTr="4610D947">
        <w:trPr>
          <w:trHeight w:val="791"/>
        </w:trPr>
        <w:tc>
          <w:tcPr>
            <w:tcW w:w="9625" w:type="dxa"/>
            <w:gridSpan w:val="3"/>
            <w:tcBorders>
              <w:top w:val="dotDash" w:sz="4" w:space="0" w:color="auto"/>
              <w:bottom w:val="single" w:sz="4" w:space="0" w:color="auto"/>
            </w:tcBorders>
            <w:shd w:val="clear" w:color="auto" w:fill="auto"/>
          </w:tcPr>
          <w:p w14:paraId="081B02B9" w14:textId="77777777" w:rsidR="005134DD" w:rsidRPr="005812AF" w:rsidRDefault="005134DD" w:rsidP="005134DD">
            <w:pPr>
              <w:contextualSpacing/>
              <w:rPr>
                <w:sz w:val="22"/>
                <w:szCs w:val="22"/>
              </w:rPr>
            </w:pPr>
          </w:p>
          <w:p w14:paraId="44F174B8" w14:textId="6763D9FA" w:rsidR="00600D93" w:rsidRPr="005812AF" w:rsidRDefault="00600D93" w:rsidP="00600D93">
            <w:pPr>
              <w:contextualSpacing/>
              <w:rPr>
                <w:sz w:val="22"/>
                <w:szCs w:val="22"/>
              </w:rPr>
            </w:pPr>
            <w:r>
              <w:rPr>
                <w:sz w:val="22"/>
                <w:szCs w:val="22"/>
              </w:rPr>
              <w:t>None have been identified.</w:t>
            </w:r>
          </w:p>
        </w:tc>
      </w:tr>
      <w:tr w:rsidR="00691CC4" w:rsidRPr="005812AF" w14:paraId="7FE5BE8E" w14:textId="77777777" w:rsidTr="4610D947">
        <w:trPr>
          <w:trHeight w:val="576"/>
        </w:trPr>
        <w:tc>
          <w:tcPr>
            <w:tcW w:w="9625" w:type="dxa"/>
            <w:gridSpan w:val="3"/>
            <w:tcBorders>
              <w:bottom w:val="dotDash" w:sz="4" w:space="0" w:color="auto"/>
            </w:tcBorders>
            <w:shd w:val="clear" w:color="auto" w:fill="auto"/>
          </w:tcPr>
          <w:p w14:paraId="6A66AC1D" w14:textId="77777777" w:rsidR="005134DD" w:rsidRPr="005812AF" w:rsidRDefault="005134DD" w:rsidP="00DF09A4">
            <w:pPr>
              <w:numPr>
                <w:ilvl w:val="0"/>
                <w:numId w:val="21"/>
              </w:numPr>
              <w:ind w:left="360" w:hanging="360"/>
              <w:contextualSpacing/>
              <w:rPr>
                <w:b/>
                <w:sz w:val="22"/>
                <w:szCs w:val="22"/>
              </w:rPr>
            </w:pPr>
            <w:r w:rsidRPr="005812AF">
              <w:rPr>
                <w:b/>
                <w:sz w:val="22"/>
                <w:szCs w:val="22"/>
              </w:rPr>
              <w:t>ADDITIONAL PARTNERS (Sec. 121 (b)(2))</w:t>
            </w:r>
          </w:p>
        </w:tc>
      </w:tr>
      <w:tr w:rsidR="00691CC4" w:rsidRPr="005812AF" w14:paraId="6442D68E" w14:textId="77777777" w:rsidTr="4610D947">
        <w:trPr>
          <w:trHeight w:val="764"/>
        </w:trPr>
        <w:tc>
          <w:tcPr>
            <w:tcW w:w="9625" w:type="dxa"/>
            <w:gridSpan w:val="3"/>
            <w:tcBorders>
              <w:top w:val="dotDash" w:sz="4" w:space="0" w:color="auto"/>
            </w:tcBorders>
            <w:shd w:val="clear" w:color="auto" w:fill="auto"/>
          </w:tcPr>
          <w:p w14:paraId="2BCC4E9D" w14:textId="77777777" w:rsidR="005134DD" w:rsidRPr="005812AF" w:rsidRDefault="005134DD" w:rsidP="005134DD">
            <w:pPr>
              <w:rPr>
                <w:sz w:val="22"/>
                <w:szCs w:val="22"/>
              </w:rPr>
            </w:pPr>
          </w:p>
          <w:p w14:paraId="476E0F04" w14:textId="4152F0B3" w:rsidR="00600D93" w:rsidRPr="005812AF" w:rsidRDefault="00600D93" w:rsidP="00600D93">
            <w:pPr>
              <w:contextualSpacing/>
              <w:rPr>
                <w:sz w:val="22"/>
                <w:szCs w:val="22"/>
              </w:rPr>
            </w:pPr>
            <w:r>
              <w:rPr>
                <w:sz w:val="22"/>
                <w:szCs w:val="22"/>
              </w:rPr>
              <w:t>None have been identified.</w:t>
            </w:r>
          </w:p>
        </w:tc>
      </w:tr>
      <w:tr w:rsidR="00691CC4" w:rsidRPr="005812AF" w14:paraId="369AF607" w14:textId="77777777" w:rsidTr="4610D947">
        <w:tc>
          <w:tcPr>
            <w:tcW w:w="9625" w:type="dxa"/>
            <w:gridSpan w:val="3"/>
            <w:tcBorders>
              <w:bottom w:val="single" w:sz="4" w:space="0" w:color="auto"/>
            </w:tcBorders>
            <w:shd w:val="clear" w:color="auto" w:fill="auto"/>
          </w:tcPr>
          <w:p w14:paraId="01A1C8A4" w14:textId="77777777" w:rsidR="005134DD" w:rsidRPr="005812AF" w:rsidRDefault="005134DD" w:rsidP="00DF09A4">
            <w:pPr>
              <w:numPr>
                <w:ilvl w:val="0"/>
                <w:numId w:val="21"/>
              </w:numPr>
              <w:ind w:left="360" w:hanging="360"/>
              <w:contextualSpacing/>
              <w:rPr>
                <w:b/>
                <w:sz w:val="22"/>
                <w:szCs w:val="22"/>
              </w:rPr>
            </w:pPr>
            <w:r w:rsidRPr="005812AF">
              <w:rPr>
                <w:b/>
                <w:sz w:val="22"/>
                <w:szCs w:val="22"/>
              </w:rPr>
              <w:t>AUTHORITY AND SIGNATURES (Governor’s Guidelines, Section 1, Item 8(p); Section 5, Items 28-29) (§678.500(d))</w:t>
            </w:r>
          </w:p>
        </w:tc>
      </w:tr>
      <w:tr w:rsidR="00691CC4" w:rsidRPr="005812AF" w14:paraId="4C704B86" w14:textId="77777777" w:rsidTr="4610D947">
        <w:trPr>
          <w:trHeight w:val="683"/>
        </w:trPr>
        <w:tc>
          <w:tcPr>
            <w:tcW w:w="9625" w:type="dxa"/>
            <w:gridSpan w:val="3"/>
            <w:tcBorders>
              <w:bottom w:val="dotDash" w:sz="4" w:space="0" w:color="auto"/>
            </w:tcBorders>
            <w:shd w:val="clear" w:color="auto" w:fill="auto"/>
          </w:tcPr>
          <w:p w14:paraId="71DD28BA" w14:textId="44DA0C77" w:rsidR="005134DD" w:rsidRPr="005812AF" w:rsidRDefault="005134DD" w:rsidP="00DF09A4">
            <w:pPr>
              <w:numPr>
                <w:ilvl w:val="0"/>
                <w:numId w:val="13"/>
              </w:numPr>
              <w:ind w:left="697"/>
              <w:contextualSpacing/>
              <w:rPr>
                <w:i/>
                <w:sz w:val="22"/>
                <w:szCs w:val="22"/>
              </w:rPr>
            </w:pPr>
            <w:r w:rsidRPr="005812AF">
              <w:rPr>
                <w:i/>
                <w:sz w:val="22"/>
                <w:szCs w:val="22"/>
              </w:rPr>
              <w:t>Include a statement that the individuals signing the MOU have authority to represent and sign on behalf of their program under WIOA</w:t>
            </w:r>
            <w:r w:rsidR="00A63C3B">
              <w:rPr>
                <w:i/>
                <w:sz w:val="22"/>
                <w:szCs w:val="22"/>
              </w:rPr>
              <w:t>.</w:t>
            </w:r>
          </w:p>
        </w:tc>
      </w:tr>
      <w:tr w:rsidR="006A18C8" w:rsidRPr="005812AF" w14:paraId="715527A3" w14:textId="77777777" w:rsidTr="4610D947">
        <w:trPr>
          <w:trHeight w:val="1440"/>
        </w:trPr>
        <w:tc>
          <w:tcPr>
            <w:tcW w:w="9625" w:type="dxa"/>
            <w:gridSpan w:val="3"/>
            <w:tcBorders>
              <w:top w:val="dotDash" w:sz="4" w:space="0" w:color="auto"/>
              <w:bottom w:val="single" w:sz="4" w:space="0" w:color="auto"/>
            </w:tcBorders>
            <w:shd w:val="clear" w:color="auto" w:fill="auto"/>
          </w:tcPr>
          <w:p w14:paraId="0B0E3983" w14:textId="77777777" w:rsidR="005134DD" w:rsidRPr="005812AF" w:rsidRDefault="005134DD" w:rsidP="005134DD">
            <w:pPr>
              <w:rPr>
                <w:sz w:val="22"/>
                <w:szCs w:val="22"/>
              </w:rPr>
            </w:pPr>
          </w:p>
          <w:p w14:paraId="0EABD53C" w14:textId="77777777" w:rsidR="00600D93" w:rsidRPr="004728E9" w:rsidRDefault="00600D93" w:rsidP="00600D93">
            <w:pPr>
              <w:rPr>
                <w:sz w:val="22"/>
                <w:szCs w:val="22"/>
              </w:rPr>
            </w:pPr>
            <w:r w:rsidRPr="00085CD2">
              <w:rPr>
                <w:sz w:val="22"/>
                <w:szCs w:val="22"/>
              </w:rPr>
              <w:t>Individuals agreeing to and signing the MOU have authority to represent and sign on behalf of their program These individuals signing the Memorandum of Understanding for Career Services and Programs delivery and One-Stop Center Cost Sharing arrangements have been granted authority negotiate and execute the agreement by their respective agencies as indicated on the 'Individuals to Negotiate Local Memorandum of Understandings (MOUs) on behalf of the Required Partners in Lake County, LWIA 1.</w:t>
            </w:r>
          </w:p>
          <w:p w14:paraId="76CEA9CD" w14:textId="77777777" w:rsidR="005134DD" w:rsidRPr="005812AF" w:rsidRDefault="005134DD" w:rsidP="005134DD">
            <w:pPr>
              <w:ind w:left="360"/>
              <w:rPr>
                <w:sz w:val="22"/>
                <w:szCs w:val="22"/>
              </w:rPr>
            </w:pPr>
          </w:p>
        </w:tc>
      </w:tr>
      <w:tr w:rsidR="00691CC4" w:rsidRPr="005812AF" w14:paraId="7839963C" w14:textId="77777777" w:rsidTr="4610D947">
        <w:trPr>
          <w:trHeight w:val="530"/>
        </w:trPr>
        <w:tc>
          <w:tcPr>
            <w:tcW w:w="9625" w:type="dxa"/>
            <w:gridSpan w:val="3"/>
            <w:tcBorders>
              <w:bottom w:val="dotDash" w:sz="4" w:space="0" w:color="auto"/>
            </w:tcBorders>
            <w:shd w:val="clear" w:color="auto" w:fill="auto"/>
          </w:tcPr>
          <w:p w14:paraId="6ADE9651" w14:textId="77777777" w:rsidR="005134DD" w:rsidRPr="005812AF" w:rsidRDefault="005134DD" w:rsidP="00DF09A4">
            <w:pPr>
              <w:numPr>
                <w:ilvl w:val="0"/>
                <w:numId w:val="21"/>
              </w:numPr>
              <w:ind w:left="360" w:hanging="360"/>
              <w:contextualSpacing/>
              <w:rPr>
                <w:b/>
                <w:sz w:val="22"/>
                <w:szCs w:val="22"/>
              </w:rPr>
            </w:pPr>
            <w:r w:rsidRPr="005812AF">
              <w:rPr>
                <w:b/>
                <w:sz w:val="22"/>
                <w:szCs w:val="22"/>
              </w:rPr>
              <w:t>ATTACHMENTS</w:t>
            </w:r>
          </w:p>
        </w:tc>
      </w:tr>
      <w:tr w:rsidR="006A18C8" w:rsidRPr="005812AF" w14:paraId="343B97FF" w14:textId="77777777" w:rsidTr="4610D947">
        <w:trPr>
          <w:trHeight w:val="1440"/>
        </w:trPr>
        <w:tc>
          <w:tcPr>
            <w:tcW w:w="9625" w:type="dxa"/>
            <w:gridSpan w:val="3"/>
            <w:tcBorders>
              <w:top w:val="dotDash" w:sz="4" w:space="0" w:color="auto"/>
              <w:bottom w:val="single" w:sz="4" w:space="0" w:color="auto"/>
            </w:tcBorders>
            <w:shd w:val="clear" w:color="auto" w:fill="auto"/>
          </w:tcPr>
          <w:p w14:paraId="544582E4" w14:textId="07C83ACA" w:rsidR="005134DD" w:rsidRDefault="005134DD" w:rsidP="005134DD">
            <w:pPr>
              <w:rPr>
                <w:sz w:val="22"/>
                <w:szCs w:val="22"/>
              </w:rPr>
            </w:pPr>
          </w:p>
          <w:p w14:paraId="278414E7" w14:textId="50F1B9DD" w:rsidR="008F642F" w:rsidRDefault="008F642F" w:rsidP="005134DD">
            <w:pPr>
              <w:rPr>
                <w:sz w:val="22"/>
                <w:szCs w:val="22"/>
              </w:rPr>
            </w:pPr>
            <w:r w:rsidRPr="008F642F">
              <w:rPr>
                <w:sz w:val="22"/>
                <w:szCs w:val="22"/>
              </w:rPr>
              <w:t>Each Party acknowledges and agrees that the Attachments listed in this Section are attached hereto and incorporated into this MOU. Further, each Party acknowledges and agrees that by signing this MOU it agrees to be bound by the terms and conditions of the Attachments.</w:t>
            </w:r>
          </w:p>
          <w:p w14:paraId="6474440D" w14:textId="77777777" w:rsidR="008F642F" w:rsidRPr="005812AF" w:rsidRDefault="008F642F" w:rsidP="005134DD">
            <w:pPr>
              <w:rPr>
                <w:sz w:val="22"/>
                <w:szCs w:val="22"/>
              </w:rPr>
            </w:pPr>
          </w:p>
          <w:p w14:paraId="09BB51DA" w14:textId="555B1227" w:rsidR="005134DD" w:rsidRPr="005812AF" w:rsidRDefault="005134DD" w:rsidP="005134DD">
            <w:pPr>
              <w:rPr>
                <w:b/>
                <w:sz w:val="22"/>
                <w:szCs w:val="22"/>
              </w:rPr>
            </w:pPr>
            <w:r w:rsidRPr="005812AF">
              <w:rPr>
                <w:b/>
                <w:smallCaps/>
                <w:sz w:val="22"/>
                <w:szCs w:val="22"/>
              </w:rPr>
              <w:t xml:space="preserve">Local Service Matrix for Comprehensive One-Stop Centers   </w:t>
            </w:r>
          </w:p>
          <w:p w14:paraId="723FD6AF" w14:textId="77777777" w:rsidR="005134DD" w:rsidRPr="005812AF" w:rsidRDefault="005134DD" w:rsidP="005134DD">
            <w:pPr>
              <w:rPr>
                <w:sz w:val="22"/>
                <w:szCs w:val="22"/>
              </w:rPr>
            </w:pPr>
            <w:r w:rsidRPr="005812AF">
              <w:rPr>
                <w:smallCaps/>
                <w:sz w:val="22"/>
                <w:szCs w:val="22"/>
              </w:rPr>
              <w:t>Includes:</w:t>
            </w:r>
          </w:p>
          <w:p w14:paraId="161BE426" w14:textId="77777777" w:rsidR="005134DD" w:rsidRPr="005812AF" w:rsidRDefault="005134DD" w:rsidP="00DF09A4">
            <w:pPr>
              <w:numPr>
                <w:ilvl w:val="0"/>
                <w:numId w:val="13"/>
              </w:numPr>
              <w:ind w:left="360"/>
              <w:contextualSpacing/>
              <w:rPr>
                <w:smallCaps/>
                <w:sz w:val="18"/>
                <w:szCs w:val="22"/>
              </w:rPr>
            </w:pPr>
            <w:r w:rsidRPr="005812AF">
              <w:rPr>
                <w:smallCaps/>
                <w:sz w:val="18"/>
                <w:szCs w:val="22"/>
              </w:rPr>
              <w:t>Career Services Available Through The Local Comprehensive One-Stop Center(S)</w:t>
            </w:r>
          </w:p>
          <w:p w14:paraId="470C40EC" w14:textId="77777777" w:rsidR="005134DD" w:rsidRPr="005812AF" w:rsidRDefault="005134DD" w:rsidP="00DF09A4">
            <w:pPr>
              <w:numPr>
                <w:ilvl w:val="0"/>
                <w:numId w:val="13"/>
              </w:numPr>
              <w:ind w:left="360"/>
              <w:contextualSpacing/>
              <w:rPr>
                <w:smallCaps/>
                <w:sz w:val="18"/>
                <w:szCs w:val="22"/>
              </w:rPr>
            </w:pPr>
            <w:r w:rsidRPr="005812AF">
              <w:rPr>
                <w:smallCaps/>
                <w:sz w:val="18"/>
                <w:szCs w:val="22"/>
              </w:rPr>
              <w:t xml:space="preserve">Other Programs And Activities Available Through The Local Comprehensive One-Stop Center(S) </w:t>
            </w:r>
          </w:p>
          <w:p w14:paraId="3C2383A3" w14:textId="77777777" w:rsidR="005134DD" w:rsidRPr="005812AF" w:rsidRDefault="005134DD" w:rsidP="00DF09A4">
            <w:pPr>
              <w:numPr>
                <w:ilvl w:val="0"/>
                <w:numId w:val="13"/>
              </w:numPr>
              <w:ind w:left="360"/>
              <w:contextualSpacing/>
              <w:rPr>
                <w:smallCaps/>
                <w:sz w:val="18"/>
                <w:szCs w:val="22"/>
              </w:rPr>
            </w:pPr>
            <w:r w:rsidRPr="005812AF">
              <w:rPr>
                <w:smallCaps/>
                <w:sz w:val="18"/>
                <w:szCs w:val="22"/>
              </w:rPr>
              <w:t>Service Delivery Method Through The Local Comprehensive One-Stop Center(S)</w:t>
            </w:r>
          </w:p>
          <w:p w14:paraId="397DDF41" w14:textId="77777777" w:rsidR="005134DD" w:rsidRPr="005812AF" w:rsidRDefault="005134DD" w:rsidP="005134DD">
            <w:pPr>
              <w:contextualSpacing/>
              <w:rPr>
                <w:smallCaps/>
                <w:sz w:val="18"/>
                <w:szCs w:val="22"/>
              </w:rPr>
            </w:pPr>
          </w:p>
          <w:p w14:paraId="2CEA8EB1" w14:textId="21D45004" w:rsidR="005134DD" w:rsidRPr="005812AF" w:rsidRDefault="005134DD" w:rsidP="005134DD">
            <w:pPr>
              <w:contextualSpacing/>
              <w:rPr>
                <w:b/>
                <w:smallCaps/>
                <w:sz w:val="22"/>
                <w:szCs w:val="22"/>
              </w:rPr>
            </w:pPr>
            <w:r w:rsidRPr="005812AF">
              <w:rPr>
                <w:b/>
                <w:smallCaps/>
                <w:sz w:val="22"/>
                <w:szCs w:val="22"/>
              </w:rPr>
              <w:t xml:space="preserve">IDES Non-Disclosure Agreement  </w:t>
            </w:r>
          </w:p>
          <w:p w14:paraId="3D70DA1E" w14:textId="77777777" w:rsidR="005134DD" w:rsidRPr="005812AF" w:rsidRDefault="005134DD" w:rsidP="005134DD">
            <w:pPr>
              <w:rPr>
                <w:sz w:val="22"/>
                <w:szCs w:val="22"/>
              </w:rPr>
            </w:pPr>
          </w:p>
          <w:p w14:paraId="2D6C851F" w14:textId="61525795" w:rsidR="005134DD" w:rsidRPr="005812AF" w:rsidRDefault="005134DD" w:rsidP="005134DD">
            <w:pPr>
              <w:rPr>
                <w:smallCaps/>
                <w:sz w:val="22"/>
                <w:szCs w:val="22"/>
              </w:rPr>
            </w:pPr>
            <w:r w:rsidRPr="005812AF">
              <w:rPr>
                <w:b/>
                <w:smallCaps/>
                <w:sz w:val="22"/>
                <w:szCs w:val="22"/>
              </w:rPr>
              <w:t>One-Stop Operating Budget Spreadsheet for PY</w:t>
            </w:r>
            <w:r w:rsidR="00DF7883">
              <w:rPr>
                <w:b/>
                <w:smallCaps/>
                <w:sz w:val="22"/>
                <w:szCs w:val="22"/>
              </w:rPr>
              <w:t>2</w:t>
            </w:r>
            <w:r w:rsidR="00D90118">
              <w:rPr>
                <w:b/>
                <w:smallCaps/>
                <w:sz w:val="22"/>
                <w:szCs w:val="22"/>
              </w:rPr>
              <w:t>1</w:t>
            </w:r>
            <w:r w:rsidRPr="005812AF">
              <w:rPr>
                <w:smallCaps/>
                <w:sz w:val="22"/>
                <w:szCs w:val="22"/>
              </w:rPr>
              <w:t xml:space="preserve">  </w:t>
            </w:r>
          </w:p>
          <w:p w14:paraId="373BB008" w14:textId="77777777" w:rsidR="005134DD" w:rsidRPr="005812AF" w:rsidRDefault="005134DD" w:rsidP="005134DD">
            <w:pPr>
              <w:rPr>
                <w:smallCaps/>
                <w:sz w:val="22"/>
                <w:szCs w:val="22"/>
              </w:rPr>
            </w:pPr>
          </w:p>
          <w:p w14:paraId="07DCFE79" w14:textId="3DBEB9DA" w:rsidR="005134DD" w:rsidRPr="005812AF" w:rsidRDefault="005134DD" w:rsidP="005134DD">
            <w:pPr>
              <w:rPr>
                <w:smallCaps/>
                <w:sz w:val="22"/>
                <w:szCs w:val="22"/>
              </w:rPr>
            </w:pPr>
            <w:r w:rsidRPr="005812AF">
              <w:rPr>
                <w:b/>
                <w:smallCaps/>
                <w:sz w:val="22"/>
                <w:szCs w:val="22"/>
              </w:rPr>
              <w:t>Other</w:t>
            </w:r>
            <w:r w:rsidRPr="005812AF">
              <w:rPr>
                <w:smallCaps/>
                <w:sz w:val="22"/>
                <w:szCs w:val="22"/>
              </w:rPr>
              <w:t xml:space="preserve"> </w:t>
            </w:r>
          </w:p>
          <w:p w14:paraId="441B1A16" w14:textId="77777777" w:rsidR="005134DD" w:rsidRPr="005812AF" w:rsidRDefault="005134DD" w:rsidP="005134DD">
            <w:pPr>
              <w:rPr>
                <w:sz w:val="22"/>
                <w:szCs w:val="22"/>
              </w:rPr>
            </w:pPr>
          </w:p>
          <w:p w14:paraId="5EC48553" w14:textId="77777777" w:rsidR="005134DD" w:rsidRPr="005812AF" w:rsidRDefault="005134DD" w:rsidP="005134DD">
            <w:pPr>
              <w:rPr>
                <w:sz w:val="22"/>
                <w:szCs w:val="22"/>
              </w:rPr>
            </w:pPr>
          </w:p>
        </w:tc>
      </w:tr>
    </w:tbl>
    <w:p w14:paraId="6D42D91E" w14:textId="77777777" w:rsidR="005134DD" w:rsidRPr="005812AF" w:rsidRDefault="005134DD" w:rsidP="005134DD">
      <w:pPr>
        <w:tabs>
          <w:tab w:val="left" w:pos="5896"/>
        </w:tabs>
        <w:rPr>
          <w:szCs w:val="22"/>
        </w:rPr>
      </w:pPr>
    </w:p>
    <w:p w14:paraId="389038AE" w14:textId="77777777" w:rsidR="005134DD" w:rsidRPr="005812AF" w:rsidRDefault="005134DD" w:rsidP="005134DD">
      <w:pPr>
        <w:tabs>
          <w:tab w:val="left" w:pos="5896"/>
        </w:tabs>
        <w:rPr>
          <w:szCs w:val="22"/>
        </w:rPr>
        <w:sectPr w:rsidR="005134DD" w:rsidRPr="005812AF" w:rsidSect="005134DD">
          <w:headerReference w:type="even" r:id="rId16"/>
          <w:headerReference w:type="default" r:id="rId17"/>
          <w:footerReference w:type="default" r:id="rId18"/>
          <w:headerReference w:type="first" r:id="rId19"/>
          <w:type w:val="continuous"/>
          <w:pgSz w:w="12240" w:h="15840"/>
          <w:pgMar w:top="1296" w:right="1440" w:bottom="1296" w:left="1440" w:header="720" w:footer="720" w:gutter="0"/>
          <w:cols w:space="720"/>
          <w:docGrid w:linePitch="360"/>
        </w:sectPr>
      </w:pPr>
      <w:r w:rsidRPr="005812AF">
        <w:rPr>
          <w:szCs w:val="22"/>
        </w:rPr>
        <w:tab/>
      </w:r>
    </w:p>
    <w:tbl>
      <w:tblPr>
        <w:tblW w:w="11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504"/>
        <w:gridCol w:w="505"/>
        <w:gridCol w:w="506"/>
        <w:gridCol w:w="505"/>
        <w:gridCol w:w="679"/>
        <w:gridCol w:w="494"/>
        <w:gridCol w:w="496"/>
        <w:gridCol w:w="495"/>
        <w:gridCol w:w="495"/>
        <w:gridCol w:w="495"/>
        <w:gridCol w:w="495"/>
        <w:gridCol w:w="495"/>
        <w:gridCol w:w="495"/>
        <w:gridCol w:w="495"/>
        <w:gridCol w:w="495"/>
        <w:gridCol w:w="495"/>
        <w:gridCol w:w="495"/>
        <w:gridCol w:w="494"/>
        <w:gridCol w:w="495"/>
        <w:gridCol w:w="495"/>
        <w:gridCol w:w="495"/>
      </w:tblGrid>
      <w:tr w:rsidR="000700EE" w:rsidRPr="005812AF" w14:paraId="5B71BA29" w14:textId="77777777" w:rsidTr="00691783">
        <w:trPr>
          <w:cantSplit/>
          <w:trHeight w:val="80"/>
          <w:tblHeader/>
          <w:jc w:val="center"/>
        </w:trPr>
        <w:tc>
          <w:tcPr>
            <w:tcW w:w="11962" w:type="dxa"/>
            <w:gridSpan w:val="22"/>
            <w:tcBorders>
              <w:right w:val="single" w:sz="4" w:space="0" w:color="auto"/>
            </w:tcBorders>
            <w:shd w:val="clear" w:color="auto" w:fill="BFBFBF" w:themeFill="background1" w:themeFillShade="BF"/>
            <w:vAlign w:val="center"/>
          </w:tcPr>
          <w:p w14:paraId="3184CD4D" w14:textId="5ED16712" w:rsidR="000700EE" w:rsidRPr="00691783" w:rsidRDefault="000700EE" w:rsidP="006A654B">
            <w:pPr>
              <w:ind w:left="113" w:right="113"/>
              <w:jc w:val="center"/>
              <w:rPr>
                <w:b/>
                <w:bCs/>
                <w:smallCaps/>
                <w:color w:val="000000" w:themeColor="text1"/>
                <w:sz w:val="22"/>
                <w:szCs w:val="22"/>
              </w:rPr>
            </w:pPr>
            <w:r w:rsidRPr="00691783">
              <w:rPr>
                <w:b/>
                <w:bCs/>
                <w:smallCaps/>
                <w:color w:val="000000" w:themeColor="text1"/>
                <w:sz w:val="22"/>
                <w:szCs w:val="22"/>
              </w:rPr>
              <w:t>REFERRAL BETWEEN PARTNERS</w:t>
            </w:r>
          </w:p>
          <w:p w14:paraId="5C4EF09E" w14:textId="5B8CCEDF" w:rsidR="000700EE" w:rsidRPr="00E5515D" w:rsidRDefault="000700EE" w:rsidP="000700EE">
            <w:pPr>
              <w:ind w:left="113" w:right="113"/>
              <w:jc w:val="center"/>
              <w:rPr>
                <w:color w:val="FFFFFF" w:themeColor="background1"/>
                <w:sz w:val="20"/>
                <w:szCs w:val="20"/>
              </w:rPr>
            </w:pPr>
            <w:r w:rsidRPr="00691783">
              <w:rPr>
                <w:color w:val="000000" w:themeColor="text1"/>
                <w:sz w:val="20"/>
                <w:szCs w:val="20"/>
              </w:rPr>
              <w:t>Instructions: Please indicate all partners to which each partner will make referrals</w:t>
            </w:r>
          </w:p>
        </w:tc>
      </w:tr>
      <w:tr w:rsidR="000D3897" w:rsidRPr="005812AF" w14:paraId="4B0321DD" w14:textId="2DD1DD12" w:rsidTr="006E4A02">
        <w:trPr>
          <w:cantSplit/>
          <w:trHeight w:val="1134"/>
          <w:tblHeader/>
          <w:jc w:val="center"/>
        </w:trPr>
        <w:tc>
          <w:tcPr>
            <w:tcW w:w="1344" w:type="dxa"/>
            <w:shd w:val="clear" w:color="auto" w:fill="F2F2F2"/>
            <w:vAlign w:val="center"/>
          </w:tcPr>
          <w:p w14:paraId="7BC4A83D" w14:textId="77777777" w:rsidR="00D37509" w:rsidRPr="005812AF" w:rsidRDefault="00D37509" w:rsidP="008A33BB">
            <w:pPr>
              <w:jc w:val="center"/>
              <w:rPr>
                <w:b/>
                <w:smallCaps/>
                <w:sz w:val="16"/>
                <w:szCs w:val="16"/>
              </w:rPr>
            </w:pPr>
            <w:r w:rsidRPr="005812AF">
              <w:rPr>
                <w:b/>
                <w:smallCaps/>
                <w:sz w:val="16"/>
                <w:szCs w:val="14"/>
              </w:rPr>
              <w:t>Required Partners</w:t>
            </w:r>
          </w:p>
        </w:tc>
        <w:tc>
          <w:tcPr>
            <w:tcW w:w="504" w:type="dxa"/>
            <w:tcBorders>
              <w:right w:val="single" w:sz="4" w:space="0" w:color="000000"/>
            </w:tcBorders>
            <w:shd w:val="clear" w:color="auto" w:fill="002060"/>
            <w:textDirection w:val="btLr"/>
          </w:tcPr>
          <w:p w14:paraId="42771955" w14:textId="061BBAC5" w:rsidR="00D37509" w:rsidRPr="005812AF" w:rsidRDefault="00D37509" w:rsidP="008A33BB">
            <w:pPr>
              <w:ind w:left="113" w:right="113"/>
              <w:jc w:val="center"/>
              <w:rPr>
                <w:b/>
                <w:color w:val="FFFFFF" w:themeColor="background1"/>
                <w:sz w:val="14"/>
                <w:szCs w:val="14"/>
              </w:rPr>
            </w:pPr>
            <w:r w:rsidRPr="00E5515D">
              <w:rPr>
                <w:color w:val="FFFFFF" w:themeColor="background1"/>
                <w:sz w:val="14"/>
                <w:szCs w:val="14"/>
                <w:shd w:val="clear" w:color="auto" w:fill="002060"/>
              </w:rPr>
              <w:t>Title I: Adul</w:t>
            </w:r>
            <w:r w:rsidRPr="005812AF">
              <w:rPr>
                <w:color w:val="FFFFFF" w:themeColor="background1"/>
                <w:sz w:val="14"/>
                <w:szCs w:val="14"/>
              </w:rPr>
              <w:t>t Dislocated</w:t>
            </w:r>
          </w:p>
        </w:tc>
        <w:tc>
          <w:tcPr>
            <w:tcW w:w="505" w:type="dxa"/>
            <w:tcBorders>
              <w:left w:val="single" w:sz="4" w:space="0" w:color="000000"/>
              <w:right w:val="single" w:sz="4" w:space="0" w:color="000000"/>
            </w:tcBorders>
            <w:shd w:val="clear" w:color="auto" w:fill="0070C0"/>
            <w:textDirection w:val="btLr"/>
          </w:tcPr>
          <w:p w14:paraId="6E139E61" w14:textId="6FFDB8E7"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Title II: Adult Ed.</w:t>
            </w:r>
          </w:p>
        </w:tc>
        <w:tc>
          <w:tcPr>
            <w:tcW w:w="506" w:type="dxa"/>
            <w:tcBorders>
              <w:left w:val="single" w:sz="4" w:space="0" w:color="000000"/>
              <w:right w:val="single" w:sz="4" w:space="0" w:color="000000"/>
            </w:tcBorders>
            <w:shd w:val="clear" w:color="auto" w:fill="002060"/>
            <w:textDirection w:val="btLr"/>
          </w:tcPr>
          <w:p w14:paraId="01AFDA8A" w14:textId="7049C078" w:rsidR="00D37509" w:rsidRPr="005812AF" w:rsidRDefault="00D37509" w:rsidP="008A33BB">
            <w:pPr>
              <w:ind w:left="113" w:right="113"/>
              <w:jc w:val="center"/>
              <w:rPr>
                <w:b/>
                <w:color w:val="FFFFFF" w:themeColor="background1"/>
                <w:sz w:val="14"/>
                <w:szCs w:val="14"/>
              </w:rPr>
            </w:pPr>
            <w:r w:rsidRPr="00E5515D">
              <w:rPr>
                <w:color w:val="FFFFFF" w:themeColor="background1"/>
                <w:sz w:val="14"/>
                <w:szCs w:val="14"/>
                <w:shd w:val="clear" w:color="auto" w:fill="002060"/>
              </w:rPr>
              <w:t>Title III: W-</w:t>
            </w:r>
            <w:r w:rsidRPr="005812AF">
              <w:rPr>
                <w:color w:val="FFFFFF" w:themeColor="background1"/>
                <w:sz w:val="14"/>
                <w:szCs w:val="14"/>
              </w:rPr>
              <w:t>P</w:t>
            </w:r>
          </w:p>
        </w:tc>
        <w:tc>
          <w:tcPr>
            <w:tcW w:w="505" w:type="dxa"/>
            <w:tcBorders>
              <w:left w:val="single" w:sz="4" w:space="0" w:color="000000"/>
              <w:right w:val="single" w:sz="4" w:space="0" w:color="000000"/>
            </w:tcBorders>
            <w:shd w:val="clear" w:color="auto" w:fill="0070C0"/>
            <w:textDirection w:val="btLr"/>
          </w:tcPr>
          <w:p w14:paraId="525F97CE" w14:textId="28FFE0DC"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Title IV: Rehab. Services</w:t>
            </w:r>
          </w:p>
        </w:tc>
        <w:tc>
          <w:tcPr>
            <w:tcW w:w="679" w:type="dxa"/>
            <w:tcBorders>
              <w:left w:val="single" w:sz="4" w:space="0" w:color="000000"/>
              <w:right w:val="single" w:sz="4" w:space="0" w:color="000000"/>
            </w:tcBorders>
            <w:shd w:val="clear" w:color="auto" w:fill="002060"/>
            <w:textDirection w:val="btLr"/>
          </w:tcPr>
          <w:p w14:paraId="384F921B" w14:textId="247E18FF"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Post-secondary CTE under Perkins</w:t>
            </w:r>
          </w:p>
        </w:tc>
        <w:tc>
          <w:tcPr>
            <w:tcW w:w="494" w:type="dxa"/>
            <w:tcBorders>
              <w:left w:val="single" w:sz="4" w:space="0" w:color="000000"/>
              <w:right w:val="single" w:sz="4" w:space="0" w:color="000000"/>
            </w:tcBorders>
            <w:shd w:val="clear" w:color="auto" w:fill="0070C0"/>
            <w:textDirection w:val="btLr"/>
          </w:tcPr>
          <w:p w14:paraId="5FA4DF3D" w14:textId="1D532352"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UI</w:t>
            </w:r>
          </w:p>
        </w:tc>
        <w:tc>
          <w:tcPr>
            <w:tcW w:w="496" w:type="dxa"/>
            <w:tcBorders>
              <w:left w:val="single" w:sz="4" w:space="0" w:color="000000"/>
              <w:right w:val="single" w:sz="4" w:space="0" w:color="000000"/>
            </w:tcBorders>
            <w:shd w:val="clear" w:color="auto" w:fill="002060"/>
            <w:textDirection w:val="btLr"/>
          </w:tcPr>
          <w:p w14:paraId="5315014C" w14:textId="065245F9"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Veterans Services</w:t>
            </w:r>
          </w:p>
        </w:tc>
        <w:tc>
          <w:tcPr>
            <w:tcW w:w="495" w:type="dxa"/>
            <w:tcBorders>
              <w:left w:val="single" w:sz="4" w:space="0" w:color="000000"/>
              <w:right w:val="single" w:sz="4" w:space="0" w:color="000000"/>
            </w:tcBorders>
            <w:shd w:val="clear" w:color="auto" w:fill="0070C0"/>
            <w:textDirection w:val="btLr"/>
          </w:tcPr>
          <w:p w14:paraId="67DFAE27" w14:textId="424C6B1D"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TRA</w:t>
            </w:r>
          </w:p>
        </w:tc>
        <w:tc>
          <w:tcPr>
            <w:tcW w:w="495" w:type="dxa"/>
            <w:tcBorders>
              <w:left w:val="single" w:sz="4" w:space="0" w:color="000000"/>
              <w:right w:val="single" w:sz="4" w:space="0" w:color="000000"/>
            </w:tcBorders>
            <w:shd w:val="clear" w:color="auto" w:fill="002060"/>
            <w:textDirection w:val="btLr"/>
          </w:tcPr>
          <w:p w14:paraId="0B28FD71" w14:textId="4E32459D"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TAA</w:t>
            </w:r>
          </w:p>
        </w:tc>
        <w:tc>
          <w:tcPr>
            <w:tcW w:w="495" w:type="dxa"/>
            <w:tcBorders>
              <w:left w:val="single" w:sz="4" w:space="0" w:color="000000"/>
              <w:right w:val="single" w:sz="4" w:space="0" w:color="000000"/>
            </w:tcBorders>
            <w:shd w:val="clear" w:color="auto" w:fill="0070C0"/>
            <w:textDirection w:val="btLr"/>
          </w:tcPr>
          <w:p w14:paraId="3E8F8169" w14:textId="2C829FBC"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MSFW</w:t>
            </w:r>
          </w:p>
        </w:tc>
        <w:tc>
          <w:tcPr>
            <w:tcW w:w="495" w:type="dxa"/>
            <w:tcBorders>
              <w:left w:val="single" w:sz="4" w:space="0" w:color="000000"/>
              <w:right w:val="single" w:sz="4" w:space="0" w:color="000000"/>
            </w:tcBorders>
            <w:shd w:val="clear" w:color="auto" w:fill="002060"/>
            <w:textDirection w:val="btLr"/>
          </w:tcPr>
          <w:p w14:paraId="22647D2D" w14:textId="70B8920F"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NFJP</w:t>
            </w:r>
          </w:p>
        </w:tc>
        <w:tc>
          <w:tcPr>
            <w:tcW w:w="495" w:type="dxa"/>
            <w:tcBorders>
              <w:left w:val="single" w:sz="4" w:space="0" w:color="000000"/>
              <w:right w:val="single" w:sz="4" w:space="0" w:color="auto"/>
            </w:tcBorders>
            <w:shd w:val="clear" w:color="auto" w:fill="0070C0"/>
            <w:textDirection w:val="btLr"/>
          </w:tcPr>
          <w:p w14:paraId="0422EDA2" w14:textId="1DAC14F6"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CSBG</w:t>
            </w:r>
          </w:p>
        </w:tc>
        <w:tc>
          <w:tcPr>
            <w:tcW w:w="495" w:type="dxa"/>
            <w:tcBorders>
              <w:left w:val="single" w:sz="4" w:space="0" w:color="FFFFFF"/>
              <w:right w:val="single" w:sz="4" w:space="0" w:color="auto"/>
            </w:tcBorders>
            <w:shd w:val="clear" w:color="auto" w:fill="002060"/>
            <w:textDirection w:val="btLr"/>
          </w:tcPr>
          <w:p w14:paraId="6DA2486A" w14:textId="2EBA1166"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SCSEP</w:t>
            </w:r>
          </w:p>
        </w:tc>
        <w:tc>
          <w:tcPr>
            <w:tcW w:w="495" w:type="dxa"/>
            <w:tcBorders>
              <w:left w:val="single" w:sz="4" w:space="0" w:color="FFFFFF"/>
              <w:right w:val="single" w:sz="4" w:space="0" w:color="auto"/>
            </w:tcBorders>
            <w:shd w:val="clear" w:color="auto" w:fill="0070C0"/>
            <w:textDirection w:val="btLr"/>
          </w:tcPr>
          <w:p w14:paraId="0E71F734" w14:textId="636F807C"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TANF</w:t>
            </w:r>
          </w:p>
        </w:tc>
        <w:tc>
          <w:tcPr>
            <w:tcW w:w="495" w:type="dxa"/>
            <w:tcBorders>
              <w:left w:val="single" w:sz="4" w:space="0" w:color="FFFFFF"/>
              <w:right w:val="single" w:sz="4" w:space="0" w:color="auto"/>
            </w:tcBorders>
            <w:shd w:val="clear" w:color="auto" w:fill="002060"/>
            <w:textDirection w:val="btLr"/>
          </w:tcPr>
          <w:p w14:paraId="5788796C" w14:textId="1586445D"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Second Chance</w:t>
            </w:r>
          </w:p>
        </w:tc>
        <w:tc>
          <w:tcPr>
            <w:tcW w:w="495" w:type="dxa"/>
            <w:tcBorders>
              <w:left w:val="single" w:sz="4" w:space="0" w:color="FFFFFF"/>
              <w:right w:val="single" w:sz="4" w:space="0" w:color="auto"/>
            </w:tcBorders>
            <w:shd w:val="clear" w:color="auto" w:fill="0070C0"/>
            <w:textDirection w:val="btLr"/>
          </w:tcPr>
          <w:p w14:paraId="517CBDC7" w14:textId="2976DCD9"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HUD</w:t>
            </w:r>
          </w:p>
        </w:tc>
        <w:tc>
          <w:tcPr>
            <w:tcW w:w="495" w:type="dxa"/>
            <w:tcBorders>
              <w:left w:val="single" w:sz="4" w:space="0" w:color="FFFFFF"/>
              <w:right w:val="single" w:sz="4" w:space="0" w:color="000000"/>
            </w:tcBorders>
            <w:shd w:val="clear" w:color="auto" w:fill="002060"/>
            <w:textDirection w:val="btLr"/>
          </w:tcPr>
          <w:p w14:paraId="2B3D1A9C" w14:textId="03C69B0A"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Job Corps</w:t>
            </w:r>
          </w:p>
        </w:tc>
        <w:tc>
          <w:tcPr>
            <w:tcW w:w="494" w:type="dxa"/>
            <w:tcBorders>
              <w:left w:val="single" w:sz="4" w:space="0" w:color="000000"/>
              <w:right w:val="single" w:sz="4" w:space="0" w:color="auto"/>
            </w:tcBorders>
            <w:shd w:val="clear" w:color="auto" w:fill="0070C0"/>
            <w:textDirection w:val="btLr"/>
          </w:tcPr>
          <w:p w14:paraId="02E0B7E0" w14:textId="45D8AED4" w:rsidR="00D37509" w:rsidRPr="005812AF" w:rsidRDefault="00D37509" w:rsidP="008A33BB">
            <w:pPr>
              <w:ind w:left="113" w:right="113"/>
              <w:jc w:val="center"/>
              <w:rPr>
                <w:color w:val="FFFFFF" w:themeColor="background1"/>
                <w:sz w:val="14"/>
                <w:szCs w:val="14"/>
              </w:rPr>
            </w:pPr>
            <w:proofErr w:type="spellStart"/>
            <w:r w:rsidRPr="005812AF">
              <w:rPr>
                <w:color w:val="FFFFFF" w:themeColor="background1"/>
                <w:sz w:val="14"/>
                <w:szCs w:val="14"/>
              </w:rPr>
              <w:t>YouthBuild</w:t>
            </w:r>
            <w:proofErr w:type="spellEnd"/>
          </w:p>
        </w:tc>
        <w:tc>
          <w:tcPr>
            <w:tcW w:w="495" w:type="dxa"/>
            <w:tcBorders>
              <w:left w:val="single" w:sz="4" w:space="0" w:color="000000"/>
              <w:right w:val="single" w:sz="4" w:space="0" w:color="auto"/>
            </w:tcBorders>
            <w:shd w:val="clear" w:color="auto" w:fill="002060"/>
            <w:textDirection w:val="btLr"/>
          </w:tcPr>
          <w:p w14:paraId="4D7EF8F9" w14:textId="5DF1F6A7" w:rsidR="00D37509" w:rsidRPr="005812AF" w:rsidRDefault="00D37509" w:rsidP="006A654B">
            <w:pPr>
              <w:ind w:left="113" w:right="113"/>
              <w:jc w:val="center"/>
              <w:rPr>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70C0"/>
            <w:textDirection w:val="btLr"/>
          </w:tcPr>
          <w:p w14:paraId="110D93C3" w14:textId="76BA6376" w:rsidR="00D37509" w:rsidRPr="005812AF" w:rsidRDefault="00D37509" w:rsidP="006A654B">
            <w:pPr>
              <w:ind w:left="113" w:right="113"/>
              <w:jc w:val="center"/>
              <w:rPr>
                <w:color w:val="FFFFFF" w:themeColor="background1"/>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2060"/>
            <w:textDirection w:val="btLr"/>
          </w:tcPr>
          <w:p w14:paraId="671AD587" w14:textId="029D5EB7" w:rsidR="00D37509" w:rsidRPr="005812AF" w:rsidRDefault="00D37509" w:rsidP="006A654B">
            <w:pPr>
              <w:ind w:left="113" w:right="113"/>
              <w:jc w:val="center"/>
              <w:rPr>
                <w:color w:val="FFFFFF" w:themeColor="background1"/>
                <w:sz w:val="14"/>
                <w:szCs w:val="14"/>
              </w:rPr>
            </w:pPr>
            <w:r w:rsidRPr="005812AF">
              <w:rPr>
                <w:color w:val="FFFFFF" w:themeColor="background1"/>
                <w:sz w:val="14"/>
                <w:szCs w:val="14"/>
              </w:rPr>
              <w:t>Other (specify)</w:t>
            </w:r>
          </w:p>
        </w:tc>
      </w:tr>
      <w:tr w:rsidR="006E4A02" w:rsidRPr="005812AF" w14:paraId="0386F1D8" w14:textId="41F2CEE7" w:rsidTr="00671680">
        <w:trPr>
          <w:trHeight w:val="360"/>
          <w:jc w:val="center"/>
        </w:trPr>
        <w:tc>
          <w:tcPr>
            <w:tcW w:w="1344" w:type="dxa"/>
            <w:shd w:val="clear" w:color="auto" w:fill="auto"/>
          </w:tcPr>
          <w:p w14:paraId="5236F619" w14:textId="341C3E7F" w:rsidR="00D37509" w:rsidRPr="005812AF" w:rsidRDefault="00D37509" w:rsidP="00E5515D">
            <w:pPr>
              <w:jc w:val="left"/>
              <w:rPr>
                <w:sz w:val="16"/>
                <w:szCs w:val="16"/>
              </w:rPr>
            </w:pPr>
            <w:r w:rsidRPr="005812AF">
              <w:rPr>
                <w:sz w:val="16"/>
                <w:szCs w:val="16"/>
              </w:rPr>
              <w:t xml:space="preserve">Title I: Adult, Dislocated Worker, Youth    </w:t>
            </w:r>
          </w:p>
        </w:tc>
        <w:permStart w:id="2140223688" w:edGrp="everyone" w:displacedByCustomXml="next"/>
        <w:sdt>
          <w:sdtPr>
            <w:rPr>
              <w:sz w:val="16"/>
              <w:szCs w:val="16"/>
            </w:rPr>
            <w:id w:val="1305969370"/>
            <w14:checkbox>
              <w14:checked w14:val="0"/>
              <w14:checkedState w14:val="2612" w14:font="MS Gothic"/>
              <w14:uncheckedState w14:val="2610" w14:font="MS Gothic"/>
            </w14:checkbox>
          </w:sdtPr>
          <w:sdtEndPr/>
          <w:sdtContent>
            <w:tc>
              <w:tcPr>
                <w:tcW w:w="504" w:type="dxa"/>
                <w:shd w:val="clear" w:color="auto" w:fill="CDDEFF"/>
              </w:tcPr>
              <w:p w14:paraId="218BFC9E" w14:textId="56861C63"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40223688" w:displacedByCustomXml="prev"/>
        <w:permStart w:id="244001961" w:edGrp="everyone" w:displacedByCustomXml="next"/>
        <w:sdt>
          <w:sdtPr>
            <w:rPr>
              <w:sz w:val="16"/>
              <w:szCs w:val="16"/>
            </w:rPr>
            <w:id w:val="1368718730"/>
            <w14:checkbox>
              <w14:checked w14:val="1"/>
              <w14:checkedState w14:val="2612" w14:font="MS Gothic"/>
              <w14:uncheckedState w14:val="2610" w14:font="MS Gothic"/>
            </w14:checkbox>
          </w:sdtPr>
          <w:sdtEndPr/>
          <w:sdtContent>
            <w:tc>
              <w:tcPr>
                <w:tcW w:w="505" w:type="dxa"/>
                <w:shd w:val="clear" w:color="auto" w:fill="E5F6FF"/>
              </w:tcPr>
              <w:p w14:paraId="12670395" w14:textId="3F453C91" w:rsidR="00D37509" w:rsidRPr="005812AF" w:rsidRDefault="00AB2922" w:rsidP="00B25525">
                <w:pPr>
                  <w:jc w:val="center"/>
                  <w:rPr>
                    <w:sz w:val="16"/>
                    <w:szCs w:val="16"/>
                  </w:rPr>
                </w:pPr>
                <w:r>
                  <w:rPr>
                    <w:rFonts w:ascii="MS Gothic" w:eastAsia="MS Gothic" w:hAnsi="MS Gothic" w:hint="eastAsia"/>
                    <w:sz w:val="16"/>
                    <w:szCs w:val="16"/>
                  </w:rPr>
                  <w:t>☒</w:t>
                </w:r>
              </w:p>
            </w:tc>
          </w:sdtContent>
        </w:sdt>
        <w:permEnd w:id="244001961" w:displacedByCustomXml="prev"/>
        <w:permStart w:id="2105810371" w:edGrp="everyone" w:displacedByCustomXml="next"/>
        <w:sdt>
          <w:sdtPr>
            <w:rPr>
              <w:sz w:val="16"/>
              <w:szCs w:val="16"/>
            </w:rPr>
            <w:id w:val="-24798373"/>
            <w14:checkbox>
              <w14:checked w14:val="1"/>
              <w14:checkedState w14:val="2612" w14:font="MS Gothic"/>
              <w14:uncheckedState w14:val="2610" w14:font="MS Gothic"/>
            </w14:checkbox>
          </w:sdtPr>
          <w:sdtEndPr/>
          <w:sdtContent>
            <w:tc>
              <w:tcPr>
                <w:tcW w:w="506" w:type="dxa"/>
                <w:shd w:val="clear" w:color="auto" w:fill="CDDEFF"/>
              </w:tcPr>
              <w:p w14:paraId="150117DD" w14:textId="6637514D" w:rsidR="00D37509" w:rsidRPr="005812AF" w:rsidRDefault="00AB2922" w:rsidP="00B25525">
                <w:pPr>
                  <w:jc w:val="center"/>
                  <w:rPr>
                    <w:sz w:val="16"/>
                    <w:szCs w:val="16"/>
                  </w:rPr>
                </w:pPr>
                <w:r>
                  <w:rPr>
                    <w:rFonts w:ascii="MS Gothic" w:eastAsia="MS Gothic" w:hAnsi="MS Gothic" w:hint="eastAsia"/>
                    <w:sz w:val="16"/>
                    <w:szCs w:val="16"/>
                  </w:rPr>
                  <w:t>☒</w:t>
                </w:r>
              </w:p>
            </w:tc>
          </w:sdtContent>
        </w:sdt>
        <w:permEnd w:id="2105810371" w:displacedByCustomXml="prev"/>
        <w:permStart w:id="445778027" w:edGrp="everyone" w:displacedByCustomXml="next"/>
        <w:sdt>
          <w:sdtPr>
            <w:rPr>
              <w:sz w:val="16"/>
              <w:szCs w:val="16"/>
            </w:rPr>
            <w:id w:val="1408494907"/>
            <w14:checkbox>
              <w14:checked w14:val="1"/>
              <w14:checkedState w14:val="2612" w14:font="MS Gothic"/>
              <w14:uncheckedState w14:val="2610" w14:font="MS Gothic"/>
            </w14:checkbox>
          </w:sdtPr>
          <w:sdtEndPr/>
          <w:sdtContent>
            <w:tc>
              <w:tcPr>
                <w:tcW w:w="505" w:type="dxa"/>
                <w:shd w:val="clear" w:color="auto" w:fill="E5F6FF"/>
              </w:tcPr>
              <w:p w14:paraId="65FD3D9E" w14:textId="0A3381AC" w:rsidR="00D37509" w:rsidRPr="005812AF" w:rsidRDefault="00AB2922" w:rsidP="00B25525">
                <w:pPr>
                  <w:jc w:val="center"/>
                  <w:rPr>
                    <w:sz w:val="16"/>
                    <w:szCs w:val="16"/>
                  </w:rPr>
                </w:pPr>
                <w:r>
                  <w:rPr>
                    <w:rFonts w:ascii="MS Gothic" w:eastAsia="MS Gothic" w:hAnsi="MS Gothic" w:hint="eastAsia"/>
                    <w:sz w:val="16"/>
                    <w:szCs w:val="16"/>
                  </w:rPr>
                  <w:t>☒</w:t>
                </w:r>
              </w:p>
            </w:tc>
          </w:sdtContent>
        </w:sdt>
        <w:permEnd w:id="445778027" w:displacedByCustomXml="prev"/>
        <w:permStart w:id="1064598264" w:edGrp="everyone" w:displacedByCustomXml="next"/>
        <w:sdt>
          <w:sdtPr>
            <w:rPr>
              <w:sz w:val="16"/>
              <w:szCs w:val="16"/>
            </w:rPr>
            <w:id w:val="1364244824"/>
            <w14:checkbox>
              <w14:checked w14:val="1"/>
              <w14:checkedState w14:val="2612" w14:font="MS Gothic"/>
              <w14:uncheckedState w14:val="2610" w14:font="MS Gothic"/>
            </w14:checkbox>
          </w:sdtPr>
          <w:sdtEndPr/>
          <w:sdtContent>
            <w:tc>
              <w:tcPr>
                <w:tcW w:w="679" w:type="dxa"/>
                <w:shd w:val="clear" w:color="auto" w:fill="CDDEFF"/>
              </w:tcPr>
              <w:p w14:paraId="3F31C96A" w14:textId="094B802B" w:rsidR="00D37509" w:rsidRPr="005812AF" w:rsidRDefault="00AB2922" w:rsidP="00B25525">
                <w:pPr>
                  <w:jc w:val="center"/>
                  <w:rPr>
                    <w:sz w:val="16"/>
                    <w:szCs w:val="16"/>
                  </w:rPr>
                </w:pPr>
                <w:r>
                  <w:rPr>
                    <w:rFonts w:ascii="MS Gothic" w:eastAsia="MS Gothic" w:hAnsi="MS Gothic" w:hint="eastAsia"/>
                    <w:sz w:val="16"/>
                    <w:szCs w:val="16"/>
                  </w:rPr>
                  <w:t>☒</w:t>
                </w:r>
              </w:p>
            </w:tc>
          </w:sdtContent>
        </w:sdt>
        <w:permEnd w:id="1064598264" w:displacedByCustomXml="prev"/>
        <w:permStart w:id="2036208316" w:edGrp="everyone" w:displacedByCustomXml="next"/>
        <w:sdt>
          <w:sdtPr>
            <w:rPr>
              <w:sz w:val="16"/>
              <w:szCs w:val="16"/>
            </w:rPr>
            <w:id w:val="-909005341"/>
            <w14:checkbox>
              <w14:checked w14:val="1"/>
              <w14:checkedState w14:val="2612" w14:font="MS Gothic"/>
              <w14:uncheckedState w14:val="2610" w14:font="MS Gothic"/>
            </w14:checkbox>
          </w:sdtPr>
          <w:sdtEndPr/>
          <w:sdtContent>
            <w:tc>
              <w:tcPr>
                <w:tcW w:w="494" w:type="dxa"/>
                <w:shd w:val="clear" w:color="auto" w:fill="E5F6FF"/>
              </w:tcPr>
              <w:p w14:paraId="7408BA60" w14:textId="74AC19E8" w:rsidR="00D37509" w:rsidRPr="005812AF" w:rsidRDefault="00AB2922" w:rsidP="00B25525">
                <w:pPr>
                  <w:jc w:val="center"/>
                  <w:rPr>
                    <w:sz w:val="16"/>
                    <w:szCs w:val="16"/>
                  </w:rPr>
                </w:pPr>
                <w:r>
                  <w:rPr>
                    <w:rFonts w:ascii="MS Gothic" w:eastAsia="MS Gothic" w:hAnsi="MS Gothic" w:hint="eastAsia"/>
                    <w:sz w:val="16"/>
                    <w:szCs w:val="16"/>
                  </w:rPr>
                  <w:t>☒</w:t>
                </w:r>
              </w:p>
            </w:tc>
          </w:sdtContent>
        </w:sdt>
        <w:permEnd w:id="2036208316" w:displacedByCustomXml="prev"/>
        <w:permStart w:id="408645483" w:edGrp="everyone" w:displacedByCustomXml="next"/>
        <w:sdt>
          <w:sdtPr>
            <w:rPr>
              <w:sz w:val="16"/>
              <w:szCs w:val="16"/>
            </w:rPr>
            <w:id w:val="1300951586"/>
            <w14:checkbox>
              <w14:checked w14:val="1"/>
              <w14:checkedState w14:val="2612" w14:font="MS Gothic"/>
              <w14:uncheckedState w14:val="2610" w14:font="MS Gothic"/>
            </w14:checkbox>
          </w:sdtPr>
          <w:sdtEndPr/>
          <w:sdtContent>
            <w:tc>
              <w:tcPr>
                <w:tcW w:w="496" w:type="dxa"/>
                <w:shd w:val="clear" w:color="auto" w:fill="CDDEFF"/>
              </w:tcPr>
              <w:p w14:paraId="0DE2F109" w14:textId="3CF66870" w:rsidR="00D37509" w:rsidRPr="005812AF" w:rsidRDefault="00AB2922" w:rsidP="00B25525">
                <w:pPr>
                  <w:jc w:val="center"/>
                  <w:rPr>
                    <w:sz w:val="16"/>
                    <w:szCs w:val="16"/>
                  </w:rPr>
                </w:pPr>
                <w:r>
                  <w:rPr>
                    <w:rFonts w:ascii="MS Gothic" w:eastAsia="MS Gothic" w:hAnsi="MS Gothic" w:hint="eastAsia"/>
                    <w:sz w:val="16"/>
                    <w:szCs w:val="16"/>
                  </w:rPr>
                  <w:t>☒</w:t>
                </w:r>
              </w:p>
            </w:tc>
          </w:sdtContent>
        </w:sdt>
        <w:permEnd w:id="408645483" w:displacedByCustomXml="prev"/>
        <w:permStart w:id="301075279" w:edGrp="everyone" w:displacedByCustomXml="next"/>
        <w:sdt>
          <w:sdtPr>
            <w:rPr>
              <w:sz w:val="16"/>
              <w:szCs w:val="16"/>
            </w:rPr>
            <w:id w:val="1615783766"/>
            <w14:checkbox>
              <w14:checked w14:val="1"/>
              <w14:checkedState w14:val="2612" w14:font="MS Gothic"/>
              <w14:uncheckedState w14:val="2610" w14:font="MS Gothic"/>
            </w14:checkbox>
          </w:sdtPr>
          <w:sdtEndPr/>
          <w:sdtContent>
            <w:tc>
              <w:tcPr>
                <w:tcW w:w="495" w:type="dxa"/>
                <w:shd w:val="clear" w:color="auto" w:fill="E5F6FF"/>
              </w:tcPr>
              <w:p w14:paraId="564598FF" w14:textId="440E3B7D"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301075279" w:displacedByCustomXml="prev"/>
        <w:permStart w:id="124658846" w:edGrp="everyone" w:displacedByCustomXml="next"/>
        <w:sdt>
          <w:sdtPr>
            <w:rPr>
              <w:sz w:val="16"/>
              <w:szCs w:val="16"/>
            </w:rPr>
            <w:id w:val="1290016017"/>
            <w14:checkbox>
              <w14:checked w14:val="1"/>
              <w14:checkedState w14:val="2612" w14:font="MS Gothic"/>
              <w14:uncheckedState w14:val="2610" w14:font="MS Gothic"/>
            </w14:checkbox>
          </w:sdtPr>
          <w:sdtEndPr/>
          <w:sdtContent>
            <w:tc>
              <w:tcPr>
                <w:tcW w:w="495" w:type="dxa"/>
                <w:shd w:val="clear" w:color="auto" w:fill="CDDEFF"/>
              </w:tcPr>
              <w:p w14:paraId="470B475A" w14:textId="1BF09C89"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24658846" w:displacedByCustomXml="prev"/>
        <w:permStart w:id="313665698" w:edGrp="everyone" w:displacedByCustomXml="next"/>
        <w:sdt>
          <w:sdtPr>
            <w:rPr>
              <w:sz w:val="16"/>
              <w:szCs w:val="16"/>
            </w:rPr>
            <w:id w:val="1798174644"/>
            <w14:checkbox>
              <w14:checked w14:val="1"/>
              <w14:checkedState w14:val="2612" w14:font="MS Gothic"/>
              <w14:uncheckedState w14:val="2610" w14:font="MS Gothic"/>
            </w14:checkbox>
          </w:sdtPr>
          <w:sdtEndPr/>
          <w:sdtContent>
            <w:tc>
              <w:tcPr>
                <w:tcW w:w="495" w:type="dxa"/>
                <w:shd w:val="clear" w:color="auto" w:fill="E5F6FF"/>
              </w:tcPr>
              <w:p w14:paraId="16BD23EF" w14:textId="31960DB7"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313665698" w:displacedByCustomXml="prev"/>
        <w:permStart w:id="413096442" w:edGrp="everyone" w:displacedByCustomXml="next"/>
        <w:sdt>
          <w:sdtPr>
            <w:rPr>
              <w:sz w:val="16"/>
              <w:szCs w:val="16"/>
            </w:rPr>
            <w:id w:val="850374000"/>
            <w14:checkbox>
              <w14:checked w14:val="1"/>
              <w14:checkedState w14:val="2612" w14:font="MS Gothic"/>
              <w14:uncheckedState w14:val="2610" w14:font="MS Gothic"/>
            </w14:checkbox>
          </w:sdtPr>
          <w:sdtEndPr/>
          <w:sdtContent>
            <w:tc>
              <w:tcPr>
                <w:tcW w:w="495" w:type="dxa"/>
                <w:shd w:val="clear" w:color="auto" w:fill="CDDEFF"/>
              </w:tcPr>
              <w:p w14:paraId="7118524D" w14:textId="665A7CB2"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413096442" w:displacedByCustomXml="prev"/>
        <w:permStart w:id="2011383128" w:edGrp="everyone" w:displacedByCustomXml="next"/>
        <w:sdt>
          <w:sdtPr>
            <w:rPr>
              <w:sz w:val="16"/>
              <w:szCs w:val="16"/>
            </w:rPr>
            <w:id w:val="-1065105358"/>
            <w14:checkbox>
              <w14:checked w14:val="1"/>
              <w14:checkedState w14:val="2612" w14:font="MS Gothic"/>
              <w14:uncheckedState w14:val="2610" w14:font="MS Gothic"/>
            </w14:checkbox>
          </w:sdtPr>
          <w:sdtEndPr/>
          <w:sdtContent>
            <w:tc>
              <w:tcPr>
                <w:tcW w:w="495" w:type="dxa"/>
                <w:shd w:val="clear" w:color="auto" w:fill="E5F6FF"/>
              </w:tcPr>
              <w:p w14:paraId="4D1A42F1" w14:textId="480E7A4A"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2011383128" w:displacedByCustomXml="prev"/>
        <w:permStart w:id="471088445" w:edGrp="everyone" w:displacedByCustomXml="next"/>
        <w:sdt>
          <w:sdtPr>
            <w:rPr>
              <w:sz w:val="16"/>
              <w:szCs w:val="16"/>
            </w:rPr>
            <w:id w:val="1451425092"/>
            <w14:checkbox>
              <w14:checked w14:val="1"/>
              <w14:checkedState w14:val="2612" w14:font="MS Gothic"/>
              <w14:uncheckedState w14:val="2610" w14:font="MS Gothic"/>
            </w14:checkbox>
          </w:sdtPr>
          <w:sdtEndPr/>
          <w:sdtContent>
            <w:tc>
              <w:tcPr>
                <w:tcW w:w="495" w:type="dxa"/>
                <w:shd w:val="clear" w:color="auto" w:fill="C2D1EC"/>
              </w:tcPr>
              <w:p w14:paraId="53D6B342" w14:textId="7B266A98"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471088445" w:displacedByCustomXml="prev"/>
        <w:permStart w:id="1858733558" w:edGrp="everyone" w:displacedByCustomXml="next"/>
        <w:sdt>
          <w:sdtPr>
            <w:rPr>
              <w:sz w:val="16"/>
              <w:szCs w:val="16"/>
            </w:rPr>
            <w:id w:val="1814452389"/>
            <w14:checkbox>
              <w14:checked w14:val="1"/>
              <w14:checkedState w14:val="2612" w14:font="MS Gothic"/>
              <w14:uncheckedState w14:val="2610" w14:font="MS Gothic"/>
            </w14:checkbox>
          </w:sdtPr>
          <w:sdtEndPr/>
          <w:sdtContent>
            <w:tc>
              <w:tcPr>
                <w:tcW w:w="495" w:type="dxa"/>
                <w:shd w:val="clear" w:color="auto" w:fill="E5F6FF"/>
              </w:tcPr>
              <w:p w14:paraId="4C0826DC" w14:textId="3EB08EFB"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858733558" w:displacedByCustomXml="prev"/>
        <w:permStart w:id="691751467" w:edGrp="everyone" w:displacedByCustomXml="next"/>
        <w:sdt>
          <w:sdtPr>
            <w:rPr>
              <w:sz w:val="16"/>
              <w:szCs w:val="16"/>
            </w:rPr>
            <w:id w:val="-8300395"/>
            <w14:checkbox>
              <w14:checked w14:val="0"/>
              <w14:checkedState w14:val="2612" w14:font="MS Gothic"/>
              <w14:uncheckedState w14:val="2610" w14:font="MS Gothic"/>
            </w14:checkbox>
          </w:sdtPr>
          <w:sdtEndPr/>
          <w:sdtContent>
            <w:tc>
              <w:tcPr>
                <w:tcW w:w="495" w:type="dxa"/>
                <w:shd w:val="clear" w:color="auto" w:fill="CAD7EE"/>
              </w:tcPr>
              <w:p w14:paraId="29888EE3" w14:textId="2EA9217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691751467" w:displacedByCustomXml="prev"/>
        <w:permStart w:id="453322991" w:edGrp="everyone" w:displacedByCustomXml="next"/>
        <w:sdt>
          <w:sdtPr>
            <w:rPr>
              <w:sz w:val="16"/>
              <w:szCs w:val="16"/>
            </w:rPr>
            <w:id w:val="211245703"/>
            <w14:checkbox>
              <w14:checked w14:val="1"/>
              <w14:checkedState w14:val="2612" w14:font="MS Gothic"/>
              <w14:uncheckedState w14:val="2610" w14:font="MS Gothic"/>
            </w14:checkbox>
          </w:sdtPr>
          <w:sdtEndPr/>
          <w:sdtContent>
            <w:tc>
              <w:tcPr>
                <w:tcW w:w="495" w:type="dxa"/>
                <w:shd w:val="clear" w:color="auto" w:fill="E5F6FF"/>
              </w:tcPr>
              <w:p w14:paraId="15977557" w14:textId="27DF35CF"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453322991" w:displacedByCustomXml="prev"/>
        <w:permStart w:id="2027818070" w:edGrp="everyone" w:displacedByCustomXml="next"/>
        <w:sdt>
          <w:sdtPr>
            <w:rPr>
              <w:sz w:val="16"/>
              <w:szCs w:val="16"/>
            </w:rPr>
            <w:id w:val="-1046684860"/>
            <w14:checkbox>
              <w14:checked w14:val="1"/>
              <w14:checkedState w14:val="2612" w14:font="MS Gothic"/>
              <w14:uncheckedState w14:val="2610" w14:font="MS Gothic"/>
            </w14:checkbox>
          </w:sdtPr>
          <w:sdtEndPr/>
          <w:sdtContent>
            <w:tc>
              <w:tcPr>
                <w:tcW w:w="495" w:type="dxa"/>
                <w:shd w:val="clear" w:color="auto" w:fill="C2D1EC"/>
              </w:tcPr>
              <w:p w14:paraId="7C082042" w14:textId="574895BC"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2027818070" w:displacedByCustomXml="prev"/>
        <w:permStart w:id="621902079" w:edGrp="everyone" w:displacedByCustomXml="next"/>
        <w:sdt>
          <w:sdtPr>
            <w:rPr>
              <w:sz w:val="16"/>
              <w:szCs w:val="16"/>
            </w:rPr>
            <w:id w:val="1713311162"/>
            <w14:checkbox>
              <w14:checked w14:val="1"/>
              <w14:checkedState w14:val="2612" w14:font="MS Gothic"/>
              <w14:uncheckedState w14:val="2610" w14:font="MS Gothic"/>
            </w14:checkbox>
          </w:sdtPr>
          <w:sdtEndPr/>
          <w:sdtContent>
            <w:tc>
              <w:tcPr>
                <w:tcW w:w="494" w:type="dxa"/>
                <w:shd w:val="clear" w:color="auto" w:fill="E5F6FF"/>
              </w:tcPr>
              <w:p w14:paraId="1B7CF4C4" w14:textId="1B39C7FB"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621902079" w:displacedByCustomXml="prev"/>
        <w:permStart w:id="1938163724" w:edGrp="everyone" w:displacedByCustomXml="next"/>
        <w:sdt>
          <w:sdtPr>
            <w:rPr>
              <w:sz w:val="16"/>
              <w:szCs w:val="16"/>
            </w:rPr>
            <w:id w:val="87360254"/>
            <w14:checkbox>
              <w14:checked w14:val="0"/>
              <w14:checkedState w14:val="2612" w14:font="MS Gothic"/>
              <w14:uncheckedState w14:val="2610" w14:font="MS Gothic"/>
            </w14:checkbox>
          </w:sdtPr>
          <w:sdtEndPr/>
          <w:sdtContent>
            <w:tc>
              <w:tcPr>
                <w:tcW w:w="495" w:type="dxa"/>
                <w:shd w:val="clear" w:color="auto" w:fill="C2D1EC"/>
              </w:tcPr>
              <w:p w14:paraId="50EFB67E" w14:textId="331F995C"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1938163724" w:displacedByCustomXml="prev"/>
        <w:permStart w:id="261046806" w:edGrp="everyone" w:displacedByCustomXml="next"/>
        <w:sdt>
          <w:sdtPr>
            <w:rPr>
              <w:sz w:val="16"/>
              <w:szCs w:val="16"/>
            </w:rPr>
            <w:id w:val="-802534530"/>
            <w14:checkbox>
              <w14:checked w14:val="0"/>
              <w14:checkedState w14:val="2612" w14:font="MS Gothic"/>
              <w14:uncheckedState w14:val="2610" w14:font="MS Gothic"/>
            </w14:checkbox>
          </w:sdtPr>
          <w:sdtEndPr/>
          <w:sdtContent>
            <w:tc>
              <w:tcPr>
                <w:tcW w:w="495" w:type="dxa"/>
                <w:shd w:val="clear" w:color="auto" w:fill="E5F6FF"/>
              </w:tcPr>
              <w:p w14:paraId="303937A6" w14:textId="1206F83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61046806" w:displacedByCustomXml="prev"/>
        <w:permStart w:id="954675210" w:edGrp="everyone" w:displacedByCustomXml="next"/>
        <w:sdt>
          <w:sdtPr>
            <w:rPr>
              <w:sz w:val="16"/>
              <w:szCs w:val="16"/>
            </w:rPr>
            <w:id w:val="-582911877"/>
            <w14:checkbox>
              <w14:checked w14:val="0"/>
              <w14:checkedState w14:val="2612" w14:font="MS Gothic"/>
              <w14:uncheckedState w14:val="2610" w14:font="MS Gothic"/>
            </w14:checkbox>
          </w:sdtPr>
          <w:sdtEndPr/>
          <w:sdtContent>
            <w:tc>
              <w:tcPr>
                <w:tcW w:w="495" w:type="dxa"/>
                <w:shd w:val="clear" w:color="auto" w:fill="C2D1EC"/>
              </w:tcPr>
              <w:p w14:paraId="1AF838A1" w14:textId="784A35C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954675210" w:displacedByCustomXml="prev"/>
      </w:tr>
      <w:tr w:rsidR="006E4A02" w:rsidRPr="005812AF" w14:paraId="3247D8F6" w14:textId="3FA1419E" w:rsidTr="00671680">
        <w:trPr>
          <w:trHeight w:val="360"/>
          <w:jc w:val="center"/>
        </w:trPr>
        <w:tc>
          <w:tcPr>
            <w:tcW w:w="1344" w:type="dxa"/>
            <w:shd w:val="clear" w:color="auto" w:fill="auto"/>
          </w:tcPr>
          <w:p w14:paraId="6AF89A39" w14:textId="77777777" w:rsidR="00D37509" w:rsidRPr="005812AF" w:rsidRDefault="00D37509" w:rsidP="00E5515D">
            <w:pPr>
              <w:jc w:val="left"/>
              <w:rPr>
                <w:sz w:val="16"/>
                <w:szCs w:val="16"/>
              </w:rPr>
            </w:pPr>
            <w:r w:rsidRPr="005812AF">
              <w:rPr>
                <w:sz w:val="16"/>
                <w:szCs w:val="16"/>
              </w:rPr>
              <w:t xml:space="preserve">Title II: Adult Education and Literacy </w:t>
            </w:r>
          </w:p>
        </w:tc>
        <w:permStart w:id="1987198856" w:edGrp="everyone" w:displacedByCustomXml="next"/>
        <w:sdt>
          <w:sdtPr>
            <w:rPr>
              <w:sz w:val="16"/>
              <w:szCs w:val="16"/>
            </w:rPr>
            <w:id w:val="-52239567"/>
            <w14:checkbox>
              <w14:checked w14:val="1"/>
              <w14:checkedState w14:val="2612" w14:font="MS Gothic"/>
              <w14:uncheckedState w14:val="2610" w14:font="MS Gothic"/>
            </w14:checkbox>
          </w:sdtPr>
          <w:sdtEndPr/>
          <w:sdtContent>
            <w:tc>
              <w:tcPr>
                <w:tcW w:w="504" w:type="dxa"/>
                <w:shd w:val="clear" w:color="auto" w:fill="CDDEFF"/>
              </w:tcPr>
              <w:p w14:paraId="5E4163BB" w14:textId="78D70E8F"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987198856" w:displacedByCustomXml="prev"/>
        <w:permStart w:id="2055025680" w:edGrp="everyone" w:displacedByCustomXml="next"/>
        <w:sdt>
          <w:sdtPr>
            <w:rPr>
              <w:sz w:val="16"/>
              <w:szCs w:val="16"/>
            </w:rPr>
            <w:id w:val="989834425"/>
            <w14:checkbox>
              <w14:checked w14:val="0"/>
              <w14:checkedState w14:val="2612" w14:font="MS Gothic"/>
              <w14:uncheckedState w14:val="2610" w14:font="MS Gothic"/>
            </w14:checkbox>
          </w:sdtPr>
          <w:sdtEndPr/>
          <w:sdtContent>
            <w:tc>
              <w:tcPr>
                <w:tcW w:w="505" w:type="dxa"/>
                <w:shd w:val="clear" w:color="auto" w:fill="E5F6FF"/>
              </w:tcPr>
              <w:p w14:paraId="0D9BF3D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55025680" w:displacedByCustomXml="prev"/>
        <w:permStart w:id="135878124" w:edGrp="everyone" w:displacedByCustomXml="next"/>
        <w:sdt>
          <w:sdtPr>
            <w:rPr>
              <w:sz w:val="16"/>
              <w:szCs w:val="16"/>
            </w:rPr>
            <w:id w:val="-1803299968"/>
            <w14:checkbox>
              <w14:checked w14:val="1"/>
              <w14:checkedState w14:val="2612" w14:font="MS Gothic"/>
              <w14:uncheckedState w14:val="2610" w14:font="MS Gothic"/>
            </w14:checkbox>
          </w:sdtPr>
          <w:sdtEndPr/>
          <w:sdtContent>
            <w:tc>
              <w:tcPr>
                <w:tcW w:w="506" w:type="dxa"/>
                <w:shd w:val="clear" w:color="auto" w:fill="CDDEFF"/>
              </w:tcPr>
              <w:p w14:paraId="32E6896D" w14:textId="7F857D87"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35878124" w:displacedByCustomXml="prev"/>
        <w:permStart w:id="1499553713" w:edGrp="everyone" w:displacedByCustomXml="next"/>
        <w:sdt>
          <w:sdtPr>
            <w:rPr>
              <w:sz w:val="16"/>
              <w:szCs w:val="16"/>
            </w:rPr>
            <w:id w:val="1266892587"/>
            <w14:checkbox>
              <w14:checked w14:val="1"/>
              <w14:checkedState w14:val="2612" w14:font="MS Gothic"/>
              <w14:uncheckedState w14:val="2610" w14:font="MS Gothic"/>
            </w14:checkbox>
          </w:sdtPr>
          <w:sdtEndPr/>
          <w:sdtContent>
            <w:tc>
              <w:tcPr>
                <w:tcW w:w="505" w:type="dxa"/>
                <w:shd w:val="clear" w:color="auto" w:fill="E5F6FF"/>
              </w:tcPr>
              <w:p w14:paraId="5132D9E9" w14:textId="237D1299"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499553713" w:displacedByCustomXml="prev"/>
        <w:permStart w:id="1204491747" w:edGrp="everyone" w:displacedByCustomXml="next"/>
        <w:sdt>
          <w:sdtPr>
            <w:rPr>
              <w:sz w:val="16"/>
              <w:szCs w:val="16"/>
            </w:rPr>
            <w:id w:val="-1552306276"/>
            <w14:checkbox>
              <w14:checked w14:val="1"/>
              <w14:checkedState w14:val="2612" w14:font="MS Gothic"/>
              <w14:uncheckedState w14:val="2610" w14:font="MS Gothic"/>
            </w14:checkbox>
          </w:sdtPr>
          <w:sdtEndPr/>
          <w:sdtContent>
            <w:tc>
              <w:tcPr>
                <w:tcW w:w="679" w:type="dxa"/>
                <w:shd w:val="clear" w:color="auto" w:fill="CDDEFF"/>
              </w:tcPr>
              <w:p w14:paraId="26DEAC24" w14:textId="0A7380D2"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204491747" w:displacedByCustomXml="prev"/>
        <w:permStart w:id="2144959963" w:edGrp="everyone" w:displacedByCustomXml="next"/>
        <w:sdt>
          <w:sdtPr>
            <w:rPr>
              <w:sz w:val="16"/>
              <w:szCs w:val="16"/>
            </w:rPr>
            <w:id w:val="1733655105"/>
            <w14:checkbox>
              <w14:checked w14:val="1"/>
              <w14:checkedState w14:val="2612" w14:font="MS Gothic"/>
              <w14:uncheckedState w14:val="2610" w14:font="MS Gothic"/>
            </w14:checkbox>
          </w:sdtPr>
          <w:sdtEndPr/>
          <w:sdtContent>
            <w:tc>
              <w:tcPr>
                <w:tcW w:w="494" w:type="dxa"/>
                <w:shd w:val="clear" w:color="auto" w:fill="E5F6FF"/>
              </w:tcPr>
              <w:p w14:paraId="477EBB84" w14:textId="035B2D3B"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2144959963" w:displacedByCustomXml="prev"/>
        <w:permStart w:id="706283857" w:edGrp="everyone" w:displacedByCustomXml="next"/>
        <w:sdt>
          <w:sdtPr>
            <w:rPr>
              <w:sz w:val="16"/>
              <w:szCs w:val="16"/>
            </w:rPr>
            <w:id w:val="1969853163"/>
            <w14:checkbox>
              <w14:checked w14:val="1"/>
              <w14:checkedState w14:val="2612" w14:font="MS Gothic"/>
              <w14:uncheckedState w14:val="2610" w14:font="MS Gothic"/>
            </w14:checkbox>
          </w:sdtPr>
          <w:sdtEndPr/>
          <w:sdtContent>
            <w:tc>
              <w:tcPr>
                <w:tcW w:w="496" w:type="dxa"/>
                <w:shd w:val="clear" w:color="auto" w:fill="CDDEFF"/>
              </w:tcPr>
              <w:p w14:paraId="63EC9A02" w14:textId="55A4E6E8"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706283857" w:displacedByCustomXml="prev"/>
        <w:permStart w:id="1571567394" w:edGrp="everyone" w:displacedByCustomXml="next"/>
        <w:sdt>
          <w:sdtPr>
            <w:rPr>
              <w:sz w:val="16"/>
              <w:szCs w:val="16"/>
            </w:rPr>
            <w:id w:val="-1551768701"/>
            <w14:checkbox>
              <w14:checked w14:val="1"/>
              <w14:checkedState w14:val="2612" w14:font="MS Gothic"/>
              <w14:uncheckedState w14:val="2610" w14:font="MS Gothic"/>
            </w14:checkbox>
          </w:sdtPr>
          <w:sdtEndPr/>
          <w:sdtContent>
            <w:tc>
              <w:tcPr>
                <w:tcW w:w="495" w:type="dxa"/>
                <w:shd w:val="clear" w:color="auto" w:fill="E5F6FF"/>
              </w:tcPr>
              <w:p w14:paraId="06DD1D84" w14:textId="068726BB"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571567394" w:displacedByCustomXml="prev"/>
        <w:permStart w:id="2006861954" w:edGrp="everyone" w:displacedByCustomXml="next"/>
        <w:sdt>
          <w:sdtPr>
            <w:rPr>
              <w:sz w:val="16"/>
              <w:szCs w:val="16"/>
            </w:rPr>
            <w:id w:val="-1979064396"/>
            <w14:checkbox>
              <w14:checked w14:val="1"/>
              <w14:checkedState w14:val="2612" w14:font="MS Gothic"/>
              <w14:uncheckedState w14:val="2610" w14:font="MS Gothic"/>
            </w14:checkbox>
          </w:sdtPr>
          <w:sdtEndPr/>
          <w:sdtContent>
            <w:tc>
              <w:tcPr>
                <w:tcW w:w="495" w:type="dxa"/>
                <w:shd w:val="clear" w:color="auto" w:fill="CDDEFF"/>
              </w:tcPr>
              <w:p w14:paraId="6BC1FBCF" w14:textId="446689A6"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2006861954" w:displacedByCustomXml="prev"/>
        <w:permStart w:id="62734506" w:edGrp="everyone" w:displacedByCustomXml="next"/>
        <w:sdt>
          <w:sdtPr>
            <w:rPr>
              <w:sz w:val="16"/>
              <w:szCs w:val="16"/>
            </w:rPr>
            <w:id w:val="1857691209"/>
            <w14:checkbox>
              <w14:checked w14:val="1"/>
              <w14:checkedState w14:val="2612" w14:font="MS Gothic"/>
              <w14:uncheckedState w14:val="2610" w14:font="MS Gothic"/>
            </w14:checkbox>
          </w:sdtPr>
          <w:sdtEndPr/>
          <w:sdtContent>
            <w:tc>
              <w:tcPr>
                <w:tcW w:w="495" w:type="dxa"/>
                <w:shd w:val="clear" w:color="auto" w:fill="E5F6FF"/>
              </w:tcPr>
              <w:p w14:paraId="0BE63082" w14:textId="0D9C3737"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62734506" w:displacedByCustomXml="prev"/>
        <w:permStart w:id="7671901" w:edGrp="everyone" w:displacedByCustomXml="next"/>
        <w:sdt>
          <w:sdtPr>
            <w:rPr>
              <w:sz w:val="16"/>
              <w:szCs w:val="16"/>
            </w:rPr>
            <w:id w:val="721253600"/>
            <w14:checkbox>
              <w14:checked w14:val="1"/>
              <w14:checkedState w14:val="2612" w14:font="MS Gothic"/>
              <w14:uncheckedState w14:val="2610" w14:font="MS Gothic"/>
            </w14:checkbox>
          </w:sdtPr>
          <w:sdtEndPr/>
          <w:sdtContent>
            <w:tc>
              <w:tcPr>
                <w:tcW w:w="495" w:type="dxa"/>
                <w:shd w:val="clear" w:color="auto" w:fill="CDDEFF"/>
              </w:tcPr>
              <w:p w14:paraId="18DFABE4" w14:textId="1CE6421D"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7671901" w:displacedByCustomXml="prev"/>
        <w:permStart w:id="1023149454" w:edGrp="everyone" w:displacedByCustomXml="next"/>
        <w:sdt>
          <w:sdtPr>
            <w:rPr>
              <w:sz w:val="16"/>
              <w:szCs w:val="16"/>
            </w:rPr>
            <w:id w:val="-1520392088"/>
            <w14:checkbox>
              <w14:checked w14:val="1"/>
              <w14:checkedState w14:val="2612" w14:font="MS Gothic"/>
              <w14:uncheckedState w14:val="2610" w14:font="MS Gothic"/>
            </w14:checkbox>
          </w:sdtPr>
          <w:sdtEndPr/>
          <w:sdtContent>
            <w:tc>
              <w:tcPr>
                <w:tcW w:w="495" w:type="dxa"/>
                <w:shd w:val="clear" w:color="auto" w:fill="E5F6FF"/>
              </w:tcPr>
              <w:p w14:paraId="57D21A4D" w14:textId="03B96F1D"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023149454" w:displacedByCustomXml="prev"/>
        <w:permStart w:id="1189238320" w:edGrp="everyone" w:displacedByCustomXml="next"/>
        <w:sdt>
          <w:sdtPr>
            <w:rPr>
              <w:sz w:val="16"/>
              <w:szCs w:val="16"/>
            </w:rPr>
            <w:id w:val="314076981"/>
            <w14:checkbox>
              <w14:checked w14:val="1"/>
              <w14:checkedState w14:val="2612" w14:font="MS Gothic"/>
              <w14:uncheckedState w14:val="2610" w14:font="MS Gothic"/>
            </w14:checkbox>
          </w:sdtPr>
          <w:sdtEndPr/>
          <w:sdtContent>
            <w:tc>
              <w:tcPr>
                <w:tcW w:w="495" w:type="dxa"/>
                <w:shd w:val="clear" w:color="auto" w:fill="C2D1EC"/>
              </w:tcPr>
              <w:p w14:paraId="36082E28" w14:textId="0656AC19"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189238320" w:displacedByCustomXml="prev"/>
        <w:permStart w:id="2032936301" w:edGrp="everyone" w:displacedByCustomXml="next"/>
        <w:sdt>
          <w:sdtPr>
            <w:rPr>
              <w:sz w:val="16"/>
              <w:szCs w:val="16"/>
            </w:rPr>
            <w:id w:val="1999924329"/>
            <w14:checkbox>
              <w14:checked w14:val="1"/>
              <w14:checkedState w14:val="2612" w14:font="MS Gothic"/>
              <w14:uncheckedState w14:val="2610" w14:font="MS Gothic"/>
            </w14:checkbox>
          </w:sdtPr>
          <w:sdtEndPr/>
          <w:sdtContent>
            <w:tc>
              <w:tcPr>
                <w:tcW w:w="495" w:type="dxa"/>
                <w:shd w:val="clear" w:color="auto" w:fill="E5F6FF"/>
              </w:tcPr>
              <w:p w14:paraId="59E0FB25" w14:textId="0B613D64"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2032936301" w:displacedByCustomXml="prev"/>
        <w:permStart w:id="281238951" w:edGrp="everyone" w:displacedByCustomXml="next"/>
        <w:sdt>
          <w:sdtPr>
            <w:rPr>
              <w:sz w:val="16"/>
              <w:szCs w:val="16"/>
            </w:rPr>
            <w:id w:val="1825007727"/>
            <w14:checkbox>
              <w14:checked w14:val="0"/>
              <w14:checkedState w14:val="2612" w14:font="MS Gothic"/>
              <w14:uncheckedState w14:val="2610" w14:font="MS Gothic"/>
            </w14:checkbox>
          </w:sdtPr>
          <w:sdtEndPr/>
          <w:sdtContent>
            <w:tc>
              <w:tcPr>
                <w:tcW w:w="495" w:type="dxa"/>
                <w:shd w:val="clear" w:color="auto" w:fill="CAD7EE"/>
              </w:tcPr>
              <w:p w14:paraId="4A18DFF2" w14:textId="2D12FB3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81238951" w:displacedByCustomXml="prev"/>
        <w:permStart w:id="394542110" w:edGrp="everyone" w:displacedByCustomXml="next"/>
        <w:sdt>
          <w:sdtPr>
            <w:rPr>
              <w:sz w:val="16"/>
              <w:szCs w:val="16"/>
            </w:rPr>
            <w:id w:val="2006324991"/>
            <w14:checkbox>
              <w14:checked w14:val="1"/>
              <w14:checkedState w14:val="2612" w14:font="MS Gothic"/>
              <w14:uncheckedState w14:val="2610" w14:font="MS Gothic"/>
            </w14:checkbox>
          </w:sdtPr>
          <w:sdtEndPr/>
          <w:sdtContent>
            <w:tc>
              <w:tcPr>
                <w:tcW w:w="495" w:type="dxa"/>
                <w:shd w:val="clear" w:color="auto" w:fill="E5F6FF"/>
              </w:tcPr>
              <w:p w14:paraId="595B53EA" w14:textId="2C297329"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394542110" w:displacedByCustomXml="prev"/>
        <w:permStart w:id="1613787983" w:edGrp="everyone" w:displacedByCustomXml="next"/>
        <w:sdt>
          <w:sdtPr>
            <w:rPr>
              <w:sz w:val="16"/>
              <w:szCs w:val="16"/>
            </w:rPr>
            <w:id w:val="37565825"/>
            <w14:checkbox>
              <w14:checked w14:val="1"/>
              <w14:checkedState w14:val="2612" w14:font="MS Gothic"/>
              <w14:uncheckedState w14:val="2610" w14:font="MS Gothic"/>
            </w14:checkbox>
          </w:sdtPr>
          <w:sdtEndPr/>
          <w:sdtContent>
            <w:tc>
              <w:tcPr>
                <w:tcW w:w="495" w:type="dxa"/>
                <w:shd w:val="clear" w:color="auto" w:fill="C2D1EC"/>
              </w:tcPr>
              <w:p w14:paraId="172CEDD7" w14:textId="37280AF2"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1613787983" w:displacedByCustomXml="prev"/>
        <w:permStart w:id="2075620346" w:edGrp="everyone" w:displacedByCustomXml="next"/>
        <w:sdt>
          <w:sdtPr>
            <w:rPr>
              <w:sz w:val="16"/>
              <w:szCs w:val="16"/>
            </w:rPr>
            <w:id w:val="-610358145"/>
            <w14:checkbox>
              <w14:checked w14:val="1"/>
              <w14:checkedState w14:val="2612" w14:font="MS Gothic"/>
              <w14:uncheckedState w14:val="2610" w14:font="MS Gothic"/>
            </w14:checkbox>
          </w:sdtPr>
          <w:sdtEndPr/>
          <w:sdtContent>
            <w:tc>
              <w:tcPr>
                <w:tcW w:w="494" w:type="dxa"/>
                <w:shd w:val="clear" w:color="auto" w:fill="E5F6FF"/>
              </w:tcPr>
              <w:p w14:paraId="19F6F3DA" w14:textId="15168975" w:rsidR="00D37509" w:rsidRPr="005812AF" w:rsidRDefault="00101599" w:rsidP="00B25525">
                <w:pPr>
                  <w:jc w:val="center"/>
                  <w:rPr>
                    <w:sz w:val="16"/>
                    <w:szCs w:val="16"/>
                  </w:rPr>
                </w:pPr>
                <w:r>
                  <w:rPr>
                    <w:rFonts w:ascii="MS Gothic" w:eastAsia="MS Gothic" w:hAnsi="MS Gothic" w:hint="eastAsia"/>
                    <w:sz w:val="16"/>
                    <w:szCs w:val="16"/>
                  </w:rPr>
                  <w:t>☒</w:t>
                </w:r>
              </w:p>
            </w:tc>
          </w:sdtContent>
        </w:sdt>
        <w:permEnd w:id="2075620346" w:displacedByCustomXml="prev"/>
        <w:permStart w:id="712132133" w:edGrp="everyone" w:displacedByCustomXml="next"/>
        <w:sdt>
          <w:sdtPr>
            <w:rPr>
              <w:sz w:val="16"/>
              <w:szCs w:val="16"/>
            </w:rPr>
            <w:id w:val="2107150782"/>
            <w14:checkbox>
              <w14:checked w14:val="0"/>
              <w14:checkedState w14:val="2612" w14:font="MS Gothic"/>
              <w14:uncheckedState w14:val="2610" w14:font="MS Gothic"/>
            </w14:checkbox>
          </w:sdtPr>
          <w:sdtEndPr/>
          <w:sdtContent>
            <w:tc>
              <w:tcPr>
                <w:tcW w:w="495" w:type="dxa"/>
                <w:shd w:val="clear" w:color="auto" w:fill="C2D1EC"/>
              </w:tcPr>
              <w:p w14:paraId="7EC70240" w14:textId="1D3278C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12132133" w:displacedByCustomXml="prev"/>
        <w:permStart w:id="1525048402" w:edGrp="everyone" w:displacedByCustomXml="next"/>
        <w:sdt>
          <w:sdtPr>
            <w:rPr>
              <w:sz w:val="16"/>
              <w:szCs w:val="16"/>
            </w:rPr>
            <w:id w:val="1624966798"/>
            <w14:checkbox>
              <w14:checked w14:val="0"/>
              <w14:checkedState w14:val="2612" w14:font="MS Gothic"/>
              <w14:uncheckedState w14:val="2610" w14:font="MS Gothic"/>
            </w14:checkbox>
          </w:sdtPr>
          <w:sdtEndPr/>
          <w:sdtContent>
            <w:tc>
              <w:tcPr>
                <w:tcW w:w="495" w:type="dxa"/>
                <w:shd w:val="clear" w:color="auto" w:fill="E5F6FF"/>
              </w:tcPr>
              <w:p w14:paraId="33E1AA03" w14:textId="7FBFB6B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25048402" w:displacedByCustomXml="prev"/>
        <w:permStart w:id="1620459242" w:edGrp="everyone" w:displacedByCustomXml="next"/>
        <w:sdt>
          <w:sdtPr>
            <w:rPr>
              <w:sz w:val="16"/>
              <w:szCs w:val="16"/>
            </w:rPr>
            <w:id w:val="1511102790"/>
            <w14:checkbox>
              <w14:checked w14:val="0"/>
              <w14:checkedState w14:val="2612" w14:font="MS Gothic"/>
              <w14:uncheckedState w14:val="2610" w14:font="MS Gothic"/>
            </w14:checkbox>
          </w:sdtPr>
          <w:sdtEndPr/>
          <w:sdtContent>
            <w:tc>
              <w:tcPr>
                <w:tcW w:w="495" w:type="dxa"/>
                <w:shd w:val="clear" w:color="auto" w:fill="C2D1EC"/>
              </w:tcPr>
              <w:p w14:paraId="285F2F07" w14:textId="21D3CA5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20459242" w:displacedByCustomXml="prev"/>
      </w:tr>
      <w:tr w:rsidR="006E4A02" w:rsidRPr="005812AF" w14:paraId="5B00A899" w14:textId="669BF735" w:rsidTr="00671680">
        <w:trPr>
          <w:trHeight w:val="360"/>
          <w:jc w:val="center"/>
        </w:trPr>
        <w:tc>
          <w:tcPr>
            <w:tcW w:w="1344" w:type="dxa"/>
            <w:shd w:val="clear" w:color="auto" w:fill="auto"/>
          </w:tcPr>
          <w:p w14:paraId="095B18CE" w14:textId="77777777" w:rsidR="00D37509" w:rsidRPr="005812AF" w:rsidRDefault="00D37509" w:rsidP="00E5515D">
            <w:pPr>
              <w:jc w:val="left"/>
              <w:rPr>
                <w:sz w:val="16"/>
                <w:szCs w:val="16"/>
              </w:rPr>
            </w:pPr>
            <w:r w:rsidRPr="005812AF">
              <w:rPr>
                <w:sz w:val="16"/>
                <w:szCs w:val="16"/>
              </w:rPr>
              <w:t>Title III: Employment Programs under Wagner-Peyser</w:t>
            </w:r>
          </w:p>
        </w:tc>
        <w:permStart w:id="1257522719" w:edGrp="everyone" w:displacedByCustomXml="next"/>
        <w:sdt>
          <w:sdtPr>
            <w:rPr>
              <w:sz w:val="16"/>
              <w:szCs w:val="16"/>
            </w:rPr>
            <w:id w:val="131535084"/>
            <w14:checkbox>
              <w14:checked w14:val="1"/>
              <w14:checkedState w14:val="2612" w14:font="MS Gothic"/>
              <w14:uncheckedState w14:val="2610" w14:font="MS Gothic"/>
            </w14:checkbox>
          </w:sdtPr>
          <w:sdtEndPr/>
          <w:sdtContent>
            <w:tc>
              <w:tcPr>
                <w:tcW w:w="504" w:type="dxa"/>
                <w:shd w:val="clear" w:color="auto" w:fill="CDDEFF"/>
              </w:tcPr>
              <w:p w14:paraId="06D35C99" w14:textId="213A5A32" w:rsidR="00D37509" w:rsidRPr="005812AF" w:rsidRDefault="00DD67EC" w:rsidP="00B25525">
                <w:pPr>
                  <w:jc w:val="center"/>
                  <w:rPr>
                    <w:sz w:val="16"/>
                    <w:szCs w:val="16"/>
                  </w:rPr>
                </w:pPr>
                <w:r>
                  <w:rPr>
                    <w:rFonts w:ascii="MS Gothic" w:eastAsia="MS Gothic" w:hAnsi="MS Gothic" w:hint="eastAsia"/>
                    <w:sz w:val="16"/>
                    <w:szCs w:val="16"/>
                  </w:rPr>
                  <w:t>☒</w:t>
                </w:r>
              </w:p>
            </w:tc>
          </w:sdtContent>
        </w:sdt>
        <w:permEnd w:id="1257522719" w:displacedByCustomXml="prev"/>
        <w:permStart w:id="206848541" w:edGrp="everyone" w:displacedByCustomXml="next"/>
        <w:sdt>
          <w:sdtPr>
            <w:rPr>
              <w:sz w:val="16"/>
              <w:szCs w:val="16"/>
            </w:rPr>
            <w:id w:val="1968930162"/>
            <w14:checkbox>
              <w14:checked w14:val="1"/>
              <w14:checkedState w14:val="2612" w14:font="MS Gothic"/>
              <w14:uncheckedState w14:val="2610" w14:font="MS Gothic"/>
            </w14:checkbox>
          </w:sdtPr>
          <w:sdtEndPr/>
          <w:sdtContent>
            <w:tc>
              <w:tcPr>
                <w:tcW w:w="505" w:type="dxa"/>
                <w:shd w:val="clear" w:color="auto" w:fill="E5F6FF"/>
              </w:tcPr>
              <w:p w14:paraId="7594112D" w14:textId="5D76F9F3" w:rsidR="00D37509" w:rsidRPr="005812AF" w:rsidRDefault="00DD67EC" w:rsidP="00B25525">
                <w:pPr>
                  <w:jc w:val="center"/>
                  <w:rPr>
                    <w:sz w:val="16"/>
                    <w:szCs w:val="16"/>
                  </w:rPr>
                </w:pPr>
                <w:r>
                  <w:rPr>
                    <w:rFonts w:ascii="MS Gothic" w:eastAsia="MS Gothic" w:hAnsi="MS Gothic" w:hint="eastAsia"/>
                    <w:sz w:val="16"/>
                    <w:szCs w:val="16"/>
                  </w:rPr>
                  <w:t>☒</w:t>
                </w:r>
              </w:p>
            </w:tc>
          </w:sdtContent>
        </w:sdt>
        <w:permEnd w:id="206848541" w:displacedByCustomXml="prev"/>
        <w:permStart w:id="1651186651" w:edGrp="everyone" w:displacedByCustomXml="next"/>
        <w:sdt>
          <w:sdtPr>
            <w:rPr>
              <w:sz w:val="16"/>
              <w:szCs w:val="16"/>
            </w:rPr>
            <w:id w:val="-752122468"/>
            <w14:checkbox>
              <w14:checked w14:val="0"/>
              <w14:checkedState w14:val="2612" w14:font="MS Gothic"/>
              <w14:uncheckedState w14:val="2610" w14:font="MS Gothic"/>
            </w14:checkbox>
          </w:sdtPr>
          <w:sdtEndPr/>
          <w:sdtContent>
            <w:tc>
              <w:tcPr>
                <w:tcW w:w="506" w:type="dxa"/>
                <w:shd w:val="clear" w:color="auto" w:fill="CDDEFF"/>
              </w:tcPr>
              <w:p w14:paraId="4C63E30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51186651" w:displacedByCustomXml="prev"/>
        <w:permStart w:id="952394095" w:edGrp="everyone" w:displacedByCustomXml="next"/>
        <w:sdt>
          <w:sdtPr>
            <w:rPr>
              <w:sz w:val="16"/>
              <w:szCs w:val="16"/>
            </w:rPr>
            <w:id w:val="-6762980"/>
            <w14:checkbox>
              <w14:checked w14:val="1"/>
              <w14:checkedState w14:val="2612" w14:font="MS Gothic"/>
              <w14:uncheckedState w14:val="2610" w14:font="MS Gothic"/>
            </w14:checkbox>
          </w:sdtPr>
          <w:sdtEndPr/>
          <w:sdtContent>
            <w:tc>
              <w:tcPr>
                <w:tcW w:w="505" w:type="dxa"/>
                <w:shd w:val="clear" w:color="auto" w:fill="E5F6FF"/>
              </w:tcPr>
              <w:p w14:paraId="2F08A0B7" w14:textId="7A85C149" w:rsidR="00D37509" w:rsidRPr="005812AF" w:rsidRDefault="00AA0DAB" w:rsidP="00B25525">
                <w:pPr>
                  <w:jc w:val="center"/>
                  <w:rPr>
                    <w:sz w:val="16"/>
                    <w:szCs w:val="16"/>
                  </w:rPr>
                </w:pPr>
                <w:r>
                  <w:rPr>
                    <w:rFonts w:ascii="MS Gothic" w:eastAsia="MS Gothic" w:hAnsi="MS Gothic" w:hint="eastAsia"/>
                    <w:sz w:val="16"/>
                    <w:szCs w:val="16"/>
                  </w:rPr>
                  <w:t>☒</w:t>
                </w:r>
              </w:p>
            </w:tc>
          </w:sdtContent>
        </w:sdt>
        <w:permEnd w:id="952394095" w:displacedByCustomXml="prev"/>
        <w:permStart w:id="1152254833" w:edGrp="everyone" w:displacedByCustomXml="next"/>
        <w:sdt>
          <w:sdtPr>
            <w:rPr>
              <w:sz w:val="16"/>
              <w:szCs w:val="16"/>
            </w:rPr>
            <w:id w:val="1878894503"/>
            <w14:checkbox>
              <w14:checked w14:val="1"/>
              <w14:checkedState w14:val="2612" w14:font="MS Gothic"/>
              <w14:uncheckedState w14:val="2610" w14:font="MS Gothic"/>
            </w14:checkbox>
          </w:sdtPr>
          <w:sdtEndPr/>
          <w:sdtContent>
            <w:tc>
              <w:tcPr>
                <w:tcW w:w="679" w:type="dxa"/>
                <w:shd w:val="clear" w:color="auto" w:fill="CDDEFF"/>
              </w:tcPr>
              <w:p w14:paraId="790A4FEA" w14:textId="34D8C377" w:rsidR="00D37509" w:rsidRPr="005812AF" w:rsidRDefault="00AA0DAB" w:rsidP="00B25525">
                <w:pPr>
                  <w:jc w:val="center"/>
                  <w:rPr>
                    <w:sz w:val="16"/>
                    <w:szCs w:val="16"/>
                  </w:rPr>
                </w:pPr>
                <w:r>
                  <w:rPr>
                    <w:rFonts w:ascii="MS Gothic" w:eastAsia="MS Gothic" w:hAnsi="MS Gothic" w:hint="eastAsia"/>
                    <w:sz w:val="16"/>
                    <w:szCs w:val="16"/>
                  </w:rPr>
                  <w:t>☒</w:t>
                </w:r>
              </w:p>
            </w:tc>
          </w:sdtContent>
        </w:sdt>
        <w:permEnd w:id="1152254833" w:displacedByCustomXml="prev"/>
        <w:permStart w:id="1788615914" w:edGrp="everyone" w:displacedByCustomXml="next"/>
        <w:sdt>
          <w:sdtPr>
            <w:rPr>
              <w:sz w:val="16"/>
              <w:szCs w:val="16"/>
            </w:rPr>
            <w:id w:val="632761730"/>
            <w14:checkbox>
              <w14:checked w14:val="1"/>
              <w14:checkedState w14:val="2612" w14:font="MS Gothic"/>
              <w14:uncheckedState w14:val="2610" w14:font="MS Gothic"/>
            </w14:checkbox>
          </w:sdtPr>
          <w:sdtEndPr/>
          <w:sdtContent>
            <w:tc>
              <w:tcPr>
                <w:tcW w:w="494" w:type="dxa"/>
                <w:shd w:val="clear" w:color="auto" w:fill="E5F6FF"/>
              </w:tcPr>
              <w:p w14:paraId="1BA8B022" w14:textId="4F7C66BA" w:rsidR="00D37509" w:rsidRPr="005812AF" w:rsidRDefault="00AA0DAB" w:rsidP="00B25525">
                <w:pPr>
                  <w:jc w:val="center"/>
                  <w:rPr>
                    <w:sz w:val="16"/>
                    <w:szCs w:val="16"/>
                  </w:rPr>
                </w:pPr>
                <w:r>
                  <w:rPr>
                    <w:rFonts w:ascii="MS Gothic" w:eastAsia="MS Gothic" w:hAnsi="MS Gothic" w:hint="eastAsia"/>
                    <w:sz w:val="16"/>
                    <w:szCs w:val="16"/>
                  </w:rPr>
                  <w:t>☒</w:t>
                </w:r>
              </w:p>
            </w:tc>
          </w:sdtContent>
        </w:sdt>
        <w:permEnd w:id="1788615914" w:displacedByCustomXml="prev"/>
        <w:permStart w:id="1348412029" w:edGrp="everyone" w:displacedByCustomXml="next"/>
        <w:sdt>
          <w:sdtPr>
            <w:rPr>
              <w:sz w:val="16"/>
              <w:szCs w:val="16"/>
            </w:rPr>
            <w:id w:val="318469742"/>
            <w14:checkbox>
              <w14:checked w14:val="1"/>
              <w14:checkedState w14:val="2612" w14:font="MS Gothic"/>
              <w14:uncheckedState w14:val="2610" w14:font="MS Gothic"/>
            </w14:checkbox>
          </w:sdtPr>
          <w:sdtEndPr/>
          <w:sdtContent>
            <w:tc>
              <w:tcPr>
                <w:tcW w:w="496" w:type="dxa"/>
                <w:shd w:val="clear" w:color="auto" w:fill="CDDEFF"/>
              </w:tcPr>
              <w:p w14:paraId="3179C006" w14:textId="4AC713F0" w:rsidR="00D37509" w:rsidRPr="005812AF" w:rsidRDefault="00AA0DAB" w:rsidP="00B25525">
                <w:pPr>
                  <w:jc w:val="center"/>
                  <w:rPr>
                    <w:sz w:val="16"/>
                    <w:szCs w:val="16"/>
                  </w:rPr>
                </w:pPr>
                <w:r>
                  <w:rPr>
                    <w:rFonts w:ascii="MS Gothic" w:eastAsia="MS Gothic" w:hAnsi="MS Gothic" w:hint="eastAsia"/>
                    <w:sz w:val="16"/>
                    <w:szCs w:val="16"/>
                  </w:rPr>
                  <w:t>☒</w:t>
                </w:r>
              </w:p>
            </w:tc>
          </w:sdtContent>
        </w:sdt>
        <w:permEnd w:id="1348412029" w:displacedByCustomXml="prev"/>
        <w:permStart w:id="301074565" w:edGrp="everyone" w:displacedByCustomXml="next"/>
        <w:sdt>
          <w:sdtPr>
            <w:rPr>
              <w:sz w:val="16"/>
              <w:szCs w:val="16"/>
            </w:rPr>
            <w:id w:val="-1546677475"/>
            <w14:checkbox>
              <w14:checked w14:val="1"/>
              <w14:checkedState w14:val="2612" w14:font="MS Gothic"/>
              <w14:uncheckedState w14:val="2610" w14:font="MS Gothic"/>
            </w14:checkbox>
          </w:sdtPr>
          <w:sdtEndPr/>
          <w:sdtContent>
            <w:tc>
              <w:tcPr>
                <w:tcW w:w="495" w:type="dxa"/>
                <w:shd w:val="clear" w:color="auto" w:fill="E5F6FF"/>
              </w:tcPr>
              <w:p w14:paraId="26C87E72" w14:textId="30CD1AE1" w:rsidR="00D37509" w:rsidRPr="005812AF" w:rsidRDefault="00AA0DAB" w:rsidP="00B25525">
                <w:pPr>
                  <w:jc w:val="center"/>
                  <w:rPr>
                    <w:sz w:val="16"/>
                    <w:szCs w:val="16"/>
                  </w:rPr>
                </w:pPr>
                <w:r>
                  <w:rPr>
                    <w:rFonts w:ascii="MS Gothic" w:eastAsia="MS Gothic" w:hAnsi="MS Gothic" w:hint="eastAsia"/>
                    <w:sz w:val="16"/>
                    <w:szCs w:val="16"/>
                  </w:rPr>
                  <w:t>☒</w:t>
                </w:r>
              </w:p>
            </w:tc>
          </w:sdtContent>
        </w:sdt>
        <w:permEnd w:id="301074565" w:displacedByCustomXml="prev"/>
        <w:permStart w:id="209591360" w:edGrp="everyone" w:displacedByCustomXml="next"/>
        <w:sdt>
          <w:sdtPr>
            <w:rPr>
              <w:sz w:val="16"/>
              <w:szCs w:val="16"/>
            </w:rPr>
            <w:id w:val="368731965"/>
            <w14:checkbox>
              <w14:checked w14:val="1"/>
              <w14:checkedState w14:val="2612" w14:font="MS Gothic"/>
              <w14:uncheckedState w14:val="2610" w14:font="MS Gothic"/>
            </w14:checkbox>
          </w:sdtPr>
          <w:sdtEndPr/>
          <w:sdtContent>
            <w:tc>
              <w:tcPr>
                <w:tcW w:w="495" w:type="dxa"/>
                <w:shd w:val="clear" w:color="auto" w:fill="CDDEFF"/>
              </w:tcPr>
              <w:p w14:paraId="74A7B434" w14:textId="6959A978" w:rsidR="00D37509" w:rsidRPr="005812AF" w:rsidRDefault="00AA0DAB" w:rsidP="00B25525">
                <w:pPr>
                  <w:jc w:val="center"/>
                  <w:rPr>
                    <w:sz w:val="16"/>
                    <w:szCs w:val="16"/>
                  </w:rPr>
                </w:pPr>
                <w:r>
                  <w:rPr>
                    <w:rFonts w:ascii="MS Gothic" w:eastAsia="MS Gothic" w:hAnsi="MS Gothic" w:hint="eastAsia"/>
                    <w:sz w:val="16"/>
                    <w:szCs w:val="16"/>
                  </w:rPr>
                  <w:t>☒</w:t>
                </w:r>
              </w:p>
            </w:tc>
          </w:sdtContent>
        </w:sdt>
        <w:permEnd w:id="209591360" w:displacedByCustomXml="prev"/>
        <w:permStart w:id="1715166476" w:edGrp="everyone" w:displacedByCustomXml="next"/>
        <w:sdt>
          <w:sdtPr>
            <w:rPr>
              <w:sz w:val="16"/>
              <w:szCs w:val="16"/>
            </w:rPr>
            <w:id w:val="-295921152"/>
            <w14:checkbox>
              <w14:checked w14:val="1"/>
              <w14:checkedState w14:val="2612" w14:font="MS Gothic"/>
              <w14:uncheckedState w14:val="2610" w14:font="MS Gothic"/>
            </w14:checkbox>
          </w:sdtPr>
          <w:sdtEndPr/>
          <w:sdtContent>
            <w:tc>
              <w:tcPr>
                <w:tcW w:w="495" w:type="dxa"/>
                <w:shd w:val="clear" w:color="auto" w:fill="E5F6FF"/>
              </w:tcPr>
              <w:p w14:paraId="60B91218" w14:textId="0A017341"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1715166476" w:displacedByCustomXml="prev"/>
        <w:permStart w:id="1463039441" w:edGrp="everyone" w:displacedByCustomXml="next"/>
        <w:sdt>
          <w:sdtPr>
            <w:rPr>
              <w:sz w:val="16"/>
              <w:szCs w:val="16"/>
            </w:rPr>
            <w:id w:val="1565982370"/>
            <w14:checkbox>
              <w14:checked w14:val="1"/>
              <w14:checkedState w14:val="2612" w14:font="MS Gothic"/>
              <w14:uncheckedState w14:val="2610" w14:font="MS Gothic"/>
            </w14:checkbox>
          </w:sdtPr>
          <w:sdtEndPr/>
          <w:sdtContent>
            <w:tc>
              <w:tcPr>
                <w:tcW w:w="495" w:type="dxa"/>
                <w:shd w:val="clear" w:color="auto" w:fill="CDDEFF"/>
              </w:tcPr>
              <w:p w14:paraId="36F80F71" w14:textId="548D7799"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1463039441" w:displacedByCustomXml="prev"/>
        <w:permStart w:id="1716859722" w:edGrp="everyone" w:displacedByCustomXml="next"/>
        <w:sdt>
          <w:sdtPr>
            <w:rPr>
              <w:sz w:val="16"/>
              <w:szCs w:val="16"/>
            </w:rPr>
            <w:id w:val="-1510983442"/>
            <w14:checkbox>
              <w14:checked w14:val="1"/>
              <w14:checkedState w14:val="2612" w14:font="MS Gothic"/>
              <w14:uncheckedState w14:val="2610" w14:font="MS Gothic"/>
            </w14:checkbox>
          </w:sdtPr>
          <w:sdtEndPr/>
          <w:sdtContent>
            <w:tc>
              <w:tcPr>
                <w:tcW w:w="495" w:type="dxa"/>
                <w:shd w:val="clear" w:color="auto" w:fill="E5F6FF"/>
              </w:tcPr>
              <w:p w14:paraId="65752B07" w14:textId="05448B8B"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1716859722" w:displacedByCustomXml="prev"/>
        <w:permStart w:id="821966829" w:edGrp="everyone" w:displacedByCustomXml="next"/>
        <w:sdt>
          <w:sdtPr>
            <w:rPr>
              <w:sz w:val="16"/>
              <w:szCs w:val="16"/>
            </w:rPr>
            <w:id w:val="1089190743"/>
            <w14:checkbox>
              <w14:checked w14:val="1"/>
              <w14:checkedState w14:val="2612" w14:font="MS Gothic"/>
              <w14:uncheckedState w14:val="2610" w14:font="MS Gothic"/>
            </w14:checkbox>
          </w:sdtPr>
          <w:sdtEndPr/>
          <w:sdtContent>
            <w:tc>
              <w:tcPr>
                <w:tcW w:w="495" w:type="dxa"/>
                <w:shd w:val="clear" w:color="auto" w:fill="C2D1EC"/>
              </w:tcPr>
              <w:p w14:paraId="06401A5C" w14:textId="09BFA779"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821966829" w:displacedByCustomXml="prev"/>
        <w:permStart w:id="902444203" w:edGrp="everyone" w:displacedByCustomXml="next"/>
        <w:sdt>
          <w:sdtPr>
            <w:rPr>
              <w:sz w:val="16"/>
              <w:szCs w:val="16"/>
            </w:rPr>
            <w:id w:val="-2063463305"/>
            <w14:checkbox>
              <w14:checked w14:val="1"/>
              <w14:checkedState w14:val="2612" w14:font="MS Gothic"/>
              <w14:uncheckedState w14:val="2610" w14:font="MS Gothic"/>
            </w14:checkbox>
          </w:sdtPr>
          <w:sdtEndPr/>
          <w:sdtContent>
            <w:tc>
              <w:tcPr>
                <w:tcW w:w="495" w:type="dxa"/>
                <w:shd w:val="clear" w:color="auto" w:fill="E5F6FF"/>
              </w:tcPr>
              <w:p w14:paraId="1FF12F34" w14:textId="60BD11D8"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902444203" w:displacedByCustomXml="prev"/>
        <w:permStart w:id="2116961484" w:edGrp="everyone" w:displacedByCustomXml="next"/>
        <w:sdt>
          <w:sdtPr>
            <w:rPr>
              <w:sz w:val="16"/>
              <w:szCs w:val="16"/>
            </w:rPr>
            <w:id w:val="-1736925237"/>
            <w14:checkbox>
              <w14:checked w14:val="0"/>
              <w14:checkedState w14:val="2612" w14:font="MS Gothic"/>
              <w14:uncheckedState w14:val="2610" w14:font="MS Gothic"/>
            </w14:checkbox>
          </w:sdtPr>
          <w:sdtEndPr/>
          <w:sdtContent>
            <w:tc>
              <w:tcPr>
                <w:tcW w:w="495" w:type="dxa"/>
                <w:shd w:val="clear" w:color="auto" w:fill="CAD7EE"/>
              </w:tcPr>
              <w:p w14:paraId="3225D607" w14:textId="7918425A"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2116961484" w:displacedByCustomXml="prev"/>
        <w:permStart w:id="1457534974" w:edGrp="everyone" w:displacedByCustomXml="next"/>
        <w:sdt>
          <w:sdtPr>
            <w:rPr>
              <w:sz w:val="16"/>
              <w:szCs w:val="16"/>
            </w:rPr>
            <w:id w:val="607860394"/>
            <w14:checkbox>
              <w14:checked w14:val="0"/>
              <w14:checkedState w14:val="2612" w14:font="MS Gothic"/>
              <w14:uncheckedState w14:val="2610" w14:font="MS Gothic"/>
            </w14:checkbox>
          </w:sdtPr>
          <w:sdtEndPr/>
          <w:sdtContent>
            <w:tc>
              <w:tcPr>
                <w:tcW w:w="495" w:type="dxa"/>
                <w:shd w:val="clear" w:color="auto" w:fill="E5F6FF"/>
              </w:tcPr>
              <w:p w14:paraId="1DD8DAA4" w14:textId="1B8FA1A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57534974" w:displacedByCustomXml="prev"/>
        <w:permStart w:id="115622415" w:edGrp="everyone" w:displacedByCustomXml="next"/>
        <w:sdt>
          <w:sdtPr>
            <w:rPr>
              <w:sz w:val="16"/>
              <w:szCs w:val="16"/>
            </w:rPr>
            <w:id w:val="-1129235046"/>
            <w14:checkbox>
              <w14:checked w14:val="0"/>
              <w14:checkedState w14:val="2612" w14:font="MS Gothic"/>
              <w14:uncheckedState w14:val="2610" w14:font="MS Gothic"/>
            </w14:checkbox>
          </w:sdtPr>
          <w:sdtEndPr/>
          <w:sdtContent>
            <w:tc>
              <w:tcPr>
                <w:tcW w:w="495" w:type="dxa"/>
                <w:shd w:val="clear" w:color="auto" w:fill="C2D1EC"/>
              </w:tcPr>
              <w:p w14:paraId="597B0CEC" w14:textId="2CA3391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115622415" w:displacedByCustomXml="prev"/>
        <w:permStart w:id="831551570" w:edGrp="everyone" w:displacedByCustomXml="next"/>
        <w:sdt>
          <w:sdtPr>
            <w:rPr>
              <w:sz w:val="16"/>
              <w:szCs w:val="16"/>
            </w:rPr>
            <w:id w:val="-33806002"/>
            <w14:checkbox>
              <w14:checked w14:val="0"/>
              <w14:checkedState w14:val="2612" w14:font="MS Gothic"/>
              <w14:uncheckedState w14:val="2610" w14:font="MS Gothic"/>
            </w14:checkbox>
          </w:sdtPr>
          <w:sdtEndPr/>
          <w:sdtContent>
            <w:tc>
              <w:tcPr>
                <w:tcW w:w="494" w:type="dxa"/>
                <w:shd w:val="clear" w:color="auto" w:fill="E5F6FF"/>
              </w:tcPr>
              <w:p w14:paraId="388B2187" w14:textId="24AEAA6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31551570" w:displacedByCustomXml="prev"/>
        <w:permStart w:id="319389321" w:edGrp="everyone" w:displacedByCustomXml="next"/>
        <w:sdt>
          <w:sdtPr>
            <w:rPr>
              <w:sz w:val="16"/>
              <w:szCs w:val="16"/>
            </w:rPr>
            <w:id w:val="1755166191"/>
            <w14:checkbox>
              <w14:checked w14:val="0"/>
              <w14:checkedState w14:val="2612" w14:font="MS Gothic"/>
              <w14:uncheckedState w14:val="2610" w14:font="MS Gothic"/>
            </w14:checkbox>
          </w:sdtPr>
          <w:sdtEndPr/>
          <w:sdtContent>
            <w:tc>
              <w:tcPr>
                <w:tcW w:w="495" w:type="dxa"/>
                <w:shd w:val="clear" w:color="auto" w:fill="C2D1EC"/>
              </w:tcPr>
              <w:p w14:paraId="40DC67DF" w14:textId="6EB568D6"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19389321" w:displacedByCustomXml="prev"/>
        <w:permStart w:id="970404851" w:edGrp="everyone" w:displacedByCustomXml="next"/>
        <w:sdt>
          <w:sdtPr>
            <w:rPr>
              <w:sz w:val="16"/>
              <w:szCs w:val="16"/>
            </w:rPr>
            <w:id w:val="-241100724"/>
            <w14:checkbox>
              <w14:checked w14:val="0"/>
              <w14:checkedState w14:val="2612" w14:font="MS Gothic"/>
              <w14:uncheckedState w14:val="2610" w14:font="MS Gothic"/>
            </w14:checkbox>
          </w:sdtPr>
          <w:sdtEndPr/>
          <w:sdtContent>
            <w:tc>
              <w:tcPr>
                <w:tcW w:w="495" w:type="dxa"/>
                <w:shd w:val="clear" w:color="auto" w:fill="E5F6FF"/>
              </w:tcPr>
              <w:p w14:paraId="143FDAAC" w14:textId="37AA077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70404851" w:displacedByCustomXml="prev"/>
        <w:permStart w:id="566778312" w:edGrp="everyone" w:displacedByCustomXml="next"/>
        <w:sdt>
          <w:sdtPr>
            <w:rPr>
              <w:sz w:val="16"/>
              <w:szCs w:val="16"/>
            </w:rPr>
            <w:id w:val="-1442144922"/>
            <w14:checkbox>
              <w14:checked w14:val="0"/>
              <w14:checkedState w14:val="2612" w14:font="MS Gothic"/>
              <w14:uncheckedState w14:val="2610" w14:font="MS Gothic"/>
            </w14:checkbox>
          </w:sdtPr>
          <w:sdtEndPr/>
          <w:sdtContent>
            <w:tc>
              <w:tcPr>
                <w:tcW w:w="495" w:type="dxa"/>
                <w:shd w:val="clear" w:color="auto" w:fill="C2D1EC"/>
              </w:tcPr>
              <w:p w14:paraId="08679A07" w14:textId="20A1010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566778312" w:displacedByCustomXml="prev"/>
      </w:tr>
      <w:tr w:rsidR="006E4A02" w:rsidRPr="005812AF" w14:paraId="30347849" w14:textId="098CB5FE" w:rsidTr="00671680">
        <w:trPr>
          <w:trHeight w:val="360"/>
          <w:jc w:val="center"/>
        </w:trPr>
        <w:tc>
          <w:tcPr>
            <w:tcW w:w="1344" w:type="dxa"/>
            <w:shd w:val="clear" w:color="auto" w:fill="auto"/>
          </w:tcPr>
          <w:p w14:paraId="4350D57E" w14:textId="77777777" w:rsidR="00D37509" w:rsidRPr="005812AF" w:rsidRDefault="00D37509" w:rsidP="00E5515D">
            <w:pPr>
              <w:jc w:val="left"/>
              <w:rPr>
                <w:sz w:val="16"/>
                <w:szCs w:val="16"/>
              </w:rPr>
            </w:pPr>
            <w:r w:rsidRPr="005812AF">
              <w:rPr>
                <w:sz w:val="16"/>
                <w:szCs w:val="16"/>
              </w:rPr>
              <w:t>Title IV: Rehabilitation Services</w:t>
            </w:r>
          </w:p>
        </w:tc>
        <w:permStart w:id="666450494" w:edGrp="everyone" w:displacedByCustomXml="next"/>
        <w:sdt>
          <w:sdtPr>
            <w:rPr>
              <w:sz w:val="16"/>
              <w:szCs w:val="16"/>
            </w:rPr>
            <w:id w:val="-323517802"/>
            <w14:checkbox>
              <w14:checked w14:val="1"/>
              <w14:checkedState w14:val="2612" w14:font="MS Gothic"/>
              <w14:uncheckedState w14:val="2610" w14:font="MS Gothic"/>
            </w14:checkbox>
          </w:sdtPr>
          <w:sdtEndPr/>
          <w:sdtContent>
            <w:tc>
              <w:tcPr>
                <w:tcW w:w="504" w:type="dxa"/>
                <w:shd w:val="clear" w:color="auto" w:fill="CDDEFF"/>
              </w:tcPr>
              <w:p w14:paraId="0F1B096F" w14:textId="21D03E60"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666450494" w:displacedByCustomXml="prev"/>
        <w:permStart w:id="64686997" w:edGrp="everyone" w:displacedByCustomXml="next"/>
        <w:sdt>
          <w:sdtPr>
            <w:rPr>
              <w:sz w:val="16"/>
              <w:szCs w:val="16"/>
            </w:rPr>
            <w:id w:val="600073584"/>
            <w14:checkbox>
              <w14:checked w14:val="1"/>
              <w14:checkedState w14:val="2612" w14:font="MS Gothic"/>
              <w14:uncheckedState w14:val="2610" w14:font="MS Gothic"/>
            </w14:checkbox>
          </w:sdtPr>
          <w:sdtEndPr/>
          <w:sdtContent>
            <w:tc>
              <w:tcPr>
                <w:tcW w:w="505" w:type="dxa"/>
                <w:shd w:val="clear" w:color="auto" w:fill="E5F6FF"/>
              </w:tcPr>
              <w:p w14:paraId="1B45A5D1" w14:textId="2D5366B5"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64686997" w:displacedByCustomXml="prev"/>
        <w:permStart w:id="614666725" w:edGrp="everyone" w:displacedByCustomXml="next"/>
        <w:sdt>
          <w:sdtPr>
            <w:rPr>
              <w:sz w:val="16"/>
              <w:szCs w:val="16"/>
            </w:rPr>
            <w:id w:val="-748814447"/>
            <w14:checkbox>
              <w14:checked w14:val="1"/>
              <w14:checkedState w14:val="2612" w14:font="MS Gothic"/>
              <w14:uncheckedState w14:val="2610" w14:font="MS Gothic"/>
            </w14:checkbox>
          </w:sdtPr>
          <w:sdtEndPr/>
          <w:sdtContent>
            <w:tc>
              <w:tcPr>
                <w:tcW w:w="506" w:type="dxa"/>
                <w:shd w:val="clear" w:color="auto" w:fill="CDDEFF"/>
              </w:tcPr>
              <w:p w14:paraId="59F70922" w14:textId="18224F32"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614666725" w:displacedByCustomXml="prev"/>
        <w:permStart w:id="649611215" w:edGrp="everyone" w:displacedByCustomXml="next"/>
        <w:sdt>
          <w:sdtPr>
            <w:rPr>
              <w:sz w:val="16"/>
              <w:szCs w:val="16"/>
            </w:rPr>
            <w:id w:val="-975066299"/>
            <w14:checkbox>
              <w14:checked w14:val="0"/>
              <w14:checkedState w14:val="2612" w14:font="MS Gothic"/>
              <w14:uncheckedState w14:val="2610" w14:font="MS Gothic"/>
            </w14:checkbox>
          </w:sdtPr>
          <w:sdtEndPr/>
          <w:sdtContent>
            <w:tc>
              <w:tcPr>
                <w:tcW w:w="505" w:type="dxa"/>
                <w:shd w:val="clear" w:color="auto" w:fill="E5F6FF"/>
              </w:tcPr>
              <w:p w14:paraId="75263EC1" w14:textId="1D27B28E"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649611215" w:displacedByCustomXml="prev"/>
        <w:permStart w:id="1825972972" w:edGrp="everyone" w:displacedByCustomXml="next"/>
        <w:sdt>
          <w:sdtPr>
            <w:rPr>
              <w:sz w:val="16"/>
              <w:szCs w:val="16"/>
            </w:rPr>
            <w:id w:val="-691226241"/>
            <w14:checkbox>
              <w14:checked w14:val="1"/>
              <w14:checkedState w14:val="2612" w14:font="MS Gothic"/>
              <w14:uncheckedState w14:val="2610" w14:font="MS Gothic"/>
            </w14:checkbox>
          </w:sdtPr>
          <w:sdtEndPr/>
          <w:sdtContent>
            <w:tc>
              <w:tcPr>
                <w:tcW w:w="679" w:type="dxa"/>
                <w:shd w:val="clear" w:color="auto" w:fill="CDDEFF"/>
              </w:tcPr>
              <w:p w14:paraId="57427769" w14:textId="308B4ABF"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825972972" w:displacedByCustomXml="prev"/>
        <w:permStart w:id="1641030440" w:edGrp="everyone" w:displacedByCustomXml="next"/>
        <w:sdt>
          <w:sdtPr>
            <w:rPr>
              <w:sz w:val="16"/>
              <w:szCs w:val="16"/>
            </w:rPr>
            <w:id w:val="-1794355676"/>
            <w14:checkbox>
              <w14:checked w14:val="1"/>
              <w14:checkedState w14:val="2612" w14:font="MS Gothic"/>
              <w14:uncheckedState w14:val="2610" w14:font="MS Gothic"/>
            </w14:checkbox>
          </w:sdtPr>
          <w:sdtEndPr/>
          <w:sdtContent>
            <w:tc>
              <w:tcPr>
                <w:tcW w:w="494" w:type="dxa"/>
                <w:shd w:val="clear" w:color="auto" w:fill="E5F6FF"/>
              </w:tcPr>
              <w:p w14:paraId="2BEBD661" w14:textId="09A3E7C1"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641030440" w:displacedByCustomXml="prev"/>
        <w:permStart w:id="1583819176" w:edGrp="everyone" w:displacedByCustomXml="next"/>
        <w:sdt>
          <w:sdtPr>
            <w:rPr>
              <w:sz w:val="16"/>
              <w:szCs w:val="16"/>
            </w:rPr>
            <w:id w:val="276534555"/>
            <w14:checkbox>
              <w14:checked w14:val="1"/>
              <w14:checkedState w14:val="2612" w14:font="MS Gothic"/>
              <w14:uncheckedState w14:val="2610" w14:font="MS Gothic"/>
            </w14:checkbox>
          </w:sdtPr>
          <w:sdtEndPr/>
          <w:sdtContent>
            <w:tc>
              <w:tcPr>
                <w:tcW w:w="496" w:type="dxa"/>
                <w:shd w:val="clear" w:color="auto" w:fill="CDDEFF"/>
              </w:tcPr>
              <w:p w14:paraId="118C1BE9" w14:textId="2595ADC3"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583819176" w:displacedByCustomXml="prev"/>
        <w:permStart w:id="1125278297" w:edGrp="everyone" w:displacedByCustomXml="next"/>
        <w:sdt>
          <w:sdtPr>
            <w:rPr>
              <w:sz w:val="16"/>
              <w:szCs w:val="16"/>
            </w:rPr>
            <w:id w:val="-2074890042"/>
            <w14:checkbox>
              <w14:checked w14:val="1"/>
              <w14:checkedState w14:val="2612" w14:font="MS Gothic"/>
              <w14:uncheckedState w14:val="2610" w14:font="MS Gothic"/>
            </w14:checkbox>
          </w:sdtPr>
          <w:sdtEndPr/>
          <w:sdtContent>
            <w:tc>
              <w:tcPr>
                <w:tcW w:w="495" w:type="dxa"/>
                <w:shd w:val="clear" w:color="auto" w:fill="E5F6FF"/>
              </w:tcPr>
              <w:p w14:paraId="471776DC" w14:textId="10C45CFF"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125278297" w:displacedByCustomXml="prev"/>
        <w:permStart w:id="1111509728" w:edGrp="everyone" w:displacedByCustomXml="next"/>
        <w:sdt>
          <w:sdtPr>
            <w:rPr>
              <w:sz w:val="16"/>
              <w:szCs w:val="16"/>
            </w:rPr>
            <w:id w:val="-96415402"/>
            <w14:checkbox>
              <w14:checked w14:val="1"/>
              <w14:checkedState w14:val="2612" w14:font="MS Gothic"/>
              <w14:uncheckedState w14:val="2610" w14:font="MS Gothic"/>
            </w14:checkbox>
          </w:sdtPr>
          <w:sdtEndPr/>
          <w:sdtContent>
            <w:tc>
              <w:tcPr>
                <w:tcW w:w="495" w:type="dxa"/>
                <w:shd w:val="clear" w:color="auto" w:fill="CDDEFF"/>
              </w:tcPr>
              <w:p w14:paraId="6A37BF1E" w14:textId="0471F71D"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111509728" w:displacedByCustomXml="prev"/>
        <w:permStart w:id="543573564" w:edGrp="everyone" w:displacedByCustomXml="next"/>
        <w:sdt>
          <w:sdtPr>
            <w:rPr>
              <w:sz w:val="16"/>
              <w:szCs w:val="16"/>
            </w:rPr>
            <w:id w:val="1154867730"/>
            <w14:checkbox>
              <w14:checked w14:val="1"/>
              <w14:checkedState w14:val="2612" w14:font="MS Gothic"/>
              <w14:uncheckedState w14:val="2610" w14:font="MS Gothic"/>
            </w14:checkbox>
          </w:sdtPr>
          <w:sdtEndPr/>
          <w:sdtContent>
            <w:tc>
              <w:tcPr>
                <w:tcW w:w="495" w:type="dxa"/>
                <w:shd w:val="clear" w:color="auto" w:fill="E5F6FF"/>
              </w:tcPr>
              <w:p w14:paraId="77ABE2FF" w14:textId="56DCFEC1"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543573564" w:displacedByCustomXml="prev"/>
        <w:permStart w:id="1671836247" w:edGrp="everyone" w:displacedByCustomXml="next"/>
        <w:sdt>
          <w:sdtPr>
            <w:rPr>
              <w:sz w:val="16"/>
              <w:szCs w:val="16"/>
            </w:rPr>
            <w:id w:val="631369385"/>
            <w14:checkbox>
              <w14:checked w14:val="1"/>
              <w14:checkedState w14:val="2612" w14:font="MS Gothic"/>
              <w14:uncheckedState w14:val="2610" w14:font="MS Gothic"/>
            </w14:checkbox>
          </w:sdtPr>
          <w:sdtEndPr/>
          <w:sdtContent>
            <w:tc>
              <w:tcPr>
                <w:tcW w:w="495" w:type="dxa"/>
                <w:shd w:val="clear" w:color="auto" w:fill="CDDEFF"/>
              </w:tcPr>
              <w:p w14:paraId="18304F91" w14:textId="458858D8"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671836247" w:displacedByCustomXml="prev"/>
        <w:permStart w:id="442723662" w:edGrp="everyone" w:displacedByCustomXml="next"/>
        <w:sdt>
          <w:sdtPr>
            <w:rPr>
              <w:sz w:val="16"/>
              <w:szCs w:val="16"/>
            </w:rPr>
            <w:id w:val="-817501820"/>
            <w14:checkbox>
              <w14:checked w14:val="1"/>
              <w14:checkedState w14:val="2612" w14:font="MS Gothic"/>
              <w14:uncheckedState w14:val="2610" w14:font="MS Gothic"/>
            </w14:checkbox>
          </w:sdtPr>
          <w:sdtEndPr/>
          <w:sdtContent>
            <w:tc>
              <w:tcPr>
                <w:tcW w:w="495" w:type="dxa"/>
                <w:shd w:val="clear" w:color="auto" w:fill="E5F6FF"/>
              </w:tcPr>
              <w:p w14:paraId="10693C21" w14:textId="621F2704"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442723662" w:displacedByCustomXml="prev"/>
        <w:permStart w:id="1976045731" w:edGrp="everyone" w:displacedByCustomXml="next"/>
        <w:sdt>
          <w:sdtPr>
            <w:rPr>
              <w:sz w:val="16"/>
              <w:szCs w:val="16"/>
            </w:rPr>
            <w:id w:val="-1130243160"/>
            <w14:checkbox>
              <w14:checked w14:val="1"/>
              <w14:checkedState w14:val="2612" w14:font="MS Gothic"/>
              <w14:uncheckedState w14:val="2610" w14:font="MS Gothic"/>
            </w14:checkbox>
          </w:sdtPr>
          <w:sdtEndPr/>
          <w:sdtContent>
            <w:tc>
              <w:tcPr>
                <w:tcW w:w="495" w:type="dxa"/>
                <w:shd w:val="clear" w:color="auto" w:fill="C2D1EC"/>
              </w:tcPr>
              <w:p w14:paraId="02BFCA9C" w14:textId="3B213EC8"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976045731" w:displacedByCustomXml="prev"/>
        <w:permStart w:id="1052403706" w:edGrp="everyone" w:displacedByCustomXml="next"/>
        <w:sdt>
          <w:sdtPr>
            <w:rPr>
              <w:sz w:val="16"/>
              <w:szCs w:val="16"/>
            </w:rPr>
            <w:id w:val="-1121918762"/>
            <w14:checkbox>
              <w14:checked w14:val="1"/>
              <w14:checkedState w14:val="2612" w14:font="MS Gothic"/>
              <w14:uncheckedState w14:val="2610" w14:font="MS Gothic"/>
            </w14:checkbox>
          </w:sdtPr>
          <w:sdtEndPr/>
          <w:sdtContent>
            <w:tc>
              <w:tcPr>
                <w:tcW w:w="495" w:type="dxa"/>
                <w:shd w:val="clear" w:color="auto" w:fill="E5F6FF"/>
              </w:tcPr>
              <w:p w14:paraId="34C12D3F" w14:textId="7A61AB44" w:rsidR="00D37509" w:rsidRPr="005812AF" w:rsidRDefault="00E32D25" w:rsidP="00B25525">
                <w:pPr>
                  <w:jc w:val="center"/>
                  <w:rPr>
                    <w:sz w:val="16"/>
                    <w:szCs w:val="16"/>
                  </w:rPr>
                </w:pPr>
                <w:r>
                  <w:rPr>
                    <w:rFonts w:ascii="MS Gothic" w:eastAsia="MS Gothic" w:hAnsi="MS Gothic" w:hint="eastAsia"/>
                    <w:sz w:val="16"/>
                    <w:szCs w:val="16"/>
                  </w:rPr>
                  <w:t>☒</w:t>
                </w:r>
              </w:p>
            </w:tc>
          </w:sdtContent>
        </w:sdt>
        <w:permEnd w:id="1052403706" w:displacedByCustomXml="prev"/>
        <w:permStart w:id="227241898" w:edGrp="everyone" w:displacedByCustomXml="next"/>
        <w:sdt>
          <w:sdtPr>
            <w:rPr>
              <w:sz w:val="16"/>
              <w:szCs w:val="16"/>
            </w:rPr>
            <w:id w:val="1701589520"/>
            <w14:checkbox>
              <w14:checked w14:val="0"/>
              <w14:checkedState w14:val="2612" w14:font="MS Gothic"/>
              <w14:uncheckedState w14:val="2610" w14:font="MS Gothic"/>
            </w14:checkbox>
          </w:sdtPr>
          <w:sdtEndPr/>
          <w:sdtContent>
            <w:tc>
              <w:tcPr>
                <w:tcW w:w="495" w:type="dxa"/>
                <w:shd w:val="clear" w:color="auto" w:fill="CAD7EE"/>
              </w:tcPr>
              <w:p w14:paraId="755E7388" w14:textId="370618D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27241898" w:displacedByCustomXml="prev"/>
        <w:permStart w:id="1785233185" w:edGrp="everyone" w:displacedByCustomXml="next"/>
        <w:sdt>
          <w:sdtPr>
            <w:rPr>
              <w:sz w:val="16"/>
              <w:szCs w:val="16"/>
            </w:rPr>
            <w:id w:val="-529342076"/>
            <w14:checkbox>
              <w14:checked w14:val="0"/>
              <w14:checkedState w14:val="2612" w14:font="MS Gothic"/>
              <w14:uncheckedState w14:val="2610" w14:font="MS Gothic"/>
            </w14:checkbox>
          </w:sdtPr>
          <w:sdtEndPr/>
          <w:sdtContent>
            <w:tc>
              <w:tcPr>
                <w:tcW w:w="495" w:type="dxa"/>
                <w:shd w:val="clear" w:color="auto" w:fill="E5F6FF"/>
              </w:tcPr>
              <w:p w14:paraId="2E981CEA" w14:textId="583F9B9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785233185" w:displacedByCustomXml="prev"/>
        <w:permStart w:id="679687979" w:edGrp="everyone" w:displacedByCustomXml="next"/>
        <w:sdt>
          <w:sdtPr>
            <w:rPr>
              <w:sz w:val="16"/>
              <w:szCs w:val="16"/>
            </w:rPr>
            <w:id w:val="986059301"/>
            <w14:checkbox>
              <w14:checked w14:val="1"/>
              <w14:checkedState w14:val="2612" w14:font="MS Gothic"/>
              <w14:uncheckedState w14:val="2610" w14:font="MS Gothic"/>
            </w14:checkbox>
          </w:sdtPr>
          <w:sdtEndPr/>
          <w:sdtContent>
            <w:tc>
              <w:tcPr>
                <w:tcW w:w="495" w:type="dxa"/>
                <w:shd w:val="clear" w:color="auto" w:fill="C2D1EC"/>
              </w:tcPr>
              <w:p w14:paraId="356270DF" w14:textId="095FA33E" w:rsidR="00D37509" w:rsidRPr="005812AF" w:rsidRDefault="00BD6BF3" w:rsidP="00B25525">
                <w:pPr>
                  <w:jc w:val="center"/>
                  <w:rPr>
                    <w:sz w:val="16"/>
                    <w:szCs w:val="16"/>
                  </w:rPr>
                </w:pPr>
                <w:r>
                  <w:rPr>
                    <w:rFonts w:ascii="MS Gothic" w:eastAsia="MS Gothic" w:hAnsi="MS Gothic" w:hint="eastAsia"/>
                    <w:sz w:val="16"/>
                    <w:szCs w:val="16"/>
                  </w:rPr>
                  <w:t>☒</w:t>
                </w:r>
              </w:p>
            </w:tc>
          </w:sdtContent>
        </w:sdt>
        <w:permEnd w:id="679687979" w:displacedByCustomXml="prev"/>
        <w:permStart w:id="27923016" w:edGrp="everyone" w:displacedByCustomXml="next"/>
        <w:sdt>
          <w:sdtPr>
            <w:rPr>
              <w:sz w:val="16"/>
              <w:szCs w:val="16"/>
            </w:rPr>
            <w:id w:val="-1214659981"/>
            <w14:checkbox>
              <w14:checked w14:val="1"/>
              <w14:checkedState w14:val="2612" w14:font="MS Gothic"/>
              <w14:uncheckedState w14:val="2610" w14:font="MS Gothic"/>
            </w14:checkbox>
          </w:sdtPr>
          <w:sdtEndPr/>
          <w:sdtContent>
            <w:tc>
              <w:tcPr>
                <w:tcW w:w="494" w:type="dxa"/>
                <w:shd w:val="clear" w:color="auto" w:fill="E5F6FF"/>
              </w:tcPr>
              <w:p w14:paraId="18C253ED" w14:textId="3EF8F28D" w:rsidR="00D37509" w:rsidRPr="005812AF" w:rsidRDefault="00BD6BF3" w:rsidP="00B25525">
                <w:pPr>
                  <w:jc w:val="center"/>
                  <w:rPr>
                    <w:sz w:val="16"/>
                    <w:szCs w:val="16"/>
                  </w:rPr>
                </w:pPr>
                <w:r>
                  <w:rPr>
                    <w:rFonts w:ascii="MS Gothic" w:eastAsia="MS Gothic" w:hAnsi="MS Gothic" w:hint="eastAsia"/>
                    <w:sz w:val="16"/>
                    <w:szCs w:val="16"/>
                  </w:rPr>
                  <w:t>☒</w:t>
                </w:r>
              </w:p>
            </w:tc>
          </w:sdtContent>
        </w:sdt>
        <w:permEnd w:id="27923016" w:displacedByCustomXml="prev"/>
        <w:permStart w:id="1307270258" w:edGrp="everyone" w:displacedByCustomXml="next"/>
        <w:sdt>
          <w:sdtPr>
            <w:rPr>
              <w:sz w:val="16"/>
              <w:szCs w:val="16"/>
            </w:rPr>
            <w:id w:val="-2130233857"/>
            <w14:checkbox>
              <w14:checked w14:val="0"/>
              <w14:checkedState w14:val="2612" w14:font="MS Gothic"/>
              <w14:uncheckedState w14:val="2610" w14:font="MS Gothic"/>
            </w14:checkbox>
          </w:sdtPr>
          <w:sdtEndPr/>
          <w:sdtContent>
            <w:tc>
              <w:tcPr>
                <w:tcW w:w="495" w:type="dxa"/>
                <w:shd w:val="clear" w:color="auto" w:fill="C2D1EC"/>
              </w:tcPr>
              <w:p w14:paraId="5700F1CE" w14:textId="77B5C50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07270258" w:displacedByCustomXml="prev"/>
        <w:permStart w:id="218247344" w:edGrp="everyone" w:displacedByCustomXml="next"/>
        <w:sdt>
          <w:sdtPr>
            <w:rPr>
              <w:sz w:val="16"/>
              <w:szCs w:val="16"/>
            </w:rPr>
            <w:id w:val="567846231"/>
            <w14:checkbox>
              <w14:checked w14:val="0"/>
              <w14:checkedState w14:val="2612" w14:font="MS Gothic"/>
              <w14:uncheckedState w14:val="2610" w14:font="MS Gothic"/>
            </w14:checkbox>
          </w:sdtPr>
          <w:sdtEndPr/>
          <w:sdtContent>
            <w:tc>
              <w:tcPr>
                <w:tcW w:w="495" w:type="dxa"/>
                <w:shd w:val="clear" w:color="auto" w:fill="E5F6FF"/>
              </w:tcPr>
              <w:p w14:paraId="5EA8C8DD" w14:textId="255C76A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8247344" w:displacedByCustomXml="prev"/>
        <w:permStart w:id="1824787619" w:edGrp="everyone" w:displacedByCustomXml="next"/>
        <w:sdt>
          <w:sdtPr>
            <w:rPr>
              <w:sz w:val="16"/>
              <w:szCs w:val="16"/>
            </w:rPr>
            <w:id w:val="-1218351110"/>
            <w14:checkbox>
              <w14:checked w14:val="0"/>
              <w14:checkedState w14:val="2612" w14:font="MS Gothic"/>
              <w14:uncheckedState w14:val="2610" w14:font="MS Gothic"/>
            </w14:checkbox>
          </w:sdtPr>
          <w:sdtEndPr/>
          <w:sdtContent>
            <w:tc>
              <w:tcPr>
                <w:tcW w:w="495" w:type="dxa"/>
                <w:shd w:val="clear" w:color="auto" w:fill="C2D1EC"/>
              </w:tcPr>
              <w:p w14:paraId="762E94A2" w14:textId="6FD081E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24787619" w:displacedByCustomXml="prev"/>
      </w:tr>
      <w:tr w:rsidR="006E4A02" w:rsidRPr="005812AF" w14:paraId="13C48213" w14:textId="7408F000" w:rsidTr="00671680">
        <w:trPr>
          <w:trHeight w:val="360"/>
          <w:jc w:val="center"/>
        </w:trPr>
        <w:tc>
          <w:tcPr>
            <w:tcW w:w="1344" w:type="dxa"/>
            <w:shd w:val="clear" w:color="auto" w:fill="auto"/>
          </w:tcPr>
          <w:p w14:paraId="67F74822" w14:textId="77777777" w:rsidR="00D37509" w:rsidRPr="005812AF" w:rsidRDefault="00D37509" w:rsidP="00E5515D">
            <w:pPr>
              <w:jc w:val="left"/>
              <w:rPr>
                <w:sz w:val="16"/>
                <w:szCs w:val="16"/>
              </w:rPr>
            </w:pPr>
            <w:r w:rsidRPr="005812AF">
              <w:rPr>
                <w:sz w:val="16"/>
                <w:szCs w:val="16"/>
              </w:rPr>
              <w:t>Post-secondary Career and Technical Education under Perkins</w:t>
            </w:r>
          </w:p>
        </w:tc>
        <w:permStart w:id="1331240693" w:edGrp="everyone" w:displacedByCustomXml="next"/>
        <w:sdt>
          <w:sdtPr>
            <w:rPr>
              <w:sz w:val="16"/>
              <w:szCs w:val="16"/>
            </w:rPr>
            <w:id w:val="782147889"/>
            <w14:checkbox>
              <w14:checked w14:val="1"/>
              <w14:checkedState w14:val="2612" w14:font="MS Gothic"/>
              <w14:uncheckedState w14:val="2610" w14:font="MS Gothic"/>
            </w14:checkbox>
          </w:sdtPr>
          <w:sdtEndPr/>
          <w:sdtContent>
            <w:tc>
              <w:tcPr>
                <w:tcW w:w="504" w:type="dxa"/>
                <w:shd w:val="clear" w:color="auto" w:fill="CDDEFF"/>
              </w:tcPr>
              <w:p w14:paraId="1497225C" w14:textId="1AB02682"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1331240693" w:displacedByCustomXml="prev"/>
        <w:permStart w:id="456217932" w:edGrp="everyone" w:displacedByCustomXml="next"/>
        <w:sdt>
          <w:sdtPr>
            <w:rPr>
              <w:sz w:val="16"/>
              <w:szCs w:val="16"/>
            </w:rPr>
            <w:id w:val="793102986"/>
            <w14:checkbox>
              <w14:checked w14:val="1"/>
              <w14:checkedState w14:val="2612" w14:font="MS Gothic"/>
              <w14:uncheckedState w14:val="2610" w14:font="MS Gothic"/>
            </w14:checkbox>
          </w:sdtPr>
          <w:sdtEndPr/>
          <w:sdtContent>
            <w:tc>
              <w:tcPr>
                <w:tcW w:w="505" w:type="dxa"/>
                <w:shd w:val="clear" w:color="auto" w:fill="E5F6FF"/>
              </w:tcPr>
              <w:p w14:paraId="050DED61" w14:textId="112639A0" w:rsidR="00D37509" w:rsidRPr="005812AF" w:rsidRDefault="00490305" w:rsidP="00B25525">
                <w:pPr>
                  <w:jc w:val="center"/>
                  <w:rPr>
                    <w:sz w:val="16"/>
                    <w:szCs w:val="16"/>
                  </w:rPr>
                </w:pPr>
                <w:r>
                  <w:rPr>
                    <w:rFonts w:ascii="MS Gothic" w:eastAsia="MS Gothic" w:hAnsi="MS Gothic" w:hint="eastAsia"/>
                    <w:sz w:val="16"/>
                    <w:szCs w:val="16"/>
                  </w:rPr>
                  <w:t>☒</w:t>
                </w:r>
              </w:p>
            </w:tc>
          </w:sdtContent>
        </w:sdt>
        <w:permEnd w:id="456217932" w:displacedByCustomXml="prev"/>
        <w:permStart w:id="473064505" w:edGrp="everyone" w:displacedByCustomXml="next"/>
        <w:sdt>
          <w:sdtPr>
            <w:rPr>
              <w:sz w:val="16"/>
              <w:szCs w:val="16"/>
            </w:rPr>
            <w:id w:val="-2117207904"/>
            <w14:checkbox>
              <w14:checked w14:val="0"/>
              <w14:checkedState w14:val="2612" w14:font="MS Gothic"/>
              <w14:uncheckedState w14:val="2610" w14:font="MS Gothic"/>
            </w14:checkbox>
          </w:sdtPr>
          <w:sdtEndPr/>
          <w:sdtContent>
            <w:tc>
              <w:tcPr>
                <w:tcW w:w="506" w:type="dxa"/>
                <w:shd w:val="clear" w:color="auto" w:fill="CDDEFF"/>
              </w:tcPr>
              <w:p w14:paraId="0258606F" w14:textId="04B01CB6" w:rsidR="00D37509" w:rsidRPr="005812AF" w:rsidRDefault="002B7D7E" w:rsidP="00B25525">
                <w:pPr>
                  <w:jc w:val="center"/>
                  <w:rPr>
                    <w:sz w:val="16"/>
                    <w:szCs w:val="16"/>
                  </w:rPr>
                </w:pPr>
                <w:r>
                  <w:rPr>
                    <w:rFonts w:ascii="MS Gothic" w:eastAsia="MS Gothic" w:hAnsi="MS Gothic" w:hint="eastAsia"/>
                    <w:sz w:val="16"/>
                    <w:szCs w:val="16"/>
                  </w:rPr>
                  <w:t>☐</w:t>
                </w:r>
              </w:p>
            </w:tc>
          </w:sdtContent>
        </w:sdt>
        <w:permEnd w:id="473064505" w:displacedByCustomXml="prev"/>
        <w:permStart w:id="1370578525" w:edGrp="everyone" w:displacedByCustomXml="next"/>
        <w:sdt>
          <w:sdtPr>
            <w:rPr>
              <w:sz w:val="16"/>
              <w:szCs w:val="16"/>
            </w:rPr>
            <w:id w:val="2013726609"/>
            <w14:checkbox>
              <w14:checked w14:val="1"/>
              <w14:checkedState w14:val="2612" w14:font="MS Gothic"/>
              <w14:uncheckedState w14:val="2610" w14:font="MS Gothic"/>
            </w14:checkbox>
          </w:sdtPr>
          <w:sdtEndPr/>
          <w:sdtContent>
            <w:tc>
              <w:tcPr>
                <w:tcW w:w="505" w:type="dxa"/>
                <w:shd w:val="clear" w:color="auto" w:fill="E5F6FF"/>
              </w:tcPr>
              <w:p w14:paraId="13782CA9" w14:textId="1C6A7ABE"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370578525" w:displacedByCustomXml="prev"/>
        <w:permStart w:id="886000095" w:edGrp="everyone" w:displacedByCustomXml="next"/>
        <w:sdt>
          <w:sdtPr>
            <w:rPr>
              <w:sz w:val="16"/>
              <w:szCs w:val="16"/>
            </w:rPr>
            <w:id w:val="-1928026126"/>
            <w14:checkbox>
              <w14:checked w14:val="0"/>
              <w14:checkedState w14:val="2612" w14:font="MS Gothic"/>
              <w14:uncheckedState w14:val="2610" w14:font="MS Gothic"/>
            </w14:checkbox>
          </w:sdtPr>
          <w:sdtEndPr/>
          <w:sdtContent>
            <w:tc>
              <w:tcPr>
                <w:tcW w:w="679" w:type="dxa"/>
                <w:shd w:val="clear" w:color="auto" w:fill="CDDEFF"/>
              </w:tcPr>
              <w:p w14:paraId="04561AEE" w14:textId="77777777"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886000095" w:displacedByCustomXml="prev"/>
        <w:permStart w:id="2032674197" w:edGrp="everyone" w:displacedByCustomXml="next"/>
        <w:sdt>
          <w:sdtPr>
            <w:rPr>
              <w:sz w:val="16"/>
              <w:szCs w:val="16"/>
            </w:rPr>
            <w:id w:val="1555425816"/>
            <w14:checkbox>
              <w14:checked w14:val="1"/>
              <w14:checkedState w14:val="2612" w14:font="MS Gothic"/>
              <w14:uncheckedState w14:val="2610" w14:font="MS Gothic"/>
            </w14:checkbox>
          </w:sdtPr>
          <w:sdtEndPr/>
          <w:sdtContent>
            <w:tc>
              <w:tcPr>
                <w:tcW w:w="494" w:type="dxa"/>
                <w:shd w:val="clear" w:color="auto" w:fill="E5F6FF"/>
              </w:tcPr>
              <w:p w14:paraId="7653C42C" w14:textId="21CE0E2F"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2032674197" w:displacedByCustomXml="prev"/>
        <w:permStart w:id="2142914060" w:edGrp="everyone" w:displacedByCustomXml="next"/>
        <w:sdt>
          <w:sdtPr>
            <w:rPr>
              <w:sz w:val="16"/>
              <w:szCs w:val="16"/>
            </w:rPr>
            <w:id w:val="270369068"/>
            <w14:checkbox>
              <w14:checked w14:val="1"/>
              <w14:checkedState w14:val="2612" w14:font="MS Gothic"/>
              <w14:uncheckedState w14:val="2610" w14:font="MS Gothic"/>
            </w14:checkbox>
          </w:sdtPr>
          <w:sdtEndPr/>
          <w:sdtContent>
            <w:tc>
              <w:tcPr>
                <w:tcW w:w="496" w:type="dxa"/>
                <w:shd w:val="clear" w:color="auto" w:fill="CDDEFF"/>
              </w:tcPr>
              <w:p w14:paraId="0699B02B" w14:textId="14534368" w:rsidR="00D37509" w:rsidRPr="00F02873" w:rsidRDefault="00490305" w:rsidP="00B25525">
                <w:pPr>
                  <w:jc w:val="center"/>
                  <w:rPr>
                    <w:sz w:val="16"/>
                    <w:szCs w:val="16"/>
                  </w:rPr>
                </w:pPr>
                <w:r w:rsidRPr="00F02873">
                  <w:rPr>
                    <w:rFonts w:ascii="MS Gothic" w:eastAsia="MS Gothic" w:hAnsi="MS Gothic" w:hint="eastAsia"/>
                    <w:sz w:val="16"/>
                    <w:szCs w:val="16"/>
                  </w:rPr>
                  <w:t>☒</w:t>
                </w:r>
              </w:p>
            </w:tc>
          </w:sdtContent>
        </w:sdt>
        <w:permEnd w:id="2142914060" w:displacedByCustomXml="prev"/>
        <w:permStart w:id="926967689" w:edGrp="everyone" w:displacedByCustomXml="next"/>
        <w:sdt>
          <w:sdtPr>
            <w:rPr>
              <w:sz w:val="16"/>
              <w:szCs w:val="16"/>
            </w:rPr>
            <w:id w:val="-1025012602"/>
            <w14:checkbox>
              <w14:checked w14:val="1"/>
              <w14:checkedState w14:val="2612" w14:font="MS Gothic"/>
              <w14:uncheckedState w14:val="2610" w14:font="MS Gothic"/>
            </w14:checkbox>
          </w:sdtPr>
          <w:sdtEndPr/>
          <w:sdtContent>
            <w:tc>
              <w:tcPr>
                <w:tcW w:w="495" w:type="dxa"/>
                <w:shd w:val="clear" w:color="auto" w:fill="E5F6FF"/>
              </w:tcPr>
              <w:p w14:paraId="51080F8D" w14:textId="2AD956EC"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926967689" w:displacedByCustomXml="prev"/>
        <w:permStart w:id="1557545977" w:edGrp="everyone" w:displacedByCustomXml="next"/>
        <w:sdt>
          <w:sdtPr>
            <w:rPr>
              <w:sz w:val="16"/>
              <w:szCs w:val="16"/>
            </w:rPr>
            <w:id w:val="1468014966"/>
            <w14:checkbox>
              <w14:checked w14:val="1"/>
              <w14:checkedState w14:val="2612" w14:font="MS Gothic"/>
              <w14:uncheckedState w14:val="2610" w14:font="MS Gothic"/>
            </w14:checkbox>
          </w:sdtPr>
          <w:sdtEndPr/>
          <w:sdtContent>
            <w:tc>
              <w:tcPr>
                <w:tcW w:w="495" w:type="dxa"/>
                <w:shd w:val="clear" w:color="auto" w:fill="CDDEFF"/>
              </w:tcPr>
              <w:p w14:paraId="3D497B53" w14:textId="22537487"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557545977" w:displacedByCustomXml="prev"/>
        <w:permStart w:id="1388924311" w:edGrp="everyone" w:displacedByCustomXml="next"/>
        <w:sdt>
          <w:sdtPr>
            <w:rPr>
              <w:sz w:val="16"/>
              <w:szCs w:val="16"/>
            </w:rPr>
            <w:id w:val="35943889"/>
            <w14:checkbox>
              <w14:checked w14:val="1"/>
              <w14:checkedState w14:val="2612" w14:font="MS Gothic"/>
              <w14:uncheckedState w14:val="2610" w14:font="MS Gothic"/>
            </w14:checkbox>
          </w:sdtPr>
          <w:sdtEndPr/>
          <w:sdtContent>
            <w:tc>
              <w:tcPr>
                <w:tcW w:w="495" w:type="dxa"/>
                <w:shd w:val="clear" w:color="auto" w:fill="E5F6FF"/>
              </w:tcPr>
              <w:p w14:paraId="470CF698" w14:textId="6F2A6A35"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388924311" w:displacedByCustomXml="prev"/>
        <w:permStart w:id="144125417" w:edGrp="everyone" w:displacedByCustomXml="next"/>
        <w:sdt>
          <w:sdtPr>
            <w:rPr>
              <w:sz w:val="16"/>
              <w:szCs w:val="16"/>
            </w:rPr>
            <w:id w:val="608324899"/>
            <w14:checkbox>
              <w14:checked w14:val="1"/>
              <w14:checkedState w14:val="2612" w14:font="MS Gothic"/>
              <w14:uncheckedState w14:val="2610" w14:font="MS Gothic"/>
            </w14:checkbox>
          </w:sdtPr>
          <w:sdtEndPr/>
          <w:sdtContent>
            <w:tc>
              <w:tcPr>
                <w:tcW w:w="495" w:type="dxa"/>
                <w:shd w:val="clear" w:color="auto" w:fill="CDDEFF"/>
              </w:tcPr>
              <w:p w14:paraId="575CFE15" w14:textId="28770CE5"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44125417" w:displacedByCustomXml="prev"/>
        <w:permStart w:id="181500112" w:edGrp="everyone" w:displacedByCustomXml="next"/>
        <w:sdt>
          <w:sdtPr>
            <w:rPr>
              <w:sz w:val="16"/>
              <w:szCs w:val="16"/>
            </w:rPr>
            <w:id w:val="-838620473"/>
            <w14:checkbox>
              <w14:checked w14:val="1"/>
              <w14:checkedState w14:val="2612" w14:font="MS Gothic"/>
              <w14:uncheckedState w14:val="2610" w14:font="MS Gothic"/>
            </w14:checkbox>
          </w:sdtPr>
          <w:sdtEndPr/>
          <w:sdtContent>
            <w:tc>
              <w:tcPr>
                <w:tcW w:w="495" w:type="dxa"/>
                <w:shd w:val="clear" w:color="auto" w:fill="E5F6FF"/>
              </w:tcPr>
              <w:p w14:paraId="258C55CE" w14:textId="2162B6BD"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81500112" w:displacedByCustomXml="prev"/>
        <w:permStart w:id="1162234022" w:edGrp="everyone" w:displacedByCustomXml="next"/>
        <w:sdt>
          <w:sdtPr>
            <w:rPr>
              <w:sz w:val="16"/>
              <w:szCs w:val="16"/>
            </w:rPr>
            <w:id w:val="-547691498"/>
            <w14:checkbox>
              <w14:checked w14:val="1"/>
              <w14:checkedState w14:val="2612" w14:font="MS Gothic"/>
              <w14:uncheckedState w14:val="2610" w14:font="MS Gothic"/>
            </w14:checkbox>
          </w:sdtPr>
          <w:sdtEndPr/>
          <w:sdtContent>
            <w:tc>
              <w:tcPr>
                <w:tcW w:w="495" w:type="dxa"/>
                <w:shd w:val="clear" w:color="auto" w:fill="C2D1EC"/>
              </w:tcPr>
              <w:p w14:paraId="4B670440" w14:textId="5D29BE97" w:rsidR="00D37509" w:rsidRPr="00F02873" w:rsidRDefault="00490305" w:rsidP="00B25525">
                <w:pPr>
                  <w:jc w:val="center"/>
                  <w:rPr>
                    <w:sz w:val="16"/>
                    <w:szCs w:val="16"/>
                  </w:rPr>
                </w:pPr>
                <w:r w:rsidRPr="00F02873">
                  <w:rPr>
                    <w:rFonts w:ascii="MS Gothic" w:eastAsia="MS Gothic" w:hAnsi="MS Gothic" w:hint="eastAsia"/>
                    <w:sz w:val="16"/>
                    <w:szCs w:val="16"/>
                  </w:rPr>
                  <w:t>☒</w:t>
                </w:r>
              </w:p>
            </w:tc>
          </w:sdtContent>
        </w:sdt>
        <w:permEnd w:id="1162234022" w:displacedByCustomXml="prev"/>
        <w:permStart w:id="785126104" w:edGrp="everyone" w:displacedByCustomXml="next"/>
        <w:sdt>
          <w:sdtPr>
            <w:rPr>
              <w:sz w:val="16"/>
              <w:szCs w:val="16"/>
            </w:rPr>
            <w:id w:val="-580916037"/>
            <w14:checkbox>
              <w14:checked w14:val="1"/>
              <w14:checkedState w14:val="2612" w14:font="MS Gothic"/>
              <w14:uncheckedState w14:val="2610" w14:font="MS Gothic"/>
            </w14:checkbox>
          </w:sdtPr>
          <w:sdtEndPr/>
          <w:sdtContent>
            <w:tc>
              <w:tcPr>
                <w:tcW w:w="495" w:type="dxa"/>
                <w:shd w:val="clear" w:color="auto" w:fill="E5F6FF"/>
              </w:tcPr>
              <w:p w14:paraId="5ECF777C" w14:textId="5EB821BF"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785126104" w:displacedByCustomXml="prev"/>
        <w:permStart w:id="1225417579" w:edGrp="everyone" w:displacedByCustomXml="next"/>
        <w:sdt>
          <w:sdtPr>
            <w:rPr>
              <w:sz w:val="16"/>
              <w:szCs w:val="16"/>
            </w:rPr>
            <w:id w:val="-1519677"/>
            <w14:checkbox>
              <w14:checked w14:val="1"/>
              <w14:checkedState w14:val="2612" w14:font="MS Gothic"/>
              <w14:uncheckedState w14:val="2610" w14:font="MS Gothic"/>
            </w14:checkbox>
          </w:sdtPr>
          <w:sdtEndPr/>
          <w:sdtContent>
            <w:tc>
              <w:tcPr>
                <w:tcW w:w="495" w:type="dxa"/>
                <w:shd w:val="clear" w:color="auto" w:fill="CAD7EE"/>
              </w:tcPr>
              <w:p w14:paraId="1A71B225" w14:textId="3839F555"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225417579" w:displacedByCustomXml="prev"/>
        <w:permStart w:id="254567851" w:edGrp="everyone" w:displacedByCustomXml="next"/>
        <w:sdt>
          <w:sdtPr>
            <w:rPr>
              <w:sz w:val="16"/>
              <w:szCs w:val="16"/>
            </w:rPr>
            <w:id w:val="914443737"/>
            <w14:checkbox>
              <w14:checked w14:val="1"/>
              <w14:checkedState w14:val="2612" w14:font="MS Gothic"/>
              <w14:uncheckedState w14:val="2610" w14:font="MS Gothic"/>
            </w14:checkbox>
          </w:sdtPr>
          <w:sdtEndPr/>
          <w:sdtContent>
            <w:tc>
              <w:tcPr>
                <w:tcW w:w="495" w:type="dxa"/>
                <w:shd w:val="clear" w:color="auto" w:fill="E5F6FF"/>
              </w:tcPr>
              <w:p w14:paraId="5C436D55" w14:textId="184E068A"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254567851" w:displacedByCustomXml="prev"/>
        <w:permStart w:id="1381519664" w:edGrp="everyone" w:displacedByCustomXml="next"/>
        <w:sdt>
          <w:sdtPr>
            <w:rPr>
              <w:sz w:val="16"/>
              <w:szCs w:val="16"/>
            </w:rPr>
            <w:id w:val="1533994280"/>
            <w14:checkbox>
              <w14:checked w14:val="1"/>
              <w14:checkedState w14:val="2612" w14:font="MS Gothic"/>
              <w14:uncheckedState w14:val="2610" w14:font="MS Gothic"/>
            </w14:checkbox>
          </w:sdtPr>
          <w:sdtEndPr/>
          <w:sdtContent>
            <w:tc>
              <w:tcPr>
                <w:tcW w:w="495" w:type="dxa"/>
                <w:shd w:val="clear" w:color="auto" w:fill="C2D1EC"/>
              </w:tcPr>
              <w:p w14:paraId="7EC94F7A" w14:textId="154CDF6F"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381519664" w:displacedByCustomXml="prev"/>
        <w:permStart w:id="1591833556" w:edGrp="everyone" w:displacedByCustomXml="next"/>
        <w:sdt>
          <w:sdtPr>
            <w:rPr>
              <w:sz w:val="16"/>
              <w:szCs w:val="16"/>
            </w:rPr>
            <w:id w:val="2049483569"/>
            <w14:checkbox>
              <w14:checked w14:val="1"/>
              <w14:checkedState w14:val="2612" w14:font="MS Gothic"/>
              <w14:uncheckedState w14:val="2610" w14:font="MS Gothic"/>
            </w14:checkbox>
          </w:sdtPr>
          <w:sdtEndPr/>
          <w:sdtContent>
            <w:tc>
              <w:tcPr>
                <w:tcW w:w="494" w:type="dxa"/>
                <w:shd w:val="clear" w:color="auto" w:fill="E5F6FF"/>
              </w:tcPr>
              <w:p w14:paraId="79EA10B7" w14:textId="27B8E884" w:rsidR="00D37509" w:rsidRPr="00F02873" w:rsidRDefault="00B449C6" w:rsidP="00B25525">
                <w:pPr>
                  <w:jc w:val="center"/>
                  <w:rPr>
                    <w:sz w:val="16"/>
                    <w:szCs w:val="16"/>
                  </w:rPr>
                </w:pPr>
                <w:r w:rsidRPr="00F02873">
                  <w:rPr>
                    <w:rFonts w:ascii="MS Gothic" w:eastAsia="MS Gothic" w:hAnsi="MS Gothic" w:hint="eastAsia"/>
                    <w:sz w:val="16"/>
                    <w:szCs w:val="16"/>
                  </w:rPr>
                  <w:t>☒</w:t>
                </w:r>
              </w:p>
            </w:tc>
          </w:sdtContent>
        </w:sdt>
        <w:permEnd w:id="1591833556" w:displacedByCustomXml="prev"/>
        <w:permStart w:id="1442736800" w:edGrp="everyone" w:displacedByCustomXml="next"/>
        <w:sdt>
          <w:sdtPr>
            <w:rPr>
              <w:sz w:val="16"/>
              <w:szCs w:val="16"/>
            </w:rPr>
            <w:id w:val="648567648"/>
            <w14:checkbox>
              <w14:checked w14:val="0"/>
              <w14:checkedState w14:val="2612" w14:font="MS Gothic"/>
              <w14:uncheckedState w14:val="2610" w14:font="MS Gothic"/>
            </w14:checkbox>
          </w:sdtPr>
          <w:sdtEndPr/>
          <w:sdtContent>
            <w:tc>
              <w:tcPr>
                <w:tcW w:w="495" w:type="dxa"/>
                <w:shd w:val="clear" w:color="auto" w:fill="C2D1EC"/>
              </w:tcPr>
              <w:p w14:paraId="4B7547D1" w14:textId="29D0CE2E"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442736800" w:displacedByCustomXml="prev"/>
        <w:permStart w:id="16584083" w:edGrp="everyone" w:displacedByCustomXml="next"/>
        <w:sdt>
          <w:sdtPr>
            <w:rPr>
              <w:sz w:val="16"/>
              <w:szCs w:val="16"/>
            </w:rPr>
            <w:id w:val="-830445495"/>
            <w14:checkbox>
              <w14:checked w14:val="0"/>
              <w14:checkedState w14:val="2612" w14:font="MS Gothic"/>
              <w14:uncheckedState w14:val="2610" w14:font="MS Gothic"/>
            </w14:checkbox>
          </w:sdtPr>
          <w:sdtEndPr/>
          <w:sdtContent>
            <w:tc>
              <w:tcPr>
                <w:tcW w:w="495" w:type="dxa"/>
                <w:shd w:val="clear" w:color="auto" w:fill="E5F6FF"/>
              </w:tcPr>
              <w:p w14:paraId="77C10F41" w14:textId="12EAC56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584083" w:displacedByCustomXml="prev"/>
        <w:permStart w:id="188760031" w:edGrp="everyone" w:displacedByCustomXml="next"/>
        <w:sdt>
          <w:sdtPr>
            <w:rPr>
              <w:sz w:val="16"/>
              <w:szCs w:val="16"/>
            </w:rPr>
            <w:id w:val="1512565782"/>
            <w14:checkbox>
              <w14:checked w14:val="0"/>
              <w14:checkedState w14:val="2612" w14:font="MS Gothic"/>
              <w14:uncheckedState w14:val="2610" w14:font="MS Gothic"/>
            </w14:checkbox>
          </w:sdtPr>
          <w:sdtEndPr/>
          <w:sdtContent>
            <w:tc>
              <w:tcPr>
                <w:tcW w:w="495" w:type="dxa"/>
                <w:shd w:val="clear" w:color="auto" w:fill="C2D1EC"/>
              </w:tcPr>
              <w:p w14:paraId="15EC3899" w14:textId="4AAE8F5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8760031" w:displacedByCustomXml="prev"/>
      </w:tr>
      <w:tr w:rsidR="006E4A02" w:rsidRPr="005812AF" w14:paraId="70F7CD14" w14:textId="2243FE28" w:rsidTr="00671680">
        <w:trPr>
          <w:trHeight w:val="360"/>
          <w:jc w:val="center"/>
        </w:trPr>
        <w:tc>
          <w:tcPr>
            <w:tcW w:w="1344" w:type="dxa"/>
            <w:shd w:val="clear" w:color="auto" w:fill="auto"/>
          </w:tcPr>
          <w:p w14:paraId="74BEDC41" w14:textId="77777777" w:rsidR="00D37509" w:rsidRPr="005812AF" w:rsidRDefault="00D37509" w:rsidP="00E5515D">
            <w:pPr>
              <w:jc w:val="left"/>
              <w:rPr>
                <w:sz w:val="16"/>
                <w:szCs w:val="16"/>
              </w:rPr>
            </w:pPr>
            <w:r w:rsidRPr="005812AF">
              <w:rPr>
                <w:sz w:val="16"/>
                <w:szCs w:val="16"/>
              </w:rPr>
              <w:t>Unemployment Insurance</w:t>
            </w:r>
          </w:p>
        </w:tc>
        <w:permStart w:id="1829388137" w:edGrp="everyone" w:displacedByCustomXml="next"/>
        <w:sdt>
          <w:sdtPr>
            <w:rPr>
              <w:sz w:val="16"/>
              <w:szCs w:val="16"/>
            </w:rPr>
            <w:id w:val="-1966957604"/>
            <w14:checkbox>
              <w14:checked w14:val="1"/>
              <w14:checkedState w14:val="2612" w14:font="MS Gothic"/>
              <w14:uncheckedState w14:val="2610" w14:font="MS Gothic"/>
            </w14:checkbox>
          </w:sdtPr>
          <w:sdtEndPr/>
          <w:sdtContent>
            <w:tc>
              <w:tcPr>
                <w:tcW w:w="504" w:type="dxa"/>
                <w:shd w:val="clear" w:color="auto" w:fill="CDDEFF"/>
              </w:tcPr>
              <w:p w14:paraId="5914A325" w14:textId="1F56E6CB" w:rsidR="00D37509" w:rsidRPr="005812AF" w:rsidRDefault="0039126B" w:rsidP="00B25525">
                <w:pPr>
                  <w:jc w:val="center"/>
                  <w:rPr>
                    <w:sz w:val="16"/>
                    <w:szCs w:val="16"/>
                  </w:rPr>
                </w:pPr>
                <w:r>
                  <w:rPr>
                    <w:rFonts w:ascii="MS Gothic" w:eastAsia="MS Gothic" w:hAnsi="MS Gothic" w:hint="eastAsia"/>
                    <w:sz w:val="16"/>
                    <w:szCs w:val="16"/>
                  </w:rPr>
                  <w:t>☒</w:t>
                </w:r>
              </w:p>
            </w:tc>
          </w:sdtContent>
        </w:sdt>
        <w:permEnd w:id="1829388137" w:displacedByCustomXml="prev"/>
        <w:permStart w:id="301100022" w:edGrp="everyone" w:displacedByCustomXml="next"/>
        <w:sdt>
          <w:sdtPr>
            <w:rPr>
              <w:sz w:val="16"/>
              <w:szCs w:val="16"/>
            </w:rPr>
            <w:id w:val="-1483615832"/>
            <w14:checkbox>
              <w14:checked w14:val="1"/>
              <w14:checkedState w14:val="2612" w14:font="MS Gothic"/>
              <w14:uncheckedState w14:val="2610" w14:font="MS Gothic"/>
            </w14:checkbox>
          </w:sdtPr>
          <w:sdtEndPr/>
          <w:sdtContent>
            <w:tc>
              <w:tcPr>
                <w:tcW w:w="505" w:type="dxa"/>
                <w:shd w:val="clear" w:color="auto" w:fill="E5F6FF"/>
              </w:tcPr>
              <w:p w14:paraId="07C3B443" w14:textId="63E0ACEC" w:rsidR="00D37509" w:rsidRPr="005812AF" w:rsidRDefault="0039126B" w:rsidP="00B25525">
                <w:pPr>
                  <w:jc w:val="center"/>
                  <w:rPr>
                    <w:sz w:val="16"/>
                    <w:szCs w:val="16"/>
                  </w:rPr>
                </w:pPr>
                <w:r>
                  <w:rPr>
                    <w:rFonts w:ascii="MS Gothic" w:eastAsia="MS Gothic" w:hAnsi="MS Gothic" w:hint="eastAsia"/>
                    <w:sz w:val="16"/>
                    <w:szCs w:val="16"/>
                  </w:rPr>
                  <w:t>☒</w:t>
                </w:r>
              </w:p>
            </w:tc>
          </w:sdtContent>
        </w:sdt>
        <w:permEnd w:id="301100022" w:displacedByCustomXml="prev"/>
        <w:permStart w:id="1404703560" w:edGrp="everyone" w:displacedByCustomXml="next"/>
        <w:sdt>
          <w:sdtPr>
            <w:rPr>
              <w:sz w:val="16"/>
              <w:szCs w:val="16"/>
            </w:rPr>
            <w:id w:val="-1993861463"/>
            <w14:checkbox>
              <w14:checked w14:val="1"/>
              <w14:checkedState w14:val="2612" w14:font="MS Gothic"/>
              <w14:uncheckedState w14:val="2610" w14:font="MS Gothic"/>
            </w14:checkbox>
          </w:sdtPr>
          <w:sdtEndPr/>
          <w:sdtContent>
            <w:tc>
              <w:tcPr>
                <w:tcW w:w="506" w:type="dxa"/>
                <w:shd w:val="clear" w:color="auto" w:fill="CDDEFF"/>
              </w:tcPr>
              <w:p w14:paraId="79E71E71" w14:textId="3D56B5E6" w:rsidR="00D37509" w:rsidRPr="005812AF" w:rsidRDefault="0039126B" w:rsidP="00B25525">
                <w:pPr>
                  <w:jc w:val="center"/>
                  <w:rPr>
                    <w:sz w:val="16"/>
                    <w:szCs w:val="16"/>
                  </w:rPr>
                </w:pPr>
                <w:r>
                  <w:rPr>
                    <w:rFonts w:ascii="MS Gothic" w:eastAsia="MS Gothic" w:hAnsi="MS Gothic" w:hint="eastAsia"/>
                    <w:sz w:val="16"/>
                    <w:szCs w:val="16"/>
                  </w:rPr>
                  <w:t>☒</w:t>
                </w:r>
              </w:p>
            </w:tc>
          </w:sdtContent>
        </w:sdt>
        <w:permEnd w:id="1404703560" w:displacedByCustomXml="prev"/>
        <w:permStart w:id="426072727" w:edGrp="everyone" w:displacedByCustomXml="next"/>
        <w:sdt>
          <w:sdtPr>
            <w:rPr>
              <w:sz w:val="16"/>
              <w:szCs w:val="16"/>
            </w:rPr>
            <w:id w:val="-1481072579"/>
            <w14:checkbox>
              <w14:checked w14:val="1"/>
              <w14:checkedState w14:val="2612" w14:font="MS Gothic"/>
              <w14:uncheckedState w14:val="2610" w14:font="MS Gothic"/>
            </w14:checkbox>
          </w:sdtPr>
          <w:sdtEndPr/>
          <w:sdtContent>
            <w:tc>
              <w:tcPr>
                <w:tcW w:w="505" w:type="dxa"/>
                <w:shd w:val="clear" w:color="auto" w:fill="E5F6FF"/>
              </w:tcPr>
              <w:p w14:paraId="3287C66B" w14:textId="428CFC11"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426072727" w:displacedByCustomXml="prev"/>
        <w:permStart w:id="1381983630" w:edGrp="everyone" w:displacedByCustomXml="next"/>
        <w:sdt>
          <w:sdtPr>
            <w:rPr>
              <w:sz w:val="16"/>
              <w:szCs w:val="16"/>
            </w:rPr>
            <w:id w:val="-1601791858"/>
            <w14:checkbox>
              <w14:checked w14:val="1"/>
              <w14:checkedState w14:val="2612" w14:font="MS Gothic"/>
              <w14:uncheckedState w14:val="2610" w14:font="MS Gothic"/>
            </w14:checkbox>
          </w:sdtPr>
          <w:sdtEndPr/>
          <w:sdtContent>
            <w:tc>
              <w:tcPr>
                <w:tcW w:w="679" w:type="dxa"/>
                <w:shd w:val="clear" w:color="auto" w:fill="CDDEFF"/>
              </w:tcPr>
              <w:p w14:paraId="1DD3C9F8" w14:textId="35AEE4E7"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1381983630" w:displacedByCustomXml="prev"/>
        <w:permStart w:id="282412023" w:edGrp="everyone" w:displacedByCustomXml="next"/>
        <w:sdt>
          <w:sdtPr>
            <w:rPr>
              <w:sz w:val="16"/>
              <w:szCs w:val="16"/>
            </w:rPr>
            <w:id w:val="-576124247"/>
            <w14:checkbox>
              <w14:checked w14:val="0"/>
              <w14:checkedState w14:val="2612" w14:font="MS Gothic"/>
              <w14:uncheckedState w14:val="2610" w14:font="MS Gothic"/>
            </w14:checkbox>
          </w:sdtPr>
          <w:sdtEndPr/>
          <w:sdtContent>
            <w:tc>
              <w:tcPr>
                <w:tcW w:w="494" w:type="dxa"/>
                <w:shd w:val="clear" w:color="auto" w:fill="E5F6FF"/>
              </w:tcPr>
              <w:p w14:paraId="60F7F36D" w14:textId="77777777"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282412023" w:displacedByCustomXml="prev"/>
        <w:permStart w:id="151614798" w:edGrp="everyone" w:displacedByCustomXml="next"/>
        <w:sdt>
          <w:sdtPr>
            <w:rPr>
              <w:sz w:val="16"/>
              <w:szCs w:val="16"/>
            </w:rPr>
            <w:id w:val="786930619"/>
            <w14:checkbox>
              <w14:checked w14:val="1"/>
              <w14:checkedState w14:val="2612" w14:font="MS Gothic"/>
              <w14:uncheckedState w14:val="2610" w14:font="MS Gothic"/>
            </w14:checkbox>
          </w:sdtPr>
          <w:sdtEndPr/>
          <w:sdtContent>
            <w:tc>
              <w:tcPr>
                <w:tcW w:w="496" w:type="dxa"/>
                <w:shd w:val="clear" w:color="auto" w:fill="CDDEFF"/>
              </w:tcPr>
              <w:p w14:paraId="23428F9D" w14:textId="11904BC3"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151614798" w:displacedByCustomXml="prev"/>
        <w:permStart w:id="1876971774" w:edGrp="everyone" w:displacedByCustomXml="next"/>
        <w:sdt>
          <w:sdtPr>
            <w:rPr>
              <w:sz w:val="16"/>
              <w:szCs w:val="16"/>
            </w:rPr>
            <w:id w:val="-1086533871"/>
            <w14:checkbox>
              <w14:checked w14:val="1"/>
              <w14:checkedState w14:val="2612" w14:font="MS Gothic"/>
              <w14:uncheckedState w14:val="2610" w14:font="MS Gothic"/>
            </w14:checkbox>
          </w:sdtPr>
          <w:sdtEndPr/>
          <w:sdtContent>
            <w:tc>
              <w:tcPr>
                <w:tcW w:w="495" w:type="dxa"/>
                <w:shd w:val="clear" w:color="auto" w:fill="E5F6FF"/>
              </w:tcPr>
              <w:p w14:paraId="4B8C4CE8" w14:textId="67B72325"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1876971774" w:displacedByCustomXml="prev"/>
        <w:permStart w:id="1443769882" w:edGrp="everyone" w:displacedByCustomXml="next"/>
        <w:sdt>
          <w:sdtPr>
            <w:rPr>
              <w:sz w:val="16"/>
              <w:szCs w:val="16"/>
            </w:rPr>
            <w:id w:val="929085205"/>
            <w14:checkbox>
              <w14:checked w14:val="1"/>
              <w14:checkedState w14:val="2612" w14:font="MS Gothic"/>
              <w14:uncheckedState w14:val="2610" w14:font="MS Gothic"/>
            </w14:checkbox>
          </w:sdtPr>
          <w:sdtEndPr/>
          <w:sdtContent>
            <w:tc>
              <w:tcPr>
                <w:tcW w:w="495" w:type="dxa"/>
                <w:shd w:val="clear" w:color="auto" w:fill="CDDEFF"/>
              </w:tcPr>
              <w:p w14:paraId="606F3613" w14:textId="77CC4231"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1443769882" w:displacedByCustomXml="prev"/>
        <w:permStart w:id="981937316" w:edGrp="everyone" w:displacedByCustomXml="next"/>
        <w:sdt>
          <w:sdtPr>
            <w:rPr>
              <w:sz w:val="16"/>
              <w:szCs w:val="16"/>
            </w:rPr>
            <w:id w:val="2399932"/>
            <w14:checkbox>
              <w14:checked w14:val="1"/>
              <w14:checkedState w14:val="2612" w14:font="MS Gothic"/>
              <w14:uncheckedState w14:val="2610" w14:font="MS Gothic"/>
            </w14:checkbox>
          </w:sdtPr>
          <w:sdtEndPr/>
          <w:sdtContent>
            <w:tc>
              <w:tcPr>
                <w:tcW w:w="495" w:type="dxa"/>
                <w:shd w:val="clear" w:color="auto" w:fill="E5F6FF"/>
              </w:tcPr>
              <w:p w14:paraId="257A4FEB" w14:textId="72144663"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981937316" w:displacedByCustomXml="prev"/>
        <w:permStart w:id="1911427075" w:edGrp="everyone" w:displacedByCustomXml="next"/>
        <w:sdt>
          <w:sdtPr>
            <w:rPr>
              <w:sz w:val="16"/>
              <w:szCs w:val="16"/>
            </w:rPr>
            <w:id w:val="-103045465"/>
            <w14:checkbox>
              <w14:checked w14:val="1"/>
              <w14:checkedState w14:val="2612" w14:font="MS Gothic"/>
              <w14:uncheckedState w14:val="2610" w14:font="MS Gothic"/>
            </w14:checkbox>
          </w:sdtPr>
          <w:sdtEndPr/>
          <w:sdtContent>
            <w:tc>
              <w:tcPr>
                <w:tcW w:w="495" w:type="dxa"/>
                <w:shd w:val="clear" w:color="auto" w:fill="CDDEFF"/>
              </w:tcPr>
              <w:p w14:paraId="6058BC1E" w14:textId="0EDD3615"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1911427075" w:displacedByCustomXml="prev"/>
        <w:permStart w:id="894195001" w:edGrp="everyone" w:displacedByCustomXml="next"/>
        <w:sdt>
          <w:sdtPr>
            <w:rPr>
              <w:sz w:val="16"/>
              <w:szCs w:val="16"/>
            </w:rPr>
            <w:id w:val="1030223986"/>
            <w14:checkbox>
              <w14:checked w14:val="1"/>
              <w14:checkedState w14:val="2612" w14:font="MS Gothic"/>
              <w14:uncheckedState w14:val="2610" w14:font="MS Gothic"/>
            </w14:checkbox>
          </w:sdtPr>
          <w:sdtEndPr/>
          <w:sdtContent>
            <w:tc>
              <w:tcPr>
                <w:tcW w:w="495" w:type="dxa"/>
                <w:shd w:val="clear" w:color="auto" w:fill="E5F6FF"/>
              </w:tcPr>
              <w:p w14:paraId="4735AB42" w14:textId="57708FAE"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894195001" w:displacedByCustomXml="prev"/>
        <w:permStart w:id="1073349653" w:edGrp="everyone" w:displacedByCustomXml="next"/>
        <w:sdt>
          <w:sdtPr>
            <w:rPr>
              <w:sz w:val="16"/>
              <w:szCs w:val="16"/>
            </w:rPr>
            <w:id w:val="-1418549384"/>
            <w14:checkbox>
              <w14:checked w14:val="1"/>
              <w14:checkedState w14:val="2612" w14:font="MS Gothic"/>
              <w14:uncheckedState w14:val="2610" w14:font="MS Gothic"/>
            </w14:checkbox>
          </w:sdtPr>
          <w:sdtEndPr/>
          <w:sdtContent>
            <w:tc>
              <w:tcPr>
                <w:tcW w:w="495" w:type="dxa"/>
                <w:shd w:val="clear" w:color="auto" w:fill="C2D1EC"/>
              </w:tcPr>
              <w:p w14:paraId="069C8078" w14:textId="1444EE11" w:rsidR="00D37509" w:rsidRPr="00F02873" w:rsidRDefault="0039126B" w:rsidP="00B25525">
                <w:pPr>
                  <w:jc w:val="center"/>
                  <w:rPr>
                    <w:sz w:val="16"/>
                    <w:szCs w:val="16"/>
                  </w:rPr>
                </w:pPr>
                <w:r w:rsidRPr="00F02873">
                  <w:rPr>
                    <w:rFonts w:ascii="MS Gothic" w:eastAsia="MS Gothic" w:hAnsi="MS Gothic" w:hint="eastAsia"/>
                    <w:sz w:val="16"/>
                    <w:szCs w:val="16"/>
                  </w:rPr>
                  <w:t>☒</w:t>
                </w:r>
              </w:p>
            </w:tc>
          </w:sdtContent>
        </w:sdt>
        <w:permEnd w:id="1073349653" w:displacedByCustomXml="prev"/>
        <w:permStart w:id="866216240" w:edGrp="everyone" w:displacedByCustomXml="next"/>
        <w:sdt>
          <w:sdtPr>
            <w:rPr>
              <w:sz w:val="16"/>
              <w:szCs w:val="16"/>
            </w:rPr>
            <w:id w:val="-2090453705"/>
            <w14:checkbox>
              <w14:checked w14:val="1"/>
              <w14:checkedState w14:val="2612" w14:font="MS Gothic"/>
              <w14:uncheckedState w14:val="2610" w14:font="MS Gothic"/>
            </w14:checkbox>
          </w:sdtPr>
          <w:sdtEndPr/>
          <w:sdtContent>
            <w:tc>
              <w:tcPr>
                <w:tcW w:w="495" w:type="dxa"/>
                <w:shd w:val="clear" w:color="auto" w:fill="E5F6FF"/>
              </w:tcPr>
              <w:p w14:paraId="067366B5" w14:textId="48CDA814" w:rsidR="00D37509" w:rsidRPr="00F02873" w:rsidRDefault="0043581E" w:rsidP="00B25525">
                <w:pPr>
                  <w:jc w:val="center"/>
                  <w:rPr>
                    <w:sz w:val="16"/>
                    <w:szCs w:val="16"/>
                  </w:rPr>
                </w:pPr>
                <w:r w:rsidRPr="00F02873">
                  <w:rPr>
                    <w:rFonts w:ascii="MS Gothic" w:eastAsia="MS Gothic" w:hAnsi="MS Gothic" w:hint="eastAsia"/>
                    <w:sz w:val="16"/>
                    <w:szCs w:val="16"/>
                  </w:rPr>
                  <w:t>☒</w:t>
                </w:r>
              </w:p>
            </w:tc>
          </w:sdtContent>
        </w:sdt>
        <w:permEnd w:id="866216240" w:displacedByCustomXml="prev"/>
        <w:permStart w:id="1122530356" w:edGrp="everyone" w:displacedByCustomXml="next"/>
        <w:sdt>
          <w:sdtPr>
            <w:rPr>
              <w:sz w:val="16"/>
              <w:szCs w:val="16"/>
            </w:rPr>
            <w:id w:val="890314445"/>
            <w14:checkbox>
              <w14:checked w14:val="0"/>
              <w14:checkedState w14:val="2612" w14:font="MS Gothic"/>
              <w14:uncheckedState w14:val="2610" w14:font="MS Gothic"/>
            </w14:checkbox>
          </w:sdtPr>
          <w:sdtEndPr/>
          <w:sdtContent>
            <w:tc>
              <w:tcPr>
                <w:tcW w:w="495" w:type="dxa"/>
                <w:shd w:val="clear" w:color="auto" w:fill="CAD7EE"/>
              </w:tcPr>
              <w:p w14:paraId="29655D84" w14:textId="08BC8A6F"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122530356" w:displacedByCustomXml="prev"/>
        <w:permStart w:id="536684760" w:edGrp="everyone" w:displacedByCustomXml="next"/>
        <w:sdt>
          <w:sdtPr>
            <w:rPr>
              <w:sz w:val="16"/>
              <w:szCs w:val="16"/>
            </w:rPr>
            <w:id w:val="-1453399593"/>
            <w14:checkbox>
              <w14:checked w14:val="0"/>
              <w14:checkedState w14:val="2612" w14:font="MS Gothic"/>
              <w14:uncheckedState w14:val="2610" w14:font="MS Gothic"/>
            </w14:checkbox>
          </w:sdtPr>
          <w:sdtEndPr/>
          <w:sdtContent>
            <w:tc>
              <w:tcPr>
                <w:tcW w:w="495" w:type="dxa"/>
                <w:shd w:val="clear" w:color="auto" w:fill="E5F6FF"/>
              </w:tcPr>
              <w:p w14:paraId="4EA80EE8" w14:textId="557ABDC1"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536684760" w:displacedByCustomXml="prev"/>
        <w:permStart w:id="323247410" w:edGrp="everyone" w:displacedByCustomXml="next"/>
        <w:sdt>
          <w:sdtPr>
            <w:rPr>
              <w:sz w:val="16"/>
              <w:szCs w:val="16"/>
            </w:rPr>
            <w:id w:val="1900479221"/>
            <w14:checkbox>
              <w14:checked w14:val="0"/>
              <w14:checkedState w14:val="2612" w14:font="MS Gothic"/>
              <w14:uncheckedState w14:val="2610" w14:font="MS Gothic"/>
            </w14:checkbox>
          </w:sdtPr>
          <w:sdtEndPr/>
          <w:sdtContent>
            <w:tc>
              <w:tcPr>
                <w:tcW w:w="495" w:type="dxa"/>
                <w:shd w:val="clear" w:color="auto" w:fill="C2D1EC"/>
              </w:tcPr>
              <w:p w14:paraId="374AECF2" w14:textId="50ED1A1F"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323247410" w:displacedByCustomXml="prev"/>
        <w:permStart w:id="337390314" w:edGrp="everyone" w:displacedByCustomXml="next"/>
        <w:sdt>
          <w:sdtPr>
            <w:rPr>
              <w:sz w:val="16"/>
              <w:szCs w:val="16"/>
            </w:rPr>
            <w:id w:val="658124477"/>
            <w14:checkbox>
              <w14:checked w14:val="0"/>
              <w14:checkedState w14:val="2612" w14:font="MS Gothic"/>
              <w14:uncheckedState w14:val="2610" w14:font="MS Gothic"/>
            </w14:checkbox>
          </w:sdtPr>
          <w:sdtEndPr/>
          <w:sdtContent>
            <w:tc>
              <w:tcPr>
                <w:tcW w:w="494" w:type="dxa"/>
                <w:shd w:val="clear" w:color="auto" w:fill="E5F6FF"/>
              </w:tcPr>
              <w:p w14:paraId="6FD692EC" w14:textId="3887AC90"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337390314" w:displacedByCustomXml="prev"/>
        <w:permStart w:id="1837584491" w:edGrp="everyone" w:displacedByCustomXml="next"/>
        <w:sdt>
          <w:sdtPr>
            <w:rPr>
              <w:sz w:val="16"/>
              <w:szCs w:val="16"/>
            </w:rPr>
            <w:id w:val="-1794892939"/>
            <w14:checkbox>
              <w14:checked w14:val="0"/>
              <w14:checkedState w14:val="2612" w14:font="MS Gothic"/>
              <w14:uncheckedState w14:val="2610" w14:font="MS Gothic"/>
            </w14:checkbox>
          </w:sdtPr>
          <w:sdtEndPr/>
          <w:sdtContent>
            <w:tc>
              <w:tcPr>
                <w:tcW w:w="495" w:type="dxa"/>
                <w:shd w:val="clear" w:color="auto" w:fill="C2D1EC"/>
              </w:tcPr>
              <w:p w14:paraId="5625EE3A" w14:textId="3197BE3F"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837584491" w:displacedByCustomXml="prev"/>
        <w:permStart w:id="1049849511" w:edGrp="everyone" w:displacedByCustomXml="next"/>
        <w:sdt>
          <w:sdtPr>
            <w:rPr>
              <w:sz w:val="16"/>
              <w:szCs w:val="16"/>
            </w:rPr>
            <w:id w:val="-1488625513"/>
            <w14:checkbox>
              <w14:checked w14:val="0"/>
              <w14:checkedState w14:val="2612" w14:font="MS Gothic"/>
              <w14:uncheckedState w14:val="2610" w14:font="MS Gothic"/>
            </w14:checkbox>
          </w:sdtPr>
          <w:sdtEndPr/>
          <w:sdtContent>
            <w:tc>
              <w:tcPr>
                <w:tcW w:w="495" w:type="dxa"/>
                <w:shd w:val="clear" w:color="auto" w:fill="E5F6FF"/>
              </w:tcPr>
              <w:p w14:paraId="10AEE47D" w14:textId="562A14C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49849511" w:displacedByCustomXml="prev"/>
        <w:permStart w:id="1047031736" w:edGrp="everyone" w:displacedByCustomXml="next"/>
        <w:sdt>
          <w:sdtPr>
            <w:rPr>
              <w:sz w:val="16"/>
              <w:szCs w:val="16"/>
            </w:rPr>
            <w:id w:val="1266429686"/>
            <w14:checkbox>
              <w14:checked w14:val="0"/>
              <w14:checkedState w14:val="2612" w14:font="MS Gothic"/>
              <w14:uncheckedState w14:val="2610" w14:font="MS Gothic"/>
            </w14:checkbox>
          </w:sdtPr>
          <w:sdtEndPr/>
          <w:sdtContent>
            <w:tc>
              <w:tcPr>
                <w:tcW w:w="495" w:type="dxa"/>
                <w:shd w:val="clear" w:color="auto" w:fill="C2D1EC"/>
              </w:tcPr>
              <w:p w14:paraId="2579FD54" w14:textId="574E077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47031736" w:displacedByCustomXml="prev"/>
      </w:tr>
      <w:tr w:rsidR="006E4A02" w:rsidRPr="005812AF" w14:paraId="26AE47FF" w14:textId="53F84D37" w:rsidTr="00671680">
        <w:trPr>
          <w:trHeight w:val="360"/>
          <w:jc w:val="center"/>
        </w:trPr>
        <w:tc>
          <w:tcPr>
            <w:tcW w:w="1344" w:type="dxa"/>
            <w:shd w:val="clear" w:color="auto" w:fill="auto"/>
          </w:tcPr>
          <w:p w14:paraId="6D836AC1" w14:textId="77777777" w:rsidR="00D37509" w:rsidRPr="005812AF" w:rsidRDefault="00D37509" w:rsidP="00E5515D">
            <w:pPr>
              <w:jc w:val="left"/>
              <w:rPr>
                <w:sz w:val="16"/>
                <w:szCs w:val="16"/>
              </w:rPr>
            </w:pPr>
            <w:r w:rsidRPr="005812AF">
              <w:rPr>
                <w:sz w:val="16"/>
                <w:szCs w:val="16"/>
              </w:rPr>
              <w:t xml:space="preserve">Job Counseling, Training and Placement Services for Veterans </w:t>
            </w:r>
          </w:p>
        </w:tc>
        <w:permStart w:id="2012640533" w:edGrp="everyone" w:displacedByCustomXml="next"/>
        <w:sdt>
          <w:sdtPr>
            <w:rPr>
              <w:sz w:val="16"/>
              <w:szCs w:val="16"/>
            </w:rPr>
            <w:id w:val="-926721647"/>
            <w14:checkbox>
              <w14:checked w14:val="1"/>
              <w14:checkedState w14:val="2612" w14:font="MS Gothic"/>
              <w14:uncheckedState w14:val="2610" w14:font="MS Gothic"/>
            </w14:checkbox>
          </w:sdtPr>
          <w:sdtEndPr/>
          <w:sdtContent>
            <w:tc>
              <w:tcPr>
                <w:tcW w:w="504" w:type="dxa"/>
                <w:shd w:val="clear" w:color="auto" w:fill="CDDEFF"/>
              </w:tcPr>
              <w:p w14:paraId="65A35CEE" w14:textId="12AE565C" w:rsidR="00D37509" w:rsidRPr="005812AF" w:rsidRDefault="00EA5334" w:rsidP="00B25525">
                <w:pPr>
                  <w:jc w:val="center"/>
                  <w:rPr>
                    <w:sz w:val="16"/>
                    <w:szCs w:val="16"/>
                  </w:rPr>
                </w:pPr>
                <w:r>
                  <w:rPr>
                    <w:rFonts w:ascii="MS Gothic" w:eastAsia="MS Gothic" w:hAnsi="MS Gothic" w:hint="eastAsia"/>
                    <w:sz w:val="16"/>
                    <w:szCs w:val="16"/>
                  </w:rPr>
                  <w:t>☒</w:t>
                </w:r>
              </w:p>
            </w:tc>
          </w:sdtContent>
        </w:sdt>
        <w:permEnd w:id="2012640533" w:displacedByCustomXml="prev"/>
        <w:permStart w:id="1284593991" w:edGrp="everyone" w:displacedByCustomXml="next"/>
        <w:sdt>
          <w:sdtPr>
            <w:rPr>
              <w:sz w:val="16"/>
              <w:szCs w:val="16"/>
            </w:rPr>
            <w:id w:val="1609927626"/>
            <w14:checkbox>
              <w14:checked w14:val="1"/>
              <w14:checkedState w14:val="2612" w14:font="MS Gothic"/>
              <w14:uncheckedState w14:val="2610" w14:font="MS Gothic"/>
            </w14:checkbox>
          </w:sdtPr>
          <w:sdtEndPr/>
          <w:sdtContent>
            <w:tc>
              <w:tcPr>
                <w:tcW w:w="505" w:type="dxa"/>
                <w:shd w:val="clear" w:color="auto" w:fill="E5F6FF"/>
              </w:tcPr>
              <w:p w14:paraId="4731092D" w14:textId="442BECE4" w:rsidR="00D37509" w:rsidRPr="005812AF" w:rsidRDefault="00EA5334" w:rsidP="00B25525">
                <w:pPr>
                  <w:jc w:val="center"/>
                  <w:rPr>
                    <w:sz w:val="16"/>
                    <w:szCs w:val="16"/>
                  </w:rPr>
                </w:pPr>
                <w:r>
                  <w:rPr>
                    <w:rFonts w:ascii="MS Gothic" w:eastAsia="MS Gothic" w:hAnsi="MS Gothic" w:hint="eastAsia"/>
                    <w:sz w:val="16"/>
                    <w:szCs w:val="16"/>
                  </w:rPr>
                  <w:t>☒</w:t>
                </w:r>
              </w:p>
            </w:tc>
          </w:sdtContent>
        </w:sdt>
        <w:permEnd w:id="1284593991" w:displacedByCustomXml="prev"/>
        <w:permStart w:id="1159471184" w:edGrp="everyone" w:displacedByCustomXml="next"/>
        <w:sdt>
          <w:sdtPr>
            <w:rPr>
              <w:sz w:val="16"/>
              <w:szCs w:val="16"/>
            </w:rPr>
            <w:id w:val="460692363"/>
            <w14:checkbox>
              <w14:checked w14:val="1"/>
              <w14:checkedState w14:val="2612" w14:font="MS Gothic"/>
              <w14:uncheckedState w14:val="2610" w14:font="MS Gothic"/>
            </w14:checkbox>
          </w:sdtPr>
          <w:sdtEndPr/>
          <w:sdtContent>
            <w:tc>
              <w:tcPr>
                <w:tcW w:w="506" w:type="dxa"/>
                <w:shd w:val="clear" w:color="auto" w:fill="CDDEFF"/>
              </w:tcPr>
              <w:p w14:paraId="3F39E0B5" w14:textId="49A903CD" w:rsidR="00D37509" w:rsidRPr="005812AF" w:rsidRDefault="00EA5334" w:rsidP="00B25525">
                <w:pPr>
                  <w:jc w:val="center"/>
                  <w:rPr>
                    <w:sz w:val="16"/>
                    <w:szCs w:val="16"/>
                  </w:rPr>
                </w:pPr>
                <w:r>
                  <w:rPr>
                    <w:rFonts w:ascii="MS Gothic" w:eastAsia="MS Gothic" w:hAnsi="MS Gothic" w:hint="eastAsia"/>
                    <w:sz w:val="16"/>
                    <w:szCs w:val="16"/>
                  </w:rPr>
                  <w:t>☒</w:t>
                </w:r>
              </w:p>
            </w:tc>
          </w:sdtContent>
        </w:sdt>
        <w:permEnd w:id="1159471184" w:displacedByCustomXml="prev"/>
        <w:permStart w:id="13440304" w:edGrp="everyone" w:displacedByCustomXml="next"/>
        <w:sdt>
          <w:sdtPr>
            <w:rPr>
              <w:sz w:val="16"/>
              <w:szCs w:val="16"/>
            </w:rPr>
            <w:id w:val="-1844321621"/>
            <w14:checkbox>
              <w14:checked w14:val="1"/>
              <w14:checkedState w14:val="2612" w14:font="MS Gothic"/>
              <w14:uncheckedState w14:val="2610" w14:font="MS Gothic"/>
            </w14:checkbox>
          </w:sdtPr>
          <w:sdtEndPr/>
          <w:sdtContent>
            <w:tc>
              <w:tcPr>
                <w:tcW w:w="505" w:type="dxa"/>
                <w:shd w:val="clear" w:color="auto" w:fill="E5F6FF"/>
              </w:tcPr>
              <w:p w14:paraId="2A6E6608" w14:textId="39BEFCA8" w:rsidR="00D37509" w:rsidRPr="00F02873" w:rsidRDefault="00EA5334" w:rsidP="00B25525">
                <w:pPr>
                  <w:jc w:val="center"/>
                  <w:rPr>
                    <w:sz w:val="16"/>
                    <w:szCs w:val="16"/>
                  </w:rPr>
                </w:pPr>
                <w:r w:rsidRPr="00F02873">
                  <w:rPr>
                    <w:rFonts w:ascii="MS Gothic" w:eastAsia="MS Gothic" w:hAnsi="MS Gothic" w:hint="eastAsia"/>
                    <w:sz w:val="16"/>
                    <w:szCs w:val="16"/>
                  </w:rPr>
                  <w:t>☒</w:t>
                </w:r>
              </w:p>
            </w:tc>
          </w:sdtContent>
        </w:sdt>
        <w:permEnd w:id="13440304" w:displacedByCustomXml="prev"/>
        <w:permStart w:id="2114612230" w:edGrp="everyone" w:displacedByCustomXml="next"/>
        <w:sdt>
          <w:sdtPr>
            <w:rPr>
              <w:sz w:val="16"/>
              <w:szCs w:val="16"/>
            </w:rPr>
            <w:id w:val="848677547"/>
            <w14:checkbox>
              <w14:checked w14:val="1"/>
              <w14:checkedState w14:val="2612" w14:font="MS Gothic"/>
              <w14:uncheckedState w14:val="2610" w14:font="MS Gothic"/>
            </w14:checkbox>
          </w:sdtPr>
          <w:sdtEndPr/>
          <w:sdtContent>
            <w:tc>
              <w:tcPr>
                <w:tcW w:w="679" w:type="dxa"/>
                <w:shd w:val="clear" w:color="auto" w:fill="CDDEFF"/>
              </w:tcPr>
              <w:p w14:paraId="684D186C" w14:textId="068FE5C4" w:rsidR="00D37509" w:rsidRPr="00F02873" w:rsidRDefault="00EA5334" w:rsidP="00B25525">
                <w:pPr>
                  <w:jc w:val="center"/>
                  <w:rPr>
                    <w:sz w:val="16"/>
                    <w:szCs w:val="16"/>
                  </w:rPr>
                </w:pPr>
                <w:r w:rsidRPr="00F02873">
                  <w:rPr>
                    <w:rFonts w:ascii="MS Gothic" w:eastAsia="MS Gothic" w:hAnsi="MS Gothic" w:hint="eastAsia"/>
                    <w:sz w:val="16"/>
                    <w:szCs w:val="16"/>
                  </w:rPr>
                  <w:t>☒</w:t>
                </w:r>
              </w:p>
            </w:tc>
          </w:sdtContent>
        </w:sdt>
        <w:permEnd w:id="2114612230" w:displacedByCustomXml="prev"/>
        <w:permStart w:id="402003352" w:edGrp="everyone" w:displacedByCustomXml="next"/>
        <w:sdt>
          <w:sdtPr>
            <w:rPr>
              <w:sz w:val="16"/>
              <w:szCs w:val="16"/>
            </w:rPr>
            <w:id w:val="1592133671"/>
            <w14:checkbox>
              <w14:checked w14:val="1"/>
              <w14:checkedState w14:val="2612" w14:font="MS Gothic"/>
              <w14:uncheckedState w14:val="2610" w14:font="MS Gothic"/>
            </w14:checkbox>
          </w:sdtPr>
          <w:sdtEndPr/>
          <w:sdtContent>
            <w:tc>
              <w:tcPr>
                <w:tcW w:w="494" w:type="dxa"/>
                <w:shd w:val="clear" w:color="auto" w:fill="E5F6FF"/>
              </w:tcPr>
              <w:p w14:paraId="70AEC711" w14:textId="104E7362" w:rsidR="00D37509" w:rsidRPr="00F02873" w:rsidRDefault="00EA5334" w:rsidP="00B25525">
                <w:pPr>
                  <w:jc w:val="center"/>
                  <w:rPr>
                    <w:sz w:val="16"/>
                    <w:szCs w:val="16"/>
                  </w:rPr>
                </w:pPr>
                <w:r w:rsidRPr="00F02873">
                  <w:rPr>
                    <w:rFonts w:ascii="MS Gothic" w:eastAsia="MS Gothic" w:hAnsi="MS Gothic" w:hint="eastAsia"/>
                    <w:sz w:val="16"/>
                    <w:szCs w:val="16"/>
                  </w:rPr>
                  <w:t>☒</w:t>
                </w:r>
              </w:p>
            </w:tc>
          </w:sdtContent>
        </w:sdt>
        <w:permEnd w:id="402003352" w:displacedByCustomXml="prev"/>
        <w:permStart w:id="1868982655" w:edGrp="everyone" w:displacedByCustomXml="next"/>
        <w:sdt>
          <w:sdtPr>
            <w:rPr>
              <w:sz w:val="16"/>
              <w:szCs w:val="16"/>
            </w:rPr>
            <w:id w:val="-141202385"/>
            <w14:checkbox>
              <w14:checked w14:val="0"/>
              <w14:checkedState w14:val="2612" w14:font="MS Gothic"/>
              <w14:uncheckedState w14:val="2610" w14:font="MS Gothic"/>
            </w14:checkbox>
          </w:sdtPr>
          <w:sdtEndPr/>
          <w:sdtContent>
            <w:tc>
              <w:tcPr>
                <w:tcW w:w="496" w:type="dxa"/>
                <w:shd w:val="clear" w:color="auto" w:fill="CDDEFF"/>
              </w:tcPr>
              <w:p w14:paraId="7C17BD3A" w14:textId="77777777"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868982655" w:displacedByCustomXml="prev"/>
        <w:permStart w:id="1035690789" w:edGrp="everyone" w:displacedByCustomXml="next"/>
        <w:sdt>
          <w:sdtPr>
            <w:rPr>
              <w:sz w:val="16"/>
              <w:szCs w:val="16"/>
            </w:rPr>
            <w:id w:val="-1365517509"/>
            <w14:checkbox>
              <w14:checked w14:val="1"/>
              <w14:checkedState w14:val="2612" w14:font="MS Gothic"/>
              <w14:uncheckedState w14:val="2610" w14:font="MS Gothic"/>
            </w14:checkbox>
          </w:sdtPr>
          <w:sdtEndPr/>
          <w:sdtContent>
            <w:tc>
              <w:tcPr>
                <w:tcW w:w="495" w:type="dxa"/>
                <w:shd w:val="clear" w:color="auto" w:fill="E5F6FF"/>
              </w:tcPr>
              <w:p w14:paraId="35C34332" w14:textId="2A952BF9" w:rsidR="00D37509" w:rsidRPr="00F02873" w:rsidRDefault="00241500" w:rsidP="00B25525">
                <w:pPr>
                  <w:jc w:val="center"/>
                  <w:rPr>
                    <w:sz w:val="16"/>
                    <w:szCs w:val="16"/>
                  </w:rPr>
                </w:pPr>
                <w:r w:rsidRPr="00F02873">
                  <w:rPr>
                    <w:rFonts w:ascii="MS Gothic" w:eastAsia="MS Gothic" w:hAnsi="MS Gothic" w:hint="eastAsia"/>
                    <w:sz w:val="16"/>
                    <w:szCs w:val="16"/>
                  </w:rPr>
                  <w:t>☒</w:t>
                </w:r>
              </w:p>
            </w:tc>
          </w:sdtContent>
        </w:sdt>
        <w:permEnd w:id="1035690789" w:displacedByCustomXml="prev"/>
        <w:permStart w:id="1285186441" w:edGrp="everyone" w:displacedByCustomXml="next"/>
        <w:sdt>
          <w:sdtPr>
            <w:rPr>
              <w:sz w:val="16"/>
              <w:szCs w:val="16"/>
            </w:rPr>
            <w:id w:val="-957949090"/>
            <w14:checkbox>
              <w14:checked w14:val="1"/>
              <w14:checkedState w14:val="2612" w14:font="MS Gothic"/>
              <w14:uncheckedState w14:val="2610" w14:font="MS Gothic"/>
            </w14:checkbox>
          </w:sdtPr>
          <w:sdtEndPr/>
          <w:sdtContent>
            <w:tc>
              <w:tcPr>
                <w:tcW w:w="495" w:type="dxa"/>
                <w:shd w:val="clear" w:color="auto" w:fill="CDDEFF"/>
              </w:tcPr>
              <w:p w14:paraId="1EF5A903" w14:textId="7FD55843" w:rsidR="00D37509" w:rsidRPr="00F02873" w:rsidRDefault="00241500" w:rsidP="00B25525">
                <w:pPr>
                  <w:jc w:val="center"/>
                  <w:rPr>
                    <w:sz w:val="16"/>
                    <w:szCs w:val="16"/>
                  </w:rPr>
                </w:pPr>
                <w:r w:rsidRPr="00F02873">
                  <w:rPr>
                    <w:rFonts w:ascii="MS Gothic" w:eastAsia="MS Gothic" w:hAnsi="MS Gothic" w:hint="eastAsia"/>
                    <w:sz w:val="16"/>
                    <w:szCs w:val="16"/>
                  </w:rPr>
                  <w:t>☒</w:t>
                </w:r>
              </w:p>
            </w:tc>
          </w:sdtContent>
        </w:sdt>
        <w:permEnd w:id="1285186441" w:displacedByCustomXml="prev"/>
        <w:permStart w:id="2120115846" w:edGrp="everyone" w:displacedByCustomXml="next"/>
        <w:sdt>
          <w:sdtPr>
            <w:rPr>
              <w:sz w:val="16"/>
              <w:szCs w:val="16"/>
            </w:rPr>
            <w:id w:val="310602625"/>
            <w14:checkbox>
              <w14:checked w14:val="1"/>
              <w14:checkedState w14:val="2612" w14:font="MS Gothic"/>
              <w14:uncheckedState w14:val="2610" w14:font="MS Gothic"/>
            </w14:checkbox>
          </w:sdtPr>
          <w:sdtEndPr/>
          <w:sdtContent>
            <w:tc>
              <w:tcPr>
                <w:tcW w:w="495" w:type="dxa"/>
                <w:shd w:val="clear" w:color="auto" w:fill="E5F6FF"/>
              </w:tcPr>
              <w:p w14:paraId="51619561" w14:textId="5B0268AB" w:rsidR="00D37509" w:rsidRPr="00F02873" w:rsidRDefault="00241500" w:rsidP="00B25525">
                <w:pPr>
                  <w:jc w:val="center"/>
                  <w:rPr>
                    <w:sz w:val="16"/>
                    <w:szCs w:val="16"/>
                  </w:rPr>
                </w:pPr>
                <w:r w:rsidRPr="00F02873">
                  <w:rPr>
                    <w:rFonts w:ascii="MS Gothic" w:eastAsia="MS Gothic" w:hAnsi="MS Gothic" w:hint="eastAsia"/>
                    <w:sz w:val="16"/>
                    <w:szCs w:val="16"/>
                  </w:rPr>
                  <w:t>☒</w:t>
                </w:r>
              </w:p>
            </w:tc>
          </w:sdtContent>
        </w:sdt>
        <w:permEnd w:id="2120115846" w:displacedByCustomXml="prev"/>
        <w:permStart w:id="981151841" w:edGrp="everyone" w:displacedByCustomXml="next"/>
        <w:sdt>
          <w:sdtPr>
            <w:rPr>
              <w:sz w:val="16"/>
              <w:szCs w:val="16"/>
            </w:rPr>
            <w:id w:val="-1951846600"/>
            <w14:checkbox>
              <w14:checked w14:val="1"/>
              <w14:checkedState w14:val="2612" w14:font="MS Gothic"/>
              <w14:uncheckedState w14:val="2610" w14:font="MS Gothic"/>
            </w14:checkbox>
          </w:sdtPr>
          <w:sdtEndPr/>
          <w:sdtContent>
            <w:tc>
              <w:tcPr>
                <w:tcW w:w="495" w:type="dxa"/>
                <w:shd w:val="clear" w:color="auto" w:fill="CDDEFF"/>
              </w:tcPr>
              <w:p w14:paraId="27AC9A68" w14:textId="07755C5A" w:rsidR="00D37509" w:rsidRPr="00F02873" w:rsidRDefault="00241500" w:rsidP="00B25525">
                <w:pPr>
                  <w:jc w:val="center"/>
                  <w:rPr>
                    <w:sz w:val="16"/>
                    <w:szCs w:val="16"/>
                  </w:rPr>
                </w:pPr>
                <w:r w:rsidRPr="00F02873">
                  <w:rPr>
                    <w:rFonts w:ascii="MS Gothic" w:eastAsia="MS Gothic" w:hAnsi="MS Gothic" w:hint="eastAsia"/>
                    <w:sz w:val="16"/>
                    <w:szCs w:val="16"/>
                  </w:rPr>
                  <w:t>☒</w:t>
                </w:r>
              </w:p>
            </w:tc>
          </w:sdtContent>
        </w:sdt>
        <w:permEnd w:id="981151841" w:displacedByCustomXml="prev"/>
        <w:permStart w:id="1001196108" w:edGrp="everyone" w:displacedByCustomXml="next"/>
        <w:sdt>
          <w:sdtPr>
            <w:rPr>
              <w:sz w:val="16"/>
              <w:szCs w:val="16"/>
            </w:rPr>
            <w:id w:val="-1469816639"/>
            <w14:checkbox>
              <w14:checked w14:val="1"/>
              <w14:checkedState w14:val="2612" w14:font="MS Gothic"/>
              <w14:uncheckedState w14:val="2610" w14:font="MS Gothic"/>
            </w14:checkbox>
          </w:sdtPr>
          <w:sdtEndPr/>
          <w:sdtContent>
            <w:tc>
              <w:tcPr>
                <w:tcW w:w="495" w:type="dxa"/>
                <w:shd w:val="clear" w:color="auto" w:fill="E5F6FF"/>
              </w:tcPr>
              <w:p w14:paraId="23AC5E67" w14:textId="42C4E6FE" w:rsidR="00D37509" w:rsidRPr="00F02873" w:rsidRDefault="00241500" w:rsidP="00B25525">
                <w:pPr>
                  <w:jc w:val="center"/>
                  <w:rPr>
                    <w:sz w:val="16"/>
                    <w:szCs w:val="16"/>
                  </w:rPr>
                </w:pPr>
                <w:r w:rsidRPr="00F02873">
                  <w:rPr>
                    <w:rFonts w:ascii="MS Gothic" w:eastAsia="MS Gothic" w:hAnsi="MS Gothic" w:hint="eastAsia"/>
                    <w:sz w:val="16"/>
                    <w:szCs w:val="16"/>
                  </w:rPr>
                  <w:t>☒</w:t>
                </w:r>
              </w:p>
            </w:tc>
          </w:sdtContent>
        </w:sdt>
        <w:permEnd w:id="1001196108" w:displacedByCustomXml="prev"/>
        <w:permStart w:id="1116890193" w:edGrp="everyone" w:displacedByCustomXml="next"/>
        <w:sdt>
          <w:sdtPr>
            <w:rPr>
              <w:sz w:val="16"/>
              <w:szCs w:val="16"/>
            </w:rPr>
            <w:id w:val="1732198782"/>
            <w14:checkbox>
              <w14:checked w14:val="1"/>
              <w14:checkedState w14:val="2612" w14:font="MS Gothic"/>
              <w14:uncheckedState w14:val="2610" w14:font="MS Gothic"/>
            </w14:checkbox>
          </w:sdtPr>
          <w:sdtEndPr/>
          <w:sdtContent>
            <w:tc>
              <w:tcPr>
                <w:tcW w:w="495" w:type="dxa"/>
                <w:shd w:val="clear" w:color="auto" w:fill="C2D1EC"/>
              </w:tcPr>
              <w:p w14:paraId="3E087D4A" w14:textId="5CF3E369" w:rsidR="00D37509" w:rsidRPr="00F02873" w:rsidRDefault="00241500" w:rsidP="00B25525">
                <w:pPr>
                  <w:jc w:val="center"/>
                  <w:rPr>
                    <w:sz w:val="16"/>
                    <w:szCs w:val="16"/>
                  </w:rPr>
                </w:pPr>
                <w:r w:rsidRPr="00F02873">
                  <w:rPr>
                    <w:rFonts w:ascii="MS Gothic" w:eastAsia="MS Gothic" w:hAnsi="MS Gothic" w:hint="eastAsia"/>
                    <w:sz w:val="16"/>
                    <w:szCs w:val="16"/>
                  </w:rPr>
                  <w:t>☒</w:t>
                </w:r>
              </w:p>
            </w:tc>
          </w:sdtContent>
        </w:sdt>
        <w:permEnd w:id="1116890193" w:displacedByCustomXml="prev"/>
        <w:permStart w:id="965411901" w:edGrp="everyone" w:displacedByCustomXml="next"/>
        <w:sdt>
          <w:sdtPr>
            <w:rPr>
              <w:sz w:val="16"/>
              <w:szCs w:val="16"/>
            </w:rPr>
            <w:id w:val="320865849"/>
            <w14:checkbox>
              <w14:checked w14:val="1"/>
              <w14:checkedState w14:val="2612" w14:font="MS Gothic"/>
              <w14:uncheckedState w14:val="2610" w14:font="MS Gothic"/>
            </w14:checkbox>
          </w:sdtPr>
          <w:sdtEndPr/>
          <w:sdtContent>
            <w:tc>
              <w:tcPr>
                <w:tcW w:w="495" w:type="dxa"/>
                <w:shd w:val="clear" w:color="auto" w:fill="E5F6FF"/>
              </w:tcPr>
              <w:p w14:paraId="3EDF6512" w14:textId="79D0DC20" w:rsidR="00D37509" w:rsidRPr="00F02873" w:rsidRDefault="0043581E" w:rsidP="00B25525">
                <w:pPr>
                  <w:jc w:val="center"/>
                  <w:rPr>
                    <w:sz w:val="16"/>
                    <w:szCs w:val="16"/>
                  </w:rPr>
                </w:pPr>
                <w:r w:rsidRPr="00F02873">
                  <w:rPr>
                    <w:rFonts w:ascii="MS Gothic" w:eastAsia="MS Gothic" w:hAnsi="MS Gothic" w:hint="eastAsia"/>
                    <w:sz w:val="16"/>
                    <w:szCs w:val="16"/>
                  </w:rPr>
                  <w:t>☒</w:t>
                </w:r>
              </w:p>
            </w:tc>
          </w:sdtContent>
        </w:sdt>
        <w:permEnd w:id="965411901" w:displacedByCustomXml="prev"/>
        <w:permStart w:id="970326176" w:edGrp="everyone" w:displacedByCustomXml="next"/>
        <w:sdt>
          <w:sdtPr>
            <w:rPr>
              <w:sz w:val="16"/>
              <w:szCs w:val="16"/>
            </w:rPr>
            <w:id w:val="-2010208419"/>
            <w14:checkbox>
              <w14:checked w14:val="0"/>
              <w14:checkedState w14:val="2612" w14:font="MS Gothic"/>
              <w14:uncheckedState w14:val="2610" w14:font="MS Gothic"/>
            </w14:checkbox>
          </w:sdtPr>
          <w:sdtEndPr/>
          <w:sdtContent>
            <w:tc>
              <w:tcPr>
                <w:tcW w:w="495" w:type="dxa"/>
                <w:shd w:val="clear" w:color="auto" w:fill="CAD7EE"/>
              </w:tcPr>
              <w:p w14:paraId="05D4AED0" w14:textId="1EB60431"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970326176" w:displacedByCustomXml="prev"/>
        <w:permStart w:id="193687309" w:edGrp="everyone" w:displacedByCustomXml="next"/>
        <w:sdt>
          <w:sdtPr>
            <w:rPr>
              <w:sz w:val="16"/>
              <w:szCs w:val="16"/>
            </w:rPr>
            <w:id w:val="1784457010"/>
            <w14:checkbox>
              <w14:checked w14:val="0"/>
              <w14:checkedState w14:val="2612" w14:font="MS Gothic"/>
              <w14:uncheckedState w14:val="2610" w14:font="MS Gothic"/>
            </w14:checkbox>
          </w:sdtPr>
          <w:sdtEndPr/>
          <w:sdtContent>
            <w:tc>
              <w:tcPr>
                <w:tcW w:w="495" w:type="dxa"/>
                <w:shd w:val="clear" w:color="auto" w:fill="E5F6FF"/>
              </w:tcPr>
              <w:p w14:paraId="549649DD" w14:textId="02089054"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93687309" w:displacedByCustomXml="prev"/>
        <w:permStart w:id="1200697518" w:edGrp="everyone" w:displacedByCustomXml="next"/>
        <w:sdt>
          <w:sdtPr>
            <w:rPr>
              <w:sz w:val="16"/>
              <w:szCs w:val="16"/>
            </w:rPr>
            <w:id w:val="676937246"/>
            <w14:checkbox>
              <w14:checked w14:val="0"/>
              <w14:checkedState w14:val="2612" w14:font="MS Gothic"/>
              <w14:uncheckedState w14:val="2610" w14:font="MS Gothic"/>
            </w14:checkbox>
          </w:sdtPr>
          <w:sdtEndPr/>
          <w:sdtContent>
            <w:tc>
              <w:tcPr>
                <w:tcW w:w="495" w:type="dxa"/>
                <w:shd w:val="clear" w:color="auto" w:fill="C2D1EC"/>
              </w:tcPr>
              <w:p w14:paraId="14673266" w14:textId="4B97A287"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200697518" w:displacedByCustomXml="prev"/>
        <w:permStart w:id="1233068055" w:edGrp="everyone" w:displacedByCustomXml="next"/>
        <w:sdt>
          <w:sdtPr>
            <w:rPr>
              <w:sz w:val="16"/>
              <w:szCs w:val="16"/>
            </w:rPr>
            <w:id w:val="-1231219127"/>
            <w14:checkbox>
              <w14:checked w14:val="0"/>
              <w14:checkedState w14:val="2612" w14:font="MS Gothic"/>
              <w14:uncheckedState w14:val="2610" w14:font="MS Gothic"/>
            </w14:checkbox>
          </w:sdtPr>
          <w:sdtEndPr/>
          <w:sdtContent>
            <w:tc>
              <w:tcPr>
                <w:tcW w:w="494" w:type="dxa"/>
                <w:shd w:val="clear" w:color="auto" w:fill="E5F6FF"/>
              </w:tcPr>
              <w:p w14:paraId="4E0D33CD" w14:textId="505A06D7"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233068055" w:displacedByCustomXml="prev"/>
        <w:permStart w:id="1488023514" w:edGrp="everyone" w:displacedByCustomXml="next"/>
        <w:sdt>
          <w:sdtPr>
            <w:rPr>
              <w:sz w:val="16"/>
              <w:szCs w:val="16"/>
            </w:rPr>
            <w:id w:val="1255468390"/>
            <w14:checkbox>
              <w14:checked w14:val="0"/>
              <w14:checkedState w14:val="2612" w14:font="MS Gothic"/>
              <w14:uncheckedState w14:val="2610" w14:font="MS Gothic"/>
            </w14:checkbox>
          </w:sdtPr>
          <w:sdtEndPr/>
          <w:sdtContent>
            <w:tc>
              <w:tcPr>
                <w:tcW w:w="495" w:type="dxa"/>
                <w:shd w:val="clear" w:color="auto" w:fill="C2D1EC"/>
              </w:tcPr>
              <w:p w14:paraId="5D979E50" w14:textId="424350DF" w:rsidR="00D37509" w:rsidRPr="00F02873" w:rsidRDefault="00D37509" w:rsidP="00B25525">
                <w:pPr>
                  <w:jc w:val="center"/>
                  <w:rPr>
                    <w:sz w:val="16"/>
                    <w:szCs w:val="16"/>
                  </w:rPr>
                </w:pPr>
                <w:r w:rsidRPr="00F02873">
                  <w:rPr>
                    <w:rFonts w:ascii="MS Gothic" w:eastAsia="MS Gothic" w:hAnsi="MS Gothic" w:hint="eastAsia"/>
                    <w:sz w:val="16"/>
                    <w:szCs w:val="16"/>
                  </w:rPr>
                  <w:t>☐</w:t>
                </w:r>
              </w:p>
            </w:tc>
          </w:sdtContent>
        </w:sdt>
        <w:permEnd w:id="1488023514" w:displacedByCustomXml="prev"/>
        <w:permStart w:id="898714222" w:edGrp="everyone" w:displacedByCustomXml="next"/>
        <w:sdt>
          <w:sdtPr>
            <w:rPr>
              <w:sz w:val="16"/>
              <w:szCs w:val="16"/>
            </w:rPr>
            <w:id w:val="1322780514"/>
            <w14:checkbox>
              <w14:checked w14:val="0"/>
              <w14:checkedState w14:val="2612" w14:font="MS Gothic"/>
              <w14:uncheckedState w14:val="2610" w14:font="MS Gothic"/>
            </w14:checkbox>
          </w:sdtPr>
          <w:sdtEndPr/>
          <w:sdtContent>
            <w:tc>
              <w:tcPr>
                <w:tcW w:w="495" w:type="dxa"/>
                <w:shd w:val="clear" w:color="auto" w:fill="E5F6FF"/>
              </w:tcPr>
              <w:p w14:paraId="74592736" w14:textId="379AC11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98714222" w:displacedByCustomXml="prev"/>
        <w:permStart w:id="208360863" w:edGrp="everyone" w:displacedByCustomXml="next"/>
        <w:sdt>
          <w:sdtPr>
            <w:rPr>
              <w:sz w:val="16"/>
              <w:szCs w:val="16"/>
            </w:rPr>
            <w:id w:val="-821879186"/>
            <w14:checkbox>
              <w14:checked w14:val="0"/>
              <w14:checkedState w14:val="2612" w14:font="MS Gothic"/>
              <w14:uncheckedState w14:val="2610" w14:font="MS Gothic"/>
            </w14:checkbox>
          </w:sdtPr>
          <w:sdtEndPr/>
          <w:sdtContent>
            <w:tc>
              <w:tcPr>
                <w:tcW w:w="495" w:type="dxa"/>
                <w:shd w:val="clear" w:color="auto" w:fill="C2D1EC"/>
              </w:tcPr>
              <w:p w14:paraId="77B71EAE" w14:textId="2414AB3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8360863" w:displacedByCustomXml="prev"/>
      </w:tr>
      <w:tr w:rsidR="00860B24" w:rsidRPr="005812AF" w14:paraId="5B68C1CF" w14:textId="4720E209" w:rsidTr="00671680">
        <w:trPr>
          <w:trHeight w:val="360"/>
          <w:jc w:val="center"/>
        </w:trPr>
        <w:tc>
          <w:tcPr>
            <w:tcW w:w="1344" w:type="dxa"/>
            <w:shd w:val="clear" w:color="auto" w:fill="auto"/>
          </w:tcPr>
          <w:p w14:paraId="070CCC6B" w14:textId="77777777" w:rsidR="00860B24" w:rsidRPr="005812AF" w:rsidRDefault="00860B24" w:rsidP="00860B24">
            <w:pPr>
              <w:jc w:val="left"/>
              <w:rPr>
                <w:sz w:val="16"/>
                <w:szCs w:val="16"/>
              </w:rPr>
            </w:pPr>
            <w:r w:rsidRPr="005812AF">
              <w:rPr>
                <w:sz w:val="16"/>
                <w:szCs w:val="16"/>
              </w:rPr>
              <w:t>Trade Readjustment Allowance (TRA)</w:t>
            </w:r>
          </w:p>
        </w:tc>
        <w:permStart w:id="1332826486" w:edGrp="everyone" w:displacedByCustomXml="next"/>
        <w:sdt>
          <w:sdtPr>
            <w:rPr>
              <w:sz w:val="16"/>
              <w:szCs w:val="16"/>
            </w:rPr>
            <w:id w:val="-1193300075"/>
            <w14:checkbox>
              <w14:checked w14:val="1"/>
              <w14:checkedState w14:val="2612" w14:font="MS Gothic"/>
              <w14:uncheckedState w14:val="2610" w14:font="MS Gothic"/>
            </w14:checkbox>
          </w:sdtPr>
          <w:sdtEndPr/>
          <w:sdtContent>
            <w:tc>
              <w:tcPr>
                <w:tcW w:w="504" w:type="dxa"/>
                <w:shd w:val="clear" w:color="auto" w:fill="CDDEFF"/>
              </w:tcPr>
              <w:p w14:paraId="110AE2FD" w14:textId="4A6AB843" w:rsidR="00860B24" w:rsidRPr="005812AF" w:rsidRDefault="00BD6BF3" w:rsidP="00860B24">
                <w:pPr>
                  <w:jc w:val="center"/>
                  <w:rPr>
                    <w:sz w:val="16"/>
                    <w:szCs w:val="16"/>
                  </w:rPr>
                </w:pPr>
                <w:r>
                  <w:rPr>
                    <w:rFonts w:ascii="MS Gothic" w:eastAsia="MS Gothic" w:hAnsi="MS Gothic" w:hint="eastAsia"/>
                    <w:sz w:val="16"/>
                    <w:szCs w:val="16"/>
                  </w:rPr>
                  <w:t>☒</w:t>
                </w:r>
              </w:p>
            </w:tc>
          </w:sdtContent>
        </w:sdt>
        <w:permEnd w:id="1332826486" w:displacedByCustomXml="prev"/>
        <w:permStart w:id="913338052" w:edGrp="everyone" w:displacedByCustomXml="next"/>
        <w:sdt>
          <w:sdtPr>
            <w:rPr>
              <w:sz w:val="16"/>
              <w:szCs w:val="16"/>
            </w:rPr>
            <w:id w:val="1126742840"/>
            <w14:checkbox>
              <w14:checked w14:val="1"/>
              <w14:checkedState w14:val="2612" w14:font="MS Gothic"/>
              <w14:uncheckedState w14:val="2610" w14:font="MS Gothic"/>
            </w14:checkbox>
          </w:sdtPr>
          <w:sdtEndPr/>
          <w:sdtContent>
            <w:tc>
              <w:tcPr>
                <w:tcW w:w="505" w:type="dxa"/>
                <w:shd w:val="clear" w:color="auto" w:fill="E5F6FF"/>
              </w:tcPr>
              <w:p w14:paraId="69B2CDA3" w14:textId="24D70732" w:rsidR="00860B24" w:rsidRPr="005812AF" w:rsidRDefault="00BD6BF3" w:rsidP="00860B24">
                <w:pPr>
                  <w:jc w:val="center"/>
                  <w:rPr>
                    <w:sz w:val="16"/>
                    <w:szCs w:val="16"/>
                  </w:rPr>
                </w:pPr>
                <w:r>
                  <w:rPr>
                    <w:rFonts w:ascii="MS Gothic" w:eastAsia="MS Gothic" w:hAnsi="MS Gothic" w:hint="eastAsia"/>
                    <w:sz w:val="16"/>
                    <w:szCs w:val="16"/>
                  </w:rPr>
                  <w:t>☒</w:t>
                </w:r>
              </w:p>
            </w:tc>
          </w:sdtContent>
        </w:sdt>
        <w:permEnd w:id="913338052" w:displacedByCustomXml="prev"/>
        <w:permStart w:id="1201744149" w:edGrp="everyone" w:displacedByCustomXml="next"/>
        <w:sdt>
          <w:sdtPr>
            <w:rPr>
              <w:sz w:val="16"/>
              <w:szCs w:val="16"/>
            </w:rPr>
            <w:id w:val="-929587707"/>
            <w14:checkbox>
              <w14:checked w14:val="1"/>
              <w14:checkedState w14:val="2612" w14:font="MS Gothic"/>
              <w14:uncheckedState w14:val="2610" w14:font="MS Gothic"/>
            </w14:checkbox>
          </w:sdtPr>
          <w:sdtEndPr/>
          <w:sdtContent>
            <w:tc>
              <w:tcPr>
                <w:tcW w:w="506" w:type="dxa"/>
                <w:shd w:val="clear" w:color="auto" w:fill="CDDEFF"/>
              </w:tcPr>
              <w:p w14:paraId="0B87DC3B" w14:textId="0DF5093E" w:rsidR="00860B24" w:rsidRPr="005812AF" w:rsidRDefault="00BD6BF3" w:rsidP="00860B24">
                <w:pPr>
                  <w:jc w:val="center"/>
                  <w:rPr>
                    <w:sz w:val="16"/>
                    <w:szCs w:val="16"/>
                  </w:rPr>
                </w:pPr>
                <w:r>
                  <w:rPr>
                    <w:rFonts w:ascii="MS Gothic" w:eastAsia="MS Gothic" w:hAnsi="MS Gothic" w:hint="eastAsia"/>
                    <w:sz w:val="16"/>
                    <w:szCs w:val="16"/>
                  </w:rPr>
                  <w:t>☒</w:t>
                </w:r>
              </w:p>
            </w:tc>
          </w:sdtContent>
        </w:sdt>
        <w:permEnd w:id="1201744149" w:displacedByCustomXml="prev"/>
        <w:permStart w:id="703740602" w:edGrp="everyone" w:displacedByCustomXml="next"/>
        <w:sdt>
          <w:sdtPr>
            <w:rPr>
              <w:sz w:val="16"/>
              <w:szCs w:val="16"/>
            </w:rPr>
            <w:id w:val="2098122744"/>
            <w14:checkbox>
              <w14:checked w14:val="1"/>
              <w14:checkedState w14:val="2612" w14:font="MS Gothic"/>
              <w14:uncheckedState w14:val="2610" w14:font="MS Gothic"/>
            </w14:checkbox>
          </w:sdtPr>
          <w:sdtEndPr/>
          <w:sdtContent>
            <w:tc>
              <w:tcPr>
                <w:tcW w:w="505" w:type="dxa"/>
                <w:shd w:val="clear" w:color="auto" w:fill="E5F6FF"/>
              </w:tcPr>
              <w:p w14:paraId="76187A21" w14:textId="37083F0B" w:rsidR="00860B24" w:rsidRPr="00F02873" w:rsidRDefault="00BD6BF3" w:rsidP="00860B24">
                <w:pPr>
                  <w:jc w:val="center"/>
                  <w:rPr>
                    <w:sz w:val="16"/>
                    <w:szCs w:val="16"/>
                  </w:rPr>
                </w:pPr>
                <w:r w:rsidRPr="00F02873">
                  <w:rPr>
                    <w:rFonts w:ascii="MS Gothic" w:eastAsia="MS Gothic" w:hAnsi="MS Gothic" w:hint="eastAsia"/>
                    <w:sz w:val="16"/>
                    <w:szCs w:val="16"/>
                  </w:rPr>
                  <w:t>☒</w:t>
                </w:r>
              </w:p>
            </w:tc>
          </w:sdtContent>
        </w:sdt>
        <w:permEnd w:id="703740602" w:displacedByCustomXml="prev"/>
        <w:permStart w:id="638153666" w:edGrp="everyone" w:displacedByCustomXml="next"/>
        <w:sdt>
          <w:sdtPr>
            <w:rPr>
              <w:sz w:val="16"/>
              <w:szCs w:val="16"/>
            </w:rPr>
            <w:id w:val="-675184242"/>
            <w14:checkbox>
              <w14:checked w14:val="1"/>
              <w14:checkedState w14:val="2612" w14:font="MS Gothic"/>
              <w14:uncheckedState w14:val="2610" w14:font="MS Gothic"/>
            </w14:checkbox>
          </w:sdtPr>
          <w:sdtEndPr/>
          <w:sdtContent>
            <w:tc>
              <w:tcPr>
                <w:tcW w:w="679" w:type="dxa"/>
                <w:shd w:val="clear" w:color="auto" w:fill="CDDEFF"/>
              </w:tcPr>
              <w:p w14:paraId="241234C2" w14:textId="368195AB" w:rsidR="00860B24" w:rsidRPr="00F02873" w:rsidRDefault="00C91D8F" w:rsidP="00860B24">
                <w:pPr>
                  <w:jc w:val="center"/>
                  <w:rPr>
                    <w:sz w:val="16"/>
                    <w:szCs w:val="16"/>
                  </w:rPr>
                </w:pPr>
                <w:r w:rsidRPr="00F02873">
                  <w:rPr>
                    <w:rFonts w:ascii="MS Gothic" w:eastAsia="MS Gothic" w:hAnsi="MS Gothic" w:hint="eastAsia"/>
                    <w:sz w:val="16"/>
                    <w:szCs w:val="16"/>
                  </w:rPr>
                  <w:t>☒</w:t>
                </w:r>
              </w:p>
            </w:tc>
          </w:sdtContent>
        </w:sdt>
        <w:permEnd w:id="638153666" w:displacedByCustomXml="prev"/>
        <w:permStart w:id="1408918082" w:edGrp="everyone" w:displacedByCustomXml="next"/>
        <w:sdt>
          <w:sdtPr>
            <w:rPr>
              <w:sz w:val="16"/>
              <w:szCs w:val="16"/>
            </w:rPr>
            <w:id w:val="2137520604"/>
            <w14:checkbox>
              <w14:checked w14:val="1"/>
              <w14:checkedState w14:val="2612" w14:font="MS Gothic"/>
              <w14:uncheckedState w14:val="2610" w14:font="MS Gothic"/>
            </w14:checkbox>
          </w:sdtPr>
          <w:sdtEndPr/>
          <w:sdtContent>
            <w:tc>
              <w:tcPr>
                <w:tcW w:w="494" w:type="dxa"/>
                <w:shd w:val="clear" w:color="auto" w:fill="E5F6FF"/>
              </w:tcPr>
              <w:p w14:paraId="697EB830" w14:textId="0B3008AF" w:rsidR="00860B24" w:rsidRPr="00F02873" w:rsidRDefault="00BD6BF3" w:rsidP="00860B24">
                <w:pPr>
                  <w:jc w:val="center"/>
                  <w:rPr>
                    <w:sz w:val="16"/>
                    <w:szCs w:val="16"/>
                  </w:rPr>
                </w:pPr>
                <w:r w:rsidRPr="00F02873">
                  <w:rPr>
                    <w:rFonts w:ascii="MS Gothic" w:eastAsia="MS Gothic" w:hAnsi="MS Gothic" w:hint="eastAsia"/>
                    <w:sz w:val="16"/>
                    <w:szCs w:val="16"/>
                  </w:rPr>
                  <w:t>☒</w:t>
                </w:r>
              </w:p>
            </w:tc>
          </w:sdtContent>
        </w:sdt>
        <w:permEnd w:id="1408918082" w:displacedByCustomXml="prev"/>
        <w:permStart w:id="1174033561" w:edGrp="everyone" w:displacedByCustomXml="next"/>
        <w:sdt>
          <w:sdtPr>
            <w:rPr>
              <w:sz w:val="16"/>
              <w:szCs w:val="16"/>
            </w:rPr>
            <w:id w:val="-674493527"/>
            <w14:checkbox>
              <w14:checked w14:val="1"/>
              <w14:checkedState w14:val="2612" w14:font="MS Gothic"/>
              <w14:uncheckedState w14:val="2610" w14:font="MS Gothic"/>
            </w14:checkbox>
          </w:sdtPr>
          <w:sdtEndPr/>
          <w:sdtContent>
            <w:tc>
              <w:tcPr>
                <w:tcW w:w="496" w:type="dxa"/>
                <w:shd w:val="clear" w:color="auto" w:fill="CDDEFF"/>
              </w:tcPr>
              <w:p w14:paraId="3D6CEEBE" w14:textId="39556090" w:rsidR="00860B24" w:rsidRPr="00F02873" w:rsidRDefault="00BD6BF3" w:rsidP="00860B24">
                <w:pPr>
                  <w:jc w:val="center"/>
                  <w:rPr>
                    <w:sz w:val="16"/>
                    <w:szCs w:val="16"/>
                  </w:rPr>
                </w:pPr>
                <w:r w:rsidRPr="00F02873">
                  <w:rPr>
                    <w:rFonts w:ascii="MS Gothic" w:eastAsia="MS Gothic" w:hAnsi="MS Gothic" w:hint="eastAsia"/>
                    <w:sz w:val="16"/>
                    <w:szCs w:val="16"/>
                  </w:rPr>
                  <w:t>☒</w:t>
                </w:r>
              </w:p>
            </w:tc>
          </w:sdtContent>
        </w:sdt>
        <w:permEnd w:id="1174033561" w:displacedByCustomXml="prev"/>
        <w:permStart w:id="1542082477" w:edGrp="everyone" w:displacedByCustomXml="next"/>
        <w:sdt>
          <w:sdtPr>
            <w:rPr>
              <w:sz w:val="16"/>
              <w:szCs w:val="16"/>
            </w:rPr>
            <w:id w:val="-1548214426"/>
            <w14:checkbox>
              <w14:checked w14:val="0"/>
              <w14:checkedState w14:val="2612" w14:font="MS Gothic"/>
              <w14:uncheckedState w14:val="2610" w14:font="MS Gothic"/>
            </w14:checkbox>
          </w:sdtPr>
          <w:sdtEndPr/>
          <w:sdtContent>
            <w:tc>
              <w:tcPr>
                <w:tcW w:w="495" w:type="dxa"/>
                <w:shd w:val="clear" w:color="auto" w:fill="E5F6FF"/>
              </w:tcPr>
              <w:p w14:paraId="170FB8AE" w14:textId="77777777"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542082477" w:displacedByCustomXml="prev"/>
        <w:permStart w:id="873291756" w:edGrp="everyone" w:displacedByCustomXml="next"/>
        <w:sdt>
          <w:sdtPr>
            <w:rPr>
              <w:sz w:val="16"/>
              <w:szCs w:val="16"/>
            </w:rPr>
            <w:id w:val="-491096944"/>
            <w14:checkbox>
              <w14:checked w14:val="1"/>
              <w14:checkedState w14:val="2612" w14:font="MS Gothic"/>
              <w14:uncheckedState w14:val="2610" w14:font="MS Gothic"/>
            </w14:checkbox>
          </w:sdtPr>
          <w:sdtEndPr/>
          <w:sdtContent>
            <w:tc>
              <w:tcPr>
                <w:tcW w:w="495" w:type="dxa"/>
                <w:shd w:val="clear" w:color="auto" w:fill="CDDEFF"/>
              </w:tcPr>
              <w:p w14:paraId="512CB3E4" w14:textId="0712182D" w:rsidR="00860B24" w:rsidRPr="00F02873" w:rsidRDefault="00C91D8F" w:rsidP="00860B24">
                <w:pPr>
                  <w:jc w:val="center"/>
                  <w:rPr>
                    <w:sz w:val="16"/>
                    <w:szCs w:val="16"/>
                  </w:rPr>
                </w:pPr>
                <w:r w:rsidRPr="00F02873">
                  <w:rPr>
                    <w:rFonts w:ascii="MS Gothic" w:eastAsia="MS Gothic" w:hAnsi="MS Gothic" w:hint="eastAsia"/>
                    <w:sz w:val="16"/>
                    <w:szCs w:val="16"/>
                  </w:rPr>
                  <w:t>☒</w:t>
                </w:r>
              </w:p>
            </w:tc>
          </w:sdtContent>
        </w:sdt>
        <w:permEnd w:id="873291756" w:displacedByCustomXml="prev"/>
        <w:permStart w:id="1364134223" w:edGrp="everyone" w:displacedByCustomXml="next"/>
        <w:sdt>
          <w:sdtPr>
            <w:rPr>
              <w:sz w:val="16"/>
              <w:szCs w:val="16"/>
            </w:rPr>
            <w:id w:val="205224966"/>
            <w14:checkbox>
              <w14:checked w14:val="1"/>
              <w14:checkedState w14:val="2612" w14:font="MS Gothic"/>
              <w14:uncheckedState w14:val="2610" w14:font="MS Gothic"/>
            </w14:checkbox>
          </w:sdtPr>
          <w:sdtEndPr/>
          <w:sdtContent>
            <w:tc>
              <w:tcPr>
                <w:tcW w:w="495" w:type="dxa"/>
                <w:shd w:val="clear" w:color="auto" w:fill="E5F6FF"/>
              </w:tcPr>
              <w:p w14:paraId="3AFE1303" w14:textId="07DB19B4" w:rsidR="00860B24" w:rsidRPr="00F02873" w:rsidRDefault="00C91D8F" w:rsidP="00860B24">
                <w:pPr>
                  <w:jc w:val="center"/>
                  <w:rPr>
                    <w:sz w:val="16"/>
                    <w:szCs w:val="16"/>
                  </w:rPr>
                </w:pPr>
                <w:r w:rsidRPr="00F02873">
                  <w:rPr>
                    <w:rFonts w:ascii="MS Gothic" w:eastAsia="MS Gothic" w:hAnsi="MS Gothic" w:hint="eastAsia"/>
                    <w:sz w:val="16"/>
                    <w:szCs w:val="16"/>
                  </w:rPr>
                  <w:t>☒</w:t>
                </w:r>
              </w:p>
            </w:tc>
          </w:sdtContent>
        </w:sdt>
        <w:permEnd w:id="1364134223" w:displacedByCustomXml="prev"/>
        <w:permStart w:id="658931017" w:edGrp="everyone" w:displacedByCustomXml="next"/>
        <w:sdt>
          <w:sdtPr>
            <w:rPr>
              <w:sz w:val="16"/>
              <w:szCs w:val="16"/>
            </w:rPr>
            <w:id w:val="1236748195"/>
            <w14:checkbox>
              <w14:checked w14:val="1"/>
              <w14:checkedState w14:val="2612" w14:font="MS Gothic"/>
              <w14:uncheckedState w14:val="2610" w14:font="MS Gothic"/>
            </w14:checkbox>
          </w:sdtPr>
          <w:sdtEndPr/>
          <w:sdtContent>
            <w:tc>
              <w:tcPr>
                <w:tcW w:w="495" w:type="dxa"/>
                <w:shd w:val="clear" w:color="auto" w:fill="CDDEFF"/>
              </w:tcPr>
              <w:p w14:paraId="402C241F" w14:textId="10C81453" w:rsidR="00860B24" w:rsidRPr="00F02873" w:rsidRDefault="00C91D8F" w:rsidP="00860B24">
                <w:pPr>
                  <w:jc w:val="center"/>
                  <w:rPr>
                    <w:sz w:val="16"/>
                    <w:szCs w:val="16"/>
                  </w:rPr>
                </w:pPr>
                <w:r w:rsidRPr="00F02873">
                  <w:rPr>
                    <w:rFonts w:ascii="MS Gothic" w:eastAsia="MS Gothic" w:hAnsi="MS Gothic" w:hint="eastAsia"/>
                    <w:sz w:val="16"/>
                    <w:szCs w:val="16"/>
                  </w:rPr>
                  <w:t>☒</w:t>
                </w:r>
              </w:p>
            </w:tc>
          </w:sdtContent>
        </w:sdt>
        <w:permEnd w:id="658931017" w:displacedByCustomXml="prev"/>
        <w:permStart w:id="1975613787" w:edGrp="everyone" w:displacedByCustomXml="next"/>
        <w:sdt>
          <w:sdtPr>
            <w:rPr>
              <w:sz w:val="16"/>
              <w:szCs w:val="16"/>
            </w:rPr>
            <w:id w:val="-1746786904"/>
            <w14:checkbox>
              <w14:checked w14:val="1"/>
              <w14:checkedState w14:val="2612" w14:font="MS Gothic"/>
              <w14:uncheckedState w14:val="2610" w14:font="MS Gothic"/>
            </w14:checkbox>
          </w:sdtPr>
          <w:sdtEndPr/>
          <w:sdtContent>
            <w:tc>
              <w:tcPr>
                <w:tcW w:w="495" w:type="dxa"/>
                <w:shd w:val="clear" w:color="auto" w:fill="E5F6FF"/>
              </w:tcPr>
              <w:p w14:paraId="78727E6B" w14:textId="147A6220" w:rsidR="00860B24" w:rsidRPr="00F02873" w:rsidRDefault="00C91D8F" w:rsidP="00860B24">
                <w:pPr>
                  <w:jc w:val="center"/>
                  <w:rPr>
                    <w:sz w:val="16"/>
                    <w:szCs w:val="16"/>
                  </w:rPr>
                </w:pPr>
                <w:r w:rsidRPr="00F02873">
                  <w:rPr>
                    <w:rFonts w:ascii="MS Gothic" w:eastAsia="MS Gothic" w:hAnsi="MS Gothic" w:hint="eastAsia"/>
                    <w:sz w:val="16"/>
                    <w:szCs w:val="16"/>
                  </w:rPr>
                  <w:t>☒</w:t>
                </w:r>
              </w:p>
            </w:tc>
          </w:sdtContent>
        </w:sdt>
        <w:permEnd w:id="1975613787" w:displacedByCustomXml="prev"/>
        <w:permStart w:id="1207645639" w:edGrp="everyone" w:displacedByCustomXml="next"/>
        <w:sdt>
          <w:sdtPr>
            <w:rPr>
              <w:sz w:val="16"/>
              <w:szCs w:val="16"/>
            </w:rPr>
            <w:id w:val="1665741352"/>
            <w14:checkbox>
              <w14:checked w14:val="1"/>
              <w14:checkedState w14:val="2612" w14:font="MS Gothic"/>
              <w14:uncheckedState w14:val="2610" w14:font="MS Gothic"/>
            </w14:checkbox>
          </w:sdtPr>
          <w:sdtEndPr/>
          <w:sdtContent>
            <w:tc>
              <w:tcPr>
                <w:tcW w:w="495" w:type="dxa"/>
                <w:shd w:val="clear" w:color="auto" w:fill="C2D1EC"/>
              </w:tcPr>
              <w:p w14:paraId="3CA47D6C" w14:textId="3803780F" w:rsidR="00860B24" w:rsidRPr="00F02873" w:rsidRDefault="004A1291" w:rsidP="00860B24">
                <w:pPr>
                  <w:jc w:val="center"/>
                  <w:rPr>
                    <w:sz w:val="16"/>
                    <w:szCs w:val="16"/>
                  </w:rPr>
                </w:pPr>
                <w:r w:rsidRPr="00F02873">
                  <w:rPr>
                    <w:rFonts w:ascii="MS Gothic" w:eastAsia="MS Gothic" w:hAnsi="MS Gothic" w:hint="eastAsia"/>
                    <w:sz w:val="16"/>
                    <w:szCs w:val="16"/>
                  </w:rPr>
                  <w:t>☒</w:t>
                </w:r>
              </w:p>
            </w:tc>
          </w:sdtContent>
        </w:sdt>
        <w:permEnd w:id="1207645639" w:displacedByCustomXml="prev"/>
        <w:permStart w:id="289545588" w:edGrp="everyone" w:displacedByCustomXml="next"/>
        <w:sdt>
          <w:sdtPr>
            <w:rPr>
              <w:sz w:val="16"/>
              <w:szCs w:val="16"/>
            </w:rPr>
            <w:id w:val="-1015607896"/>
            <w14:checkbox>
              <w14:checked w14:val="1"/>
              <w14:checkedState w14:val="2612" w14:font="MS Gothic"/>
              <w14:uncheckedState w14:val="2610" w14:font="MS Gothic"/>
            </w14:checkbox>
          </w:sdtPr>
          <w:sdtEndPr/>
          <w:sdtContent>
            <w:tc>
              <w:tcPr>
                <w:tcW w:w="495" w:type="dxa"/>
                <w:shd w:val="clear" w:color="auto" w:fill="E5F6FF"/>
              </w:tcPr>
              <w:p w14:paraId="653E3B5F" w14:textId="52D969FC" w:rsidR="00860B24" w:rsidRPr="00F02873" w:rsidRDefault="004A1291" w:rsidP="00860B24">
                <w:pPr>
                  <w:jc w:val="center"/>
                  <w:rPr>
                    <w:sz w:val="16"/>
                    <w:szCs w:val="16"/>
                  </w:rPr>
                </w:pPr>
                <w:r w:rsidRPr="00F02873">
                  <w:rPr>
                    <w:rFonts w:ascii="MS Gothic" w:eastAsia="MS Gothic" w:hAnsi="MS Gothic" w:hint="eastAsia"/>
                    <w:sz w:val="16"/>
                    <w:szCs w:val="16"/>
                  </w:rPr>
                  <w:t>☒</w:t>
                </w:r>
              </w:p>
            </w:tc>
          </w:sdtContent>
        </w:sdt>
        <w:permEnd w:id="289545588" w:displacedByCustomXml="prev"/>
        <w:permStart w:id="1140871728" w:edGrp="everyone" w:displacedByCustomXml="next"/>
        <w:sdt>
          <w:sdtPr>
            <w:rPr>
              <w:sz w:val="16"/>
              <w:szCs w:val="16"/>
            </w:rPr>
            <w:id w:val="-1577590772"/>
            <w14:checkbox>
              <w14:checked w14:val="0"/>
              <w14:checkedState w14:val="2612" w14:font="MS Gothic"/>
              <w14:uncheckedState w14:val="2610" w14:font="MS Gothic"/>
            </w14:checkbox>
          </w:sdtPr>
          <w:sdtEndPr/>
          <w:sdtContent>
            <w:tc>
              <w:tcPr>
                <w:tcW w:w="495" w:type="dxa"/>
                <w:shd w:val="clear" w:color="auto" w:fill="CAD7EE"/>
              </w:tcPr>
              <w:p w14:paraId="663AA16F" w14:textId="6F639628"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140871728" w:displacedByCustomXml="prev"/>
        <w:permStart w:id="760824260" w:edGrp="everyone" w:displacedByCustomXml="next"/>
        <w:sdt>
          <w:sdtPr>
            <w:rPr>
              <w:sz w:val="16"/>
              <w:szCs w:val="16"/>
            </w:rPr>
            <w:id w:val="992682068"/>
            <w14:checkbox>
              <w14:checked w14:val="1"/>
              <w14:checkedState w14:val="2612" w14:font="MS Gothic"/>
              <w14:uncheckedState w14:val="2610" w14:font="MS Gothic"/>
            </w14:checkbox>
          </w:sdtPr>
          <w:sdtEndPr/>
          <w:sdtContent>
            <w:tc>
              <w:tcPr>
                <w:tcW w:w="495" w:type="dxa"/>
                <w:shd w:val="clear" w:color="auto" w:fill="E5F6FF"/>
              </w:tcPr>
              <w:p w14:paraId="215F52F9" w14:textId="31BF4F6E" w:rsidR="00860B24" w:rsidRPr="00F02873" w:rsidRDefault="004A1291" w:rsidP="00860B24">
                <w:pPr>
                  <w:jc w:val="center"/>
                  <w:rPr>
                    <w:sz w:val="16"/>
                    <w:szCs w:val="16"/>
                  </w:rPr>
                </w:pPr>
                <w:r w:rsidRPr="00F02873">
                  <w:rPr>
                    <w:rFonts w:ascii="MS Gothic" w:eastAsia="MS Gothic" w:hAnsi="MS Gothic" w:hint="eastAsia"/>
                    <w:sz w:val="16"/>
                    <w:szCs w:val="16"/>
                  </w:rPr>
                  <w:t>☒</w:t>
                </w:r>
              </w:p>
            </w:tc>
          </w:sdtContent>
        </w:sdt>
        <w:permEnd w:id="760824260" w:displacedByCustomXml="prev"/>
        <w:permStart w:id="1871740552" w:edGrp="everyone" w:displacedByCustomXml="next"/>
        <w:sdt>
          <w:sdtPr>
            <w:rPr>
              <w:sz w:val="16"/>
              <w:szCs w:val="16"/>
            </w:rPr>
            <w:id w:val="646255279"/>
            <w14:checkbox>
              <w14:checked w14:val="0"/>
              <w14:checkedState w14:val="2612" w14:font="MS Gothic"/>
              <w14:uncheckedState w14:val="2610" w14:font="MS Gothic"/>
            </w14:checkbox>
          </w:sdtPr>
          <w:sdtEndPr/>
          <w:sdtContent>
            <w:tc>
              <w:tcPr>
                <w:tcW w:w="495" w:type="dxa"/>
                <w:shd w:val="clear" w:color="auto" w:fill="C2D1EC"/>
              </w:tcPr>
              <w:p w14:paraId="227834FB" w14:textId="2852166A"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871740552" w:displacedByCustomXml="prev"/>
        <w:permStart w:id="1518760099" w:edGrp="everyone" w:displacedByCustomXml="next"/>
        <w:sdt>
          <w:sdtPr>
            <w:rPr>
              <w:sz w:val="16"/>
              <w:szCs w:val="16"/>
            </w:rPr>
            <w:id w:val="1365253617"/>
            <w14:checkbox>
              <w14:checked w14:val="0"/>
              <w14:checkedState w14:val="2612" w14:font="MS Gothic"/>
              <w14:uncheckedState w14:val="2610" w14:font="MS Gothic"/>
            </w14:checkbox>
          </w:sdtPr>
          <w:sdtEndPr/>
          <w:sdtContent>
            <w:tc>
              <w:tcPr>
                <w:tcW w:w="494" w:type="dxa"/>
                <w:shd w:val="clear" w:color="auto" w:fill="E5F6FF"/>
              </w:tcPr>
              <w:p w14:paraId="089C6135" w14:textId="20D76B90"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518760099" w:displacedByCustomXml="prev"/>
        <w:permStart w:id="1723339192" w:edGrp="everyone" w:displacedByCustomXml="next"/>
        <w:sdt>
          <w:sdtPr>
            <w:rPr>
              <w:sz w:val="16"/>
              <w:szCs w:val="16"/>
            </w:rPr>
            <w:id w:val="835344737"/>
            <w14:checkbox>
              <w14:checked w14:val="0"/>
              <w14:checkedState w14:val="2612" w14:font="MS Gothic"/>
              <w14:uncheckedState w14:val="2610" w14:font="MS Gothic"/>
            </w14:checkbox>
          </w:sdtPr>
          <w:sdtEndPr/>
          <w:sdtContent>
            <w:tc>
              <w:tcPr>
                <w:tcW w:w="495" w:type="dxa"/>
                <w:shd w:val="clear" w:color="auto" w:fill="C2D1EC"/>
              </w:tcPr>
              <w:p w14:paraId="710BF731" w14:textId="6AB02B78"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723339192" w:displacedByCustomXml="prev"/>
        <w:permStart w:id="735920239" w:edGrp="everyone" w:displacedByCustomXml="next"/>
        <w:sdt>
          <w:sdtPr>
            <w:rPr>
              <w:sz w:val="16"/>
              <w:szCs w:val="16"/>
            </w:rPr>
            <w:id w:val="-1914851167"/>
            <w14:checkbox>
              <w14:checked w14:val="0"/>
              <w14:checkedState w14:val="2612" w14:font="MS Gothic"/>
              <w14:uncheckedState w14:val="2610" w14:font="MS Gothic"/>
            </w14:checkbox>
          </w:sdtPr>
          <w:sdtEndPr/>
          <w:sdtContent>
            <w:tc>
              <w:tcPr>
                <w:tcW w:w="495" w:type="dxa"/>
                <w:shd w:val="clear" w:color="auto" w:fill="E5F6FF"/>
              </w:tcPr>
              <w:p w14:paraId="559A802C" w14:textId="69F3E00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35920239" w:displacedByCustomXml="prev"/>
        <w:permStart w:id="1990339129" w:edGrp="everyone" w:displacedByCustomXml="next"/>
        <w:sdt>
          <w:sdtPr>
            <w:rPr>
              <w:sz w:val="16"/>
              <w:szCs w:val="16"/>
            </w:rPr>
            <w:id w:val="-1880073359"/>
            <w14:checkbox>
              <w14:checked w14:val="0"/>
              <w14:checkedState w14:val="2612" w14:font="MS Gothic"/>
              <w14:uncheckedState w14:val="2610" w14:font="MS Gothic"/>
            </w14:checkbox>
          </w:sdtPr>
          <w:sdtEndPr/>
          <w:sdtContent>
            <w:tc>
              <w:tcPr>
                <w:tcW w:w="495" w:type="dxa"/>
                <w:shd w:val="clear" w:color="auto" w:fill="C2D1EC"/>
              </w:tcPr>
              <w:p w14:paraId="538C519A" w14:textId="67DED97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0339129" w:displacedByCustomXml="prev"/>
      </w:tr>
      <w:tr w:rsidR="00860B24" w:rsidRPr="005812AF" w14:paraId="62717E95" w14:textId="49237515" w:rsidTr="00671680">
        <w:trPr>
          <w:trHeight w:val="360"/>
          <w:jc w:val="center"/>
        </w:trPr>
        <w:tc>
          <w:tcPr>
            <w:tcW w:w="1344" w:type="dxa"/>
            <w:shd w:val="clear" w:color="auto" w:fill="auto"/>
          </w:tcPr>
          <w:p w14:paraId="5CE0149D" w14:textId="77777777" w:rsidR="00860B24" w:rsidRPr="005812AF" w:rsidRDefault="00860B24" w:rsidP="00860B24">
            <w:pPr>
              <w:jc w:val="left"/>
              <w:rPr>
                <w:sz w:val="16"/>
                <w:szCs w:val="16"/>
              </w:rPr>
            </w:pPr>
            <w:r w:rsidRPr="005812AF">
              <w:rPr>
                <w:sz w:val="16"/>
                <w:szCs w:val="16"/>
              </w:rPr>
              <w:t>Trade Adjustment Assistance (TAA)</w:t>
            </w:r>
          </w:p>
        </w:tc>
        <w:permStart w:id="1262704063" w:edGrp="everyone" w:displacedByCustomXml="next"/>
        <w:sdt>
          <w:sdtPr>
            <w:rPr>
              <w:rFonts w:ascii="Segoe UI Symbol" w:eastAsia="MS Gothic" w:hAnsi="Segoe UI Symbol" w:cs="Segoe UI Symbol"/>
              <w:sz w:val="16"/>
              <w:szCs w:val="16"/>
            </w:rPr>
            <w:id w:val="-2129008205"/>
            <w14:checkbox>
              <w14:checked w14:val="1"/>
              <w14:checkedState w14:val="2612" w14:font="MS Gothic"/>
              <w14:uncheckedState w14:val="2610" w14:font="MS Gothic"/>
            </w14:checkbox>
          </w:sdtPr>
          <w:sdtEndPr/>
          <w:sdtContent>
            <w:tc>
              <w:tcPr>
                <w:tcW w:w="504" w:type="dxa"/>
                <w:shd w:val="clear" w:color="auto" w:fill="CDDEFF"/>
              </w:tcPr>
              <w:p w14:paraId="1B83B2E3" w14:textId="1CE96557" w:rsidR="00860B24" w:rsidRPr="005812AF" w:rsidRDefault="00C15375"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262704063" w:displacedByCustomXml="prev"/>
        <w:permStart w:id="2027323266" w:edGrp="everyone" w:displacedByCustomXml="next"/>
        <w:sdt>
          <w:sdtPr>
            <w:rPr>
              <w:rFonts w:ascii="Segoe UI Symbol" w:eastAsia="MS Gothic" w:hAnsi="Segoe UI Symbol" w:cs="Segoe UI Symbol"/>
              <w:sz w:val="16"/>
              <w:szCs w:val="16"/>
            </w:rPr>
            <w:id w:val="-355354085"/>
            <w14:checkbox>
              <w14:checked w14:val="1"/>
              <w14:checkedState w14:val="2612" w14:font="MS Gothic"/>
              <w14:uncheckedState w14:val="2610" w14:font="MS Gothic"/>
            </w14:checkbox>
          </w:sdtPr>
          <w:sdtEndPr/>
          <w:sdtContent>
            <w:tc>
              <w:tcPr>
                <w:tcW w:w="505" w:type="dxa"/>
                <w:shd w:val="clear" w:color="auto" w:fill="E5F6FF"/>
              </w:tcPr>
              <w:p w14:paraId="26727EDD" w14:textId="23F6A602" w:rsidR="00860B24" w:rsidRPr="005812AF" w:rsidRDefault="00C15375"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27323266" w:displacedByCustomXml="prev"/>
        <w:permStart w:id="586875864" w:edGrp="everyone" w:displacedByCustomXml="next"/>
        <w:sdt>
          <w:sdtPr>
            <w:rPr>
              <w:rFonts w:ascii="Segoe UI Symbol" w:eastAsia="MS Gothic" w:hAnsi="Segoe UI Symbol" w:cs="Segoe UI Symbol"/>
              <w:sz w:val="16"/>
              <w:szCs w:val="16"/>
            </w:rPr>
            <w:id w:val="225581836"/>
            <w14:checkbox>
              <w14:checked w14:val="1"/>
              <w14:checkedState w14:val="2612" w14:font="MS Gothic"/>
              <w14:uncheckedState w14:val="2610" w14:font="MS Gothic"/>
            </w14:checkbox>
          </w:sdtPr>
          <w:sdtEndPr/>
          <w:sdtContent>
            <w:tc>
              <w:tcPr>
                <w:tcW w:w="506" w:type="dxa"/>
                <w:shd w:val="clear" w:color="auto" w:fill="CDDEFF"/>
              </w:tcPr>
              <w:p w14:paraId="1179BA4E" w14:textId="0B9EE072" w:rsidR="00860B24" w:rsidRPr="005812AF" w:rsidRDefault="00C15375"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586875864" w:displacedByCustomXml="prev"/>
        <w:permStart w:id="711604298" w:edGrp="everyone" w:displacedByCustomXml="next"/>
        <w:sdt>
          <w:sdtPr>
            <w:rPr>
              <w:rFonts w:ascii="Segoe UI Symbol" w:eastAsia="MS Gothic" w:hAnsi="Segoe UI Symbol" w:cs="Segoe UI Symbol"/>
              <w:sz w:val="16"/>
              <w:szCs w:val="16"/>
            </w:rPr>
            <w:id w:val="-441685992"/>
            <w14:checkbox>
              <w14:checked w14:val="1"/>
              <w14:checkedState w14:val="2612" w14:font="MS Gothic"/>
              <w14:uncheckedState w14:val="2610" w14:font="MS Gothic"/>
            </w14:checkbox>
          </w:sdtPr>
          <w:sdtEndPr/>
          <w:sdtContent>
            <w:tc>
              <w:tcPr>
                <w:tcW w:w="505" w:type="dxa"/>
                <w:shd w:val="clear" w:color="auto" w:fill="E5F6FF"/>
              </w:tcPr>
              <w:p w14:paraId="05ED09E5" w14:textId="7B84F029"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711604298" w:displacedByCustomXml="prev"/>
        <w:permStart w:id="2123000551" w:edGrp="everyone" w:displacedByCustomXml="next"/>
        <w:sdt>
          <w:sdtPr>
            <w:rPr>
              <w:rFonts w:ascii="Segoe UI Symbol" w:eastAsia="MS Gothic" w:hAnsi="Segoe UI Symbol" w:cs="Segoe UI Symbol"/>
              <w:sz w:val="16"/>
              <w:szCs w:val="16"/>
            </w:rPr>
            <w:id w:val="-932128732"/>
            <w14:checkbox>
              <w14:checked w14:val="1"/>
              <w14:checkedState w14:val="2612" w14:font="MS Gothic"/>
              <w14:uncheckedState w14:val="2610" w14:font="MS Gothic"/>
            </w14:checkbox>
          </w:sdtPr>
          <w:sdtEndPr/>
          <w:sdtContent>
            <w:tc>
              <w:tcPr>
                <w:tcW w:w="679" w:type="dxa"/>
                <w:shd w:val="clear" w:color="auto" w:fill="CDDEFF"/>
              </w:tcPr>
              <w:p w14:paraId="71A15B93" w14:textId="21097DA5"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2123000551" w:displacedByCustomXml="prev"/>
        <w:permStart w:id="649675057" w:edGrp="everyone" w:displacedByCustomXml="next"/>
        <w:sdt>
          <w:sdtPr>
            <w:rPr>
              <w:rFonts w:ascii="Segoe UI Symbol" w:eastAsia="MS Gothic" w:hAnsi="Segoe UI Symbol" w:cs="Segoe UI Symbol"/>
              <w:sz w:val="16"/>
              <w:szCs w:val="16"/>
            </w:rPr>
            <w:id w:val="1230968522"/>
            <w14:checkbox>
              <w14:checked w14:val="1"/>
              <w14:checkedState w14:val="2612" w14:font="MS Gothic"/>
              <w14:uncheckedState w14:val="2610" w14:font="MS Gothic"/>
            </w14:checkbox>
          </w:sdtPr>
          <w:sdtEndPr/>
          <w:sdtContent>
            <w:tc>
              <w:tcPr>
                <w:tcW w:w="494" w:type="dxa"/>
                <w:shd w:val="clear" w:color="auto" w:fill="E5F6FF"/>
              </w:tcPr>
              <w:p w14:paraId="5642F7E2" w14:textId="569DFAB2"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649675057" w:displacedByCustomXml="prev"/>
        <w:permStart w:id="1741435212" w:edGrp="everyone" w:displacedByCustomXml="next"/>
        <w:sdt>
          <w:sdtPr>
            <w:rPr>
              <w:rFonts w:ascii="Segoe UI Symbol" w:eastAsia="MS Gothic" w:hAnsi="Segoe UI Symbol" w:cs="Segoe UI Symbol"/>
              <w:sz w:val="16"/>
              <w:szCs w:val="16"/>
            </w:rPr>
            <w:id w:val="-1876688946"/>
            <w14:checkbox>
              <w14:checked w14:val="1"/>
              <w14:checkedState w14:val="2612" w14:font="MS Gothic"/>
              <w14:uncheckedState w14:val="2610" w14:font="MS Gothic"/>
            </w14:checkbox>
          </w:sdtPr>
          <w:sdtEndPr/>
          <w:sdtContent>
            <w:tc>
              <w:tcPr>
                <w:tcW w:w="496" w:type="dxa"/>
                <w:shd w:val="clear" w:color="auto" w:fill="CDDEFF"/>
              </w:tcPr>
              <w:p w14:paraId="622C7F14" w14:textId="4E040092"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741435212" w:displacedByCustomXml="prev"/>
        <w:permStart w:id="1626819961" w:edGrp="everyone" w:displacedByCustomXml="next"/>
        <w:sdt>
          <w:sdtPr>
            <w:rPr>
              <w:rFonts w:ascii="Segoe UI Symbol" w:eastAsia="MS Gothic" w:hAnsi="Segoe UI Symbol" w:cs="Segoe UI Symbol"/>
              <w:sz w:val="16"/>
              <w:szCs w:val="16"/>
            </w:rPr>
            <w:id w:val="-388574272"/>
            <w14:checkbox>
              <w14:checked w14:val="0"/>
              <w14:checkedState w14:val="2612" w14:font="MS Gothic"/>
              <w14:uncheckedState w14:val="2610" w14:font="MS Gothic"/>
            </w14:checkbox>
          </w:sdtPr>
          <w:sdtEndPr/>
          <w:sdtContent>
            <w:tc>
              <w:tcPr>
                <w:tcW w:w="495" w:type="dxa"/>
                <w:shd w:val="clear" w:color="auto" w:fill="E5F6FF"/>
              </w:tcPr>
              <w:p w14:paraId="60140445" w14:textId="77777777" w:rsidR="00860B24" w:rsidRPr="00F02873" w:rsidRDefault="00860B24"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626819961" w:displacedByCustomXml="prev"/>
        <w:permStart w:id="748039091" w:edGrp="everyone" w:displacedByCustomXml="next"/>
        <w:sdt>
          <w:sdtPr>
            <w:rPr>
              <w:rFonts w:ascii="Segoe UI Symbol" w:eastAsia="MS Gothic" w:hAnsi="Segoe UI Symbol" w:cs="Segoe UI Symbol"/>
              <w:sz w:val="16"/>
              <w:szCs w:val="16"/>
            </w:rPr>
            <w:id w:val="-653911307"/>
            <w14:checkbox>
              <w14:checked w14:val="1"/>
              <w14:checkedState w14:val="2612" w14:font="MS Gothic"/>
              <w14:uncheckedState w14:val="2610" w14:font="MS Gothic"/>
            </w14:checkbox>
          </w:sdtPr>
          <w:sdtEndPr/>
          <w:sdtContent>
            <w:tc>
              <w:tcPr>
                <w:tcW w:w="495" w:type="dxa"/>
                <w:shd w:val="clear" w:color="auto" w:fill="CDDEFF"/>
              </w:tcPr>
              <w:p w14:paraId="7AF4BB61" w14:textId="5E2148F9"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748039091" w:displacedByCustomXml="prev"/>
        <w:permStart w:id="1217734800" w:edGrp="everyone" w:displacedByCustomXml="next"/>
        <w:sdt>
          <w:sdtPr>
            <w:rPr>
              <w:rFonts w:ascii="Segoe UI Symbol" w:eastAsia="MS Gothic" w:hAnsi="Segoe UI Symbol" w:cs="Segoe UI Symbol"/>
              <w:sz w:val="16"/>
              <w:szCs w:val="16"/>
            </w:rPr>
            <w:id w:val="1754941430"/>
            <w14:checkbox>
              <w14:checked w14:val="1"/>
              <w14:checkedState w14:val="2612" w14:font="MS Gothic"/>
              <w14:uncheckedState w14:val="2610" w14:font="MS Gothic"/>
            </w14:checkbox>
          </w:sdtPr>
          <w:sdtEndPr/>
          <w:sdtContent>
            <w:tc>
              <w:tcPr>
                <w:tcW w:w="495" w:type="dxa"/>
                <w:shd w:val="clear" w:color="auto" w:fill="E5F6FF"/>
              </w:tcPr>
              <w:p w14:paraId="19C58328" w14:textId="6E0CD2D1"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217734800" w:displacedByCustomXml="prev"/>
        <w:permStart w:id="1094335122" w:edGrp="everyone" w:displacedByCustomXml="next"/>
        <w:sdt>
          <w:sdtPr>
            <w:rPr>
              <w:rFonts w:ascii="Segoe UI Symbol" w:eastAsia="MS Gothic" w:hAnsi="Segoe UI Symbol" w:cs="Segoe UI Symbol"/>
              <w:sz w:val="16"/>
              <w:szCs w:val="16"/>
            </w:rPr>
            <w:id w:val="20140920"/>
            <w14:checkbox>
              <w14:checked w14:val="1"/>
              <w14:checkedState w14:val="2612" w14:font="MS Gothic"/>
              <w14:uncheckedState w14:val="2610" w14:font="MS Gothic"/>
            </w14:checkbox>
          </w:sdtPr>
          <w:sdtEndPr/>
          <w:sdtContent>
            <w:tc>
              <w:tcPr>
                <w:tcW w:w="495" w:type="dxa"/>
                <w:shd w:val="clear" w:color="auto" w:fill="CDDEFF"/>
              </w:tcPr>
              <w:p w14:paraId="49456661" w14:textId="4AC53CAB"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094335122" w:displacedByCustomXml="prev"/>
        <w:permStart w:id="2077362512" w:edGrp="everyone" w:displacedByCustomXml="next"/>
        <w:sdt>
          <w:sdtPr>
            <w:rPr>
              <w:rFonts w:ascii="Segoe UI Symbol" w:eastAsia="MS Gothic" w:hAnsi="Segoe UI Symbol" w:cs="Segoe UI Symbol"/>
              <w:sz w:val="16"/>
              <w:szCs w:val="16"/>
            </w:rPr>
            <w:id w:val="-2101167956"/>
            <w14:checkbox>
              <w14:checked w14:val="1"/>
              <w14:checkedState w14:val="2612" w14:font="MS Gothic"/>
              <w14:uncheckedState w14:val="2610" w14:font="MS Gothic"/>
            </w14:checkbox>
          </w:sdtPr>
          <w:sdtEndPr/>
          <w:sdtContent>
            <w:tc>
              <w:tcPr>
                <w:tcW w:w="495" w:type="dxa"/>
                <w:shd w:val="clear" w:color="auto" w:fill="E5F6FF"/>
              </w:tcPr>
              <w:p w14:paraId="067570B5" w14:textId="6EB090CA"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2077362512" w:displacedByCustomXml="prev"/>
        <w:permStart w:id="1724330049" w:edGrp="everyone" w:displacedByCustomXml="next"/>
        <w:sdt>
          <w:sdtPr>
            <w:rPr>
              <w:rFonts w:ascii="Segoe UI Symbol" w:eastAsia="MS Gothic" w:hAnsi="Segoe UI Symbol" w:cs="Segoe UI Symbol"/>
              <w:sz w:val="16"/>
              <w:szCs w:val="16"/>
            </w:rPr>
            <w:id w:val="1913732959"/>
            <w14:checkbox>
              <w14:checked w14:val="1"/>
              <w14:checkedState w14:val="2612" w14:font="MS Gothic"/>
              <w14:uncheckedState w14:val="2610" w14:font="MS Gothic"/>
            </w14:checkbox>
          </w:sdtPr>
          <w:sdtEndPr/>
          <w:sdtContent>
            <w:tc>
              <w:tcPr>
                <w:tcW w:w="495" w:type="dxa"/>
                <w:shd w:val="clear" w:color="auto" w:fill="C2D1EC"/>
              </w:tcPr>
              <w:p w14:paraId="14137812" w14:textId="61ED2900" w:rsidR="00860B24" w:rsidRPr="00F02873" w:rsidRDefault="00C15375"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724330049" w:displacedByCustomXml="prev"/>
        <w:permStart w:id="1529299497" w:edGrp="everyone" w:displacedByCustomXml="next"/>
        <w:sdt>
          <w:sdtPr>
            <w:rPr>
              <w:rFonts w:ascii="Segoe UI Symbol" w:eastAsia="MS Gothic" w:hAnsi="Segoe UI Symbol" w:cs="Segoe UI Symbol"/>
              <w:sz w:val="16"/>
              <w:szCs w:val="16"/>
            </w:rPr>
            <w:id w:val="902260278"/>
            <w14:checkbox>
              <w14:checked w14:val="0"/>
              <w14:checkedState w14:val="2612" w14:font="MS Gothic"/>
              <w14:uncheckedState w14:val="2610" w14:font="MS Gothic"/>
            </w14:checkbox>
          </w:sdtPr>
          <w:sdtEndPr/>
          <w:sdtContent>
            <w:tc>
              <w:tcPr>
                <w:tcW w:w="495" w:type="dxa"/>
                <w:shd w:val="clear" w:color="auto" w:fill="E5F6FF"/>
              </w:tcPr>
              <w:p w14:paraId="72CAE3E0" w14:textId="1ED76394" w:rsidR="00860B24" w:rsidRPr="00F02873" w:rsidRDefault="00860B24"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529299497" w:displacedByCustomXml="prev"/>
        <w:permStart w:id="1804664924" w:edGrp="everyone" w:displacedByCustomXml="next"/>
        <w:sdt>
          <w:sdtPr>
            <w:rPr>
              <w:rFonts w:ascii="Segoe UI Symbol" w:eastAsia="MS Gothic" w:hAnsi="Segoe UI Symbol" w:cs="Segoe UI Symbol"/>
              <w:sz w:val="16"/>
              <w:szCs w:val="16"/>
            </w:rPr>
            <w:id w:val="-1257747589"/>
            <w14:checkbox>
              <w14:checked w14:val="0"/>
              <w14:checkedState w14:val="2612" w14:font="MS Gothic"/>
              <w14:uncheckedState w14:val="2610" w14:font="MS Gothic"/>
            </w14:checkbox>
          </w:sdtPr>
          <w:sdtEndPr/>
          <w:sdtContent>
            <w:tc>
              <w:tcPr>
                <w:tcW w:w="495" w:type="dxa"/>
                <w:shd w:val="clear" w:color="auto" w:fill="CAD7EE"/>
              </w:tcPr>
              <w:p w14:paraId="0449CD13" w14:textId="6C27B62E" w:rsidR="00860B24" w:rsidRPr="00F02873" w:rsidRDefault="00860B24" w:rsidP="00860B24">
                <w:pPr>
                  <w:jc w:val="center"/>
                  <w:rPr>
                    <w:rFonts w:ascii="Segoe UI Symbol" w:eastAsia="MS Gothic" w:hAnsi="Segoe UI Symbol" w:cs="Segoe UI Symbol"/>
                    <w:sz w:val="16"/>
                    <w:szCs w:val="16"/>
                  </w:rPr>
                </w:pPr>
                <w:r w:rsidRPr="00F02873">
                  <w:rPr>
                    <w:rFonts w:ascii="MS Gothic" w:eastAsia="MS Gothic" w:hAnsi="MS Gothic" w:cs="Segoe UI Symbol" w:hint="eastAsia"/>
                    <w:sz w:val="16"/>
                    <w:szCs w:val="16"/>
                  </w:rPr>
                  <w:t>☐</w:t>
                </w:r>
              </w:p>
            </w:tc>
          </w:sdtContent>
        </w:sdt>
        <w:permEnd w:id="1804664924" w:displacedByCustomXml="prev"/>
        <w:permStart w:id="1570976082" w:edGrp="everyone" w:displacedByCustomXml="next"/>
        <w:sdt>
          <w:sdtPr>
            <w:rPr>
              <w:sz w:val="16"/>
              <w:szCs w:val="16"/>
            </w:rPr>
            <w:id w:val="1189794796"/>
            <w14:checkbox>
              <w14:checked w14:val="0"/>
              <w14:checkedState w14:val="2612" w14:font="MS Gothic"/>
              <w14:uncheckedState w14:val="2610" w14:font="MS Gothic"/>
            </w14:checkbox>
          </w:sdtPr>
          <w:sdtEndPr/>
          <w:sdtContent>
            <w:tc>
              <w:tcPr>
                <w:tcW w:w="495" w:type="dxa"/>
                <w:shd w:val="clear" w:color="auto" w:fill="E5F6FF"/>
              </w:tcPr>
              <w:p w14:paraId="2D25F95B" w14:textId="7A5B6799" w:rsidR="00860B24" w:rsidRPr="00F02873" w:rsidRDefault="00860B24" w:rsidP="00860B24">
                <w:pPr>
                  <w:jc w:val="center"/>
                  <w:rPr>
                    <w:rFonts w:ascii="Segoe UI Symbol" w:eastAsia="MS Gothic" w:hAnsi="Segoe UI Symbol" w:cs="Segoe UI Symbol"/>
                    <w:sz w:val="16"/>
                    <w:szCs w:val="16"/>
                  </w:rPr>
                </w:pPr>
                <w:r w:rsidRPr="00F02873">
                  <w:rPr>
                    <w:rFonts w:ascii="MS Gothic" w:eastAsia="MS Gothic" w:hAnsi="MS Gothic" w:hint="eastAsia"/>
                    <w:sz w:val="16"/>
                    <w:szCs w:val="16"/>
                  </w:rPr>
                  <w:t>☐</w:t>
                </w:r>
              </w:p>
            </w:tc>
          </w:sdtContent>
        </w:sdt>
        <w:permEnd w:id="1570976082" w:displacedByCustomXml="prev"/>
        <w:permStart w:id="1637158678" w:edGrp="everyone" w:displacedByCustomXml="next"/>
        <w:sdt>
          <w:sdtPr>
            <w:rPr>
              <w:sz w:val="16"/>
              <w:szCs w:val="16"/>
            </w:rPr>
            <w:id w:val="-530265771"/>
            <w14:checkbox>
              <w14:checked w14:val="0"/>
              <w14:checkedState w14:val="2612" w14:font="MS Gothic"/>
              <w14:uncheckedState w14:val="2610" w14:font="MS Gothic"/>
            </w14:checkbox>
          </w:sdtPr>
          <w:sdtEndPr/>
          <w:sdtContent>
            <w:tc>
              <w:tcPr>
                <w:tcW w:w="495" w:type="dxa"/>
                <w:shd w:val="clear" w:color="auto" w:fill="C2D1EC"/>
              </w:tcPr>
              <w:p w14:paraId="11201167" w14:textId="5BF4EADC" w:rsidR="00860B24" w:rsidRPr="00F02873" w:rsidRDefault="00860B24" w:rsidP="00860B24">
                <w:pPr>
                  <w:jc w:val="center"/>
                  <w:rPr>
                    <w:rFonts w:ascii="Segoe UI Symbol" w:eastAsia="MS Gothic" w:hAnsi="Segoe UI Symbol" w:cs="Segoe UI Symbol"/>
                    <w:sz w:val="16"/>
                    <w:szCs w:val="16"/>
                  </w:rPr>
                </w:pPr>
                <w:r w:rsidRPr="00F02873">
                  <w:rPr>
                    <w:rFonts w:ascii="MS Gothic" w:eastAsia="MS Gothic" w:hAnsi="MS Gothic" w:hint="eastAsia"/>
                    <w:sz w:val="16"/>
                    <w:szCs w:val="16"/>
                  </w:rPr>
                  <w:t>☐</w:t>
                </w:r>
              </w:p>
            </w:tc>
          </w:sdtContent>
        </w:sdt>
        <w:permEnd w:id="1637158678" w:displacedByCustomXml="prev"/>
        <w:permStart w:id="457661386" w:edGrp="everyone" w:displacedByCustomXml="next"/>
        <w:sdt>
          <w:sdtPr>
            <w:rPr>
              <w:sz w:val="16"/>
              <w:szCs w:val="16"/>
            </w:rPr>
            <w:id w:val="109866719"/>
            <w14:checkbox>
              <w14:checked w14:val="0"/>
              <w14:checkedState w14:val="2612" w14:font="MS Gothic"/>
              <w14:uncheckedState w14:val="2610" w14:font="MS Gothic"/>
            </w14:checkbox>
          </w:sdtPr>
          <w:sdtEndPr/>
          <w:sdtContent>
            <w:tc>
              <w:tcPr>
                <w:tcW w:w="494" w:type="dxa"/>
                <w:shd w:val="clear" w:color="auto" w:fill="E5F6FF"/>
              </w:tcPr>
              <w:p w14:paraId="192BC02D" w14:textId="29E86764" w:rsidR="00860B24" w:rsidRPr="00F02873" w:rsidRDefault="00860B24" w:rsidP="00860B24">
                <w:pPr>
                  <w:jc w:val="center"/>
                  <w:rPr>
                    <w:rFonts w:ascii="Segoe UI Symbol" w:eastAsia="MS Gothic" w:hAnsi="Segoe UI Symbol" w:cs="Segoe UI Symbol"/>
                    <w:sz w:val="16"/>
                    <w:szCs w:val="16"/>
                  </w:rPr>
                </w:pPr>
                <w:r w:rsidRPr="00F02873">
                  <w:rPr>
                    <w:rFonts w:ascii="MS Gothic" w:eastAsia="MS Gothic" w:hAnsi="MS Gothic" w:hint="eastAsia"/>
                    <w:sz w:val="16"/>
                    <w:szCs w:val="16"/>
                  </w:rPr>
                  <w:t>☐</w:t>
                </w:r>
              </w:p>
            </w:tc>
          </w:sdtContent>
        </w:sdt>
        <w:permEnd w:id="457661386" w:displacedByCustomXml="prev"/>
        <w:permStart w:id="802098691" w:edGrp="everyone" w:displacedByCustomXml="next"/>
        <w:sdt>
          <w:sdtPr>
            <w:rPr>
              <w:sz w:val="16"/>
              <w:szCs w:val="16"/>
            </w:rPr>
            <w:id w:val="-809706860"/>
            <w14:checkbox>
              <w14:checked w14:val="0"/>
              <w14:checkedState w14:val="2612" w14:font="MS Gothic"/>
              <w14:uncheckedState w14:val="2610" w14:font="MS Gothic"/>
            </w14:checkbox>
          </w:sdtPr>
          <w:sdtEndPr/>
          <w:sdtContent>
            <w:tc>
              <w:tcPr>
                <w:tcW w:w="495" w:type="dxa"/>
                <w:shd w:val="clear" w:color="auto" w:fill="C2D1EC"/>
              </w:tcPr>
              <w:p w14:paraId="536F8B14" w14:textId="4685D2A3"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802098691" w:displacedByCustomXml="prev"/>
        <w:permStart w:id="724062644" w:edGrp="everyone" w:displacedByCustomXml="next"/>
        <w:sdt>
          <w:sdtPr>
            <w:rPr>
              <w:sz w:val="16"/>
              <w:szCs w:val="16"/>
            </w:rPr>
            <w:id w:val="-1748265240"/>
            <w14:checkbox>
              <w14:checked w14:val="0"/>
              <w14:checkedState w14:val="2612" w14:font="MS Gothic"/>
              <w14:uncheckedState w14:val="2610" w14:font="MS Gothic"/>
            </w14:checkbox>
          </w:sdtPr>
          <w:sdtEndPr/>
          <w:sdtContent>
            <w:tc>
              <w:tcPr>
                <w:tcW w:w="495" w:type="dxa"/>
                <w:shd w:val="clear" w:color="auto" w:fill="E5F6FF"/>
              </w:tcPr>
              <w:p w14:paraId="1E9F717C" w14:textId="6AA2350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4062644" w:displacedByCustomXml="prev"/>
        <w:permStart w:id="1659713501" w:edGrp="everyone" w:displacedByCustomXml="next"/>
        <w:sdt>
          <w:sdtPr>
            <w:rPr>
              <w:sz w:val="16"/>
              <w:szCs w:val="16"/>
            </w:rPr>
            <w:id w:val="-694995920"/>
            <w14:checkbox>
              <w14:checked w14:val="0"/>
              <w14:checkedState w14:val="2612" w14:font="MS Gothic"/>
              <w14:uncheckedState w14:val="2610" w14:font="MS Gothic"/>
            </w14:checkbox>
          </w:sdtPr>
          <w:sdtEndPr/>
          <w:sdtContent>
            <w:tc>
              <w:tcPr>
                <w:tcW w:w="495" w:type="dxa"/>
                <w:shd w:val="clear" w:color="auto" w:fill="C2D1EC"/>
              </w:tcPr>
              <w:p w14:paraId="704F954C" w14:textId="7A9A58C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59713501" w:displacedByCustomXml="prev"/>
      </w:tr>
      <w:tr w:rsidR="00860B24" w:rsidRPr="005812AF" w14:paraId="316DE2B1" w14:textId="381F6950" w:rsidTr="00671680">
        <w:trPr>
          <w:trHeight w:val="360"/>
          <w:jc w:val="center"/>
        </w:trPr>
        <w:tc>
          <w:tcPr>
            <w:tcW w:w="1344" w:type="dxa"/>
            <w:shd w:val="clear" w:color="auto" w:fill="auto"/>
          </w:tcPr>
          <w:p w14:paraId="37120820" w14:textId="77777777" w:rsidR="00860B24" w:rsidRPr="005812AF" w:rsidRDefault="00860B24" w:rsidP="00860B24">
            <w:pPr>
              <w:jc w:val="left"/>
              <w:rPr>
                <w:sz w:val="16"/>
                <w:szCs w:val="16"/>
              </w:rPr>
            </w:pPr>
            <w:r w:rsidRPr="005812AF">
              <w:rPr>
                <w:sz w:val="16"/>
                <w:szCs w:val="16"/>
              </w:rPr>
              <w:t xml:space="preserve">Migrant and Seasonal Farmworkers </w:t>
            </w:r>
          </w:p>
        </w:tc>
        <w:permStart w:id="606342245" w:edGrp="everyone" w:displacedByCustomXml="next"/>
        <w:sdt>
          <w:sdtPr>
            <w:rPr>
              <w:sz w:val="16"/>
              <w:szCs w:val="16"/>
            </w:rPr>
            <w:id w:val="1905635737"/>
            <w14:checkbox>
              <w14:checked w14:val="1"/>
              <w14:checkedState w14:val="2612" w14:font="MS Gothic"/>
              <w14:uncheckedState w14:val="2610" w14:font="MS Gothic"/>
            </w14:checkbox>
          </w:sdtPr>
          <w:sdtEndPr/>
          <w:sdtContent>
            <w:tc>
              <w:tcPr>
                <w:tcW w:w="504" w:type="dxa"/>
                <w:shd w:val="clear" w:color="auto" w:fill="CDDEFF"/>
              </w:tcPr>
              <w:p w14:paraId="49CE7FFA" w14:textId="3A233AAE"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606342245" w:displacedByCustomXml="prev"/>
        <w:permStart w:id="1204897104" w:edGrp="everyone" w:displacedByCustomXml="next"/>
        <w:sdt>
          <w:sdtPr>
            <w:rPr>
              <w:sz w:val="16"/>
              <w:szCs w:val="16"/>
            </w:rPr>
            <w:id w:val="-2033409409"/>
            <w14:checkbox>
              <w14:checked w14:val="1"/>
              <w14:checkedState w14:val="2612" w14:font="MS Gothic"/>
              <w14:uncheckedState w14:val="2610" w14:font="MS Gothic"/>
            </w14:checkbox>
          </w:sdtPr>
          <w:sdtEndPr/>
          <w:sdtContent>
            <w:tc>
              <w:tcPr>
                <w:tcW w:w="505" w:type="dxa"/>
                <w:shd w:val="clear" w:color="auto" w:fill="E5F6FF"/>
              </w:tcPr>
              <w:p w14:paraId="1210772F" w14:textId="775CC93D"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1204897104" w:displacedByCustomXml="prev"/>
        <w:permStart w:id="386029710" w:edGrp="everyone" w:displacedByCustomXml="next"/>
        <w:sdt>
          <w:sdtPr>
            <w:rPr>
              <w:sz w:val="16"/>
              <w:szCs w:val="16"/>
            </w:rPr>
            <w:id w:val="817537796"/>
            <w14:checkbox>
              <w14:checked w14:val="1"/>
              <w14:checkedState w14:val="2612" w14:font="MS Gothic"/>
              <w14:uncheckedState w14:val="2610" w14:font="MS Gothic"/>
            </w14:checkbox>
          </w:sdtPr>
          <w:sdtEndPr/>
          <w:sdtContent>
            <w:tc>
              <w:tcPr>
                <w:tcW w:w="506" w:type="dxa"/>
                <w:shd w:val="clear" w:color="auto" w:fill="CDDEFF"/>
              </w:tcPr>
              <w:p w14:paraId="1CB905FE" w14:textId="1D48C1D7"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386029710" w:displacedByCustomXml="prev"/>
        <w:permStart w:id="846091477" w:edGrp="everyone" w:displacedByCustomXml="next"/>
        <w:sdt>
          <w:sdtPr>
            <w:rPr>
              <w:sz w:val="16"/>
              <w:szCs w:val="16"/>
            </w:rPr>
            <w:id w:val="844206127"/>
            <w14:checkbox>
              <w14:checked w14:val="1"/>
              <w14:checkedState w14:val="2612" w14:font="MS Gothic"/>
              <w14:uncheckedState w14:val="2610" w14:font="MS Gothic"/>
            </w14:checkbox>
          </w:sdtPr>
          <w:sdtEndPr/>
          <w:sdtContent>
            <w:tc>
              <w:tcPr>
                <w:tcW w:w="505" w:type="dxa"/>
                <w:shd w:val="clear" w:color="auto" w:fill="E5F6FF"/>
              </w:tcPr>
              <w:p w14:paraId="0127926E" w14:textId="44B77B1A"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846091477" w:displacedByCustomXml="prev"/>
        <w:permStart w:id="1954772542" w:edGrp="everyone" w:displacedByCustomXml="next"/>
        <w:sdt>
          <w:sdtPr>
            <w:rPr>
              <w:sz w:val="16"/>
              <w:szCs w:val="16"/>
            </w:rPr>
            <w:id w:val="-1002900723"/>
            <w14:checkbox>
              <w14:checked w14:val="1"/>
              <w14:checkedState w14:val="2612" w14:font="MS Gothic"/>
              <w14:uncheckedState w14:val="2610" w14:font="MS Gothic"/>
            </w14:checkbox>
          </w:sdtPr>
          <w:sdtEndPr/>
          <w:sdtContent>
            <w:tc>
              <w:tcPr>
                <w:tcW w:w="679" w:type="dxa"/>
                <w:shd w:val="clear" w:color="auto" w:fill="CDDEFF"/>
              </w:tcPr>
              <w:p w14:paraId="66293F6E" w14:textId="579AEADE"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1954772542" w:displacedByCustomXml="prev"/>
        <w:permStart w:id="1265831084" w:edGrp="everyone" w:displacedByCustomXml="next"/>
        <w:sdt>
          <w:sdtPr>
            <w:rPr>
              <w:sz w:val="16"/>
              <w:szCs w:val="16"/>
            </w:rPr>
            <w:id w:val="-1454862589"/>
            <w14:checkbox>
              <w14:checked w14:val="1"/>
              <w14:checkedState w14:val="2612" w14:font="MS Gothic"/>
              <w14:uncheckedState w14:val="2610" w14:font="MS Gothic"/>
            </w14:checkbox>
          </w:sdtPr>
          <w:sdtEndPr/>
          <w:sdtContent>
            <w:tc>
              <w:tcPr>
                <w:tcW w:w="494" w:type="dxa"/>
                <w:shd w:val="clear" w:color="auto" w:fill="E5F6FF"/>
              </w:tcPr>
              <w:p w14:paraId="57734503" w14:textId="77081034"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1265831084" w:displacedByCustomXml="prev"/>
        <w:permStart w:id="69615306" w:edGrp="everyone" w:displacedByCustomXml="next"/>
        <w:sdt>
          <w:sdtPr>
            <w:rPr>
              <w:sz w:val="16"/>
              <w:szCs w:val="16"/>
            </w:rPr>
            <w:id w:val="-1235167009"/>
            <w14:checkbox>
              <w14:checked w14:val="1"/>
              <w14:checkedState w14:val="2612" w14:font="MS Gothic"/>
              <w14:uncheckedState w14:val="2610" w14:font="MS Gothic"/>
            </w14:checkbox>
          </w:sdtPr>
          <w:sdtEndPr/>
          <w:sdtContent>
            <w:tc>
              <w:tcPr>
                <w:tcW w:w="496" w:type="dxa"/>
                <w:shd w:val="clear" w:color="auto" w:fill="CDDEFF"/>
              </w:tcPr>
              <w:p w14:paraId="7C2B7886" w14:textId="3C6E53E6"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69615306" w:displacedByCustomXml="prev"/>
        <w:permStart w:id="392840506" w:edGrp="everyone" w:displacedByCustomXml="next"/>
        <w:sdt>
          <w:sdtPr>
            <w:rPr>
              <w:sz w:val="16"/>
              <w:szCs w:val="16"/>
            </w:rPr>
            <w:id w:val="1453670673"/>
            <w14:checkbox>
              <w14:checked w14:val="1"/>
              <w14:checkedState w14:val="2612" w14:font="MS Gothic"/>
              <w14:uncheckedState w14:val="2610" w14:font="MS Gothic"/>
            </w14:checkbox>
          </w:sdtPr>
          <w:sdtEndPr/>
          <w:sdtContent>
            <w:tc>
              <w:tcPr>
                <w:tcW w:w="495" w:type="dxa"/>
                <w:shd w:val="clear" w:color="auto" w:fill="E5F6FF"/>
              </w:tcPr>
              <w:p w14:paraId="2ABBB739" w14:textId="47A92C5D"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392840506" w:displacedByCustomXml="prev"/>
        <w:permStart w:id="1668840962" w:edGrp="everyone" w:displacedByCustomXml="next"/>
        <w:sdt>
          <w:sdtPr>
            <w:rPr>
              <w:sz w:val="16"/>
              <w:szCs w:val="16"/>
            </w:rPr>
            <w:id w:val="-1897497433"/>
            <w14:checkbox>
              <w14:checked w14:val="1"/>
              <w14:checkedState w14:val="2612" w14:font="MS Gothic"/>
              <w14:uncheckedState w14:val="2610" w14:font="MS Gothic"/>
            </w14:checkbox>
          </w:sdtPr>
          <w:sdtEndPr/>
          <w:sdtContent>
            <w:tc>
              <w:tcPr>
                <w:tcW w:w="495" w:type="dxa"/>
                <w:shd w:val="clear" w:color="auto" w:fill="CDDEFF"/>
              </w:tcPr>
              <w:p w14:paraId="7E70D9FF" w14:textId="1827E0B6"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1668840962" w:displacedByCustomXml="prev"/>
        <w:permStart w:id="1949645790" w:edGrp="everyone" w:displacedByCustomXml="next"/>
        <w:sdt>
          <w:sdtPr>
            <w:rPr>
              <w:sz w:val="16"/>
              <w:szCs w:val="16"/>
            </w:rPr>
            <w:id w:val="2059116661"/>
            <w14:checkbox>
              <w14:checked w14:val="0"/>
              <w14:checkedState w14:val="2612" w14:font="MS Gothic"/>
              <w14:uncheckedState w14:val="2610" w14:font="MS Gothic"/>
            </w14:checkbox>
          </w:sdtPr>
          <w:sdtEndPr/>
          <w:sdtContent>
            <w:tc>
              <w:tcPr>
                <w:tcW w:w="495" w:type="dxa"/>
                <w:shd w:val="clear" w:color="auto" w:fill="E5F6FF"/>
              </w:tcPr>
              <w:p w14:paraId="4A68191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49645790" w:displacedByCustomXml="prev"/>
        <w:permStart w:id="889804189" w:edGrp="everyone" w:displacedByCustomXml="next"/>
        <w:sdt>
          <w:sdtPr>
            <w:rPr>
              <w:sz w:val="16"/>
              <w:szCs w:val="16"/>
            </w:rPr>
            <w:id w:val="-131177484"/>
            <w14:checkbox>
              <w14:checked w14:val="1"/>
              <w14:checkedState w14:val="2612" w14:font="MS Gothic"/>
              <w14:uncheckedState w14:val="2610" w14:font="MS Gothic"/>
            </w14:checkbox>
          </w:sdtPr>
          <w:sdtEndPr/>
          <w:sdtContent>
            <w:tc>
              <w:tcPr>
                <w:tcW w:w="495" w:type="dxa"/>
                <w:shd w:val="clear" w:color="auto" w:fill="CDDEFF"/>
              </w:tcPr>
              <w:p w14:paraId="1697D1E4" w14:textId="13E42031"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889804189" w:displacedByCustomXml="prev"/>
        <w:permStart w:id="1277961606" w:edGrp="everyone" w:displacedByCustomXml="next"/>
        <w:sdt>
          <w:sdtPr>
            <w:rPr>
              <w:sz w:val="16"/>
              <w:szCs w:val="16"/>
            </w:rPr>
            <w:id w:val="-2137390510"/>
            <w14:checkbox>
              <w14:checked w14:val="1"/>
              <w14:checkedState w14:val="2612" w14:font="MS Gothic"/>
              <w14:uncheckedState w14:val="2610" w14:font="MS Gothic"/>
            </w14:checkbox>
          </w:sdtPr>
          <w:sdtEndPr/>
          <w:sdtContent>
            <w:tc>
              <w:tcPr>
                <w:tcW w:w="495" w:type="dxa"/>
                <w:shd w:val="clear" w:color="auto" w:fill="E5F6FF"/>
              </w:tcPr>
              <w:p w14:paraId="595BCA54" w14:textId="55D01056" w:rsidR="00860B24" w:rsidRPr="005812AF" w:rsidRDefault="00E32D25" w:rsidP="00860B24">
                <w:pPr>
                  <w:jc w:val="center"/>
                  <w:rPr>
                    <w:sz w:val="16"/>
                    <w:szCs w:val="16"/>
                  </w:rPr>
                </w:pPr>
                <w:r>
                  <w:rPr>
                    <w:rFonts w:ascii="MS Gothic" w:eastAsia="MS Gothic" w:hAnsi="MS Gothic" w:hint="eastAsia"/>
                    <w:sz w:val="16"/>
                    <w:szCs w:val="16"/>
                  </w:rPr>
                  <w:t>☒</w:t>
                </w:r>
              </w:p>
            </w:tc>
          </w:sdtContent>
        </w:sdt>
        <w:permEnd w:id="1277961606" w:displacedByCustomXml="prev"/>
        <w:permStart w:id="428741069" w:edGrp="everyone" w:displacedByCustomXml="next"/>
        <w:sdt>
          <w:sdtPr>
            <w:rPr>
              <w:sz w:val="16"/>
              <w:szCs w:val="16"/>
            </w:rPr>
            <w:id w:val="-213130908"/>
            <w14:checkbox>
              <w14:checked w14:val="1"/>
              <w14:checkedState w14:val="2612" w14:font="MS Gothic"/>
              <w14:uncheckedState w14:val="2610" w14:font="MS Gothic"/>
            </w14:checkbox>
          </w:sdtPr>
          <w:sdtEndPr/>
          <w:sdtContent>
            <w:tc>
              <w:tcPr>
                <w:tcW w:w="495" w:type="dxa"/>
                <w:shd w:val="clear" w:color="auto" w:fill="C2D1EC"/>
              </w:tcPr>
              <w:p w14:paraId="6306D87F" w14:textId="10F34227" w:rsidR="00860B24" w:rsidRPr="00F02873" w:rsidRDefault="00E32D25" w:rsidP="00860B24">
                <w:pPr>
                  <w:jc w:val="center"/>
                  <w:rPr>
                    <w:sz w:val="16"/>
                    <w:szCs w:val="16"/>
                  </w:rPr>
                </w:pPr>
                <w:r w:rsidRPr="00F02873">
                  <w:rPr>
                    <w:rFonts w:ascii="MS Gothic" w:eastAsia="MS Gothic" w:hAnsi="MS Gothic" w:hint="eastAsia"/>
                    <w:sz w:val="16"/>
                    <w:szCs w:val="16"/>
                  </w:rPr>
                  <w:t>☒</w:t>
                </w:r>
              </w:p>
            </w:tc>
          </w:sdtContent>
        </w:sdt>
        <w:permEnd w:id="428741069" w:displacedByCustomXml="prev"/>
        <w:permStart w:id="2025421371" w:edGrp="everyone" w:displacedByCustomXml="next"/>
        <w:sdt>
          <w:sdtPr>
            <w:rPr>
              <w:sz w:val="16"/>
              <w:szCs w:val="16"/>
            </w:rPr>
            <w:id w:val="-1876459339"/>
            <w14:checkbox>
              <w14:checked w14:val="1"/>
              <w14:checkedState w14:val="2612" w14:font="MS Gothic"/>
              <w14:uncheckedState w14:val="2610" w14:font="MS Gothic"/>
            </w14:checkbox>
          </w:sdtPr>
          <w:sdtEndPr/>
          <w:sdtContent>
            <w:tc>
              <w:tcPr>
                <w:tcW w:w="495" w:type="dxa"/>
                <w:shd w:val="clear" w:color="auto" w:fill="E5F6FF"/>
              </w:tcPr>
              <w:p w14:paraId="2A0443B5" w14:textId="145FDC9C" w:rsidR="00860B24" w:rsidRPr="00F02873" w:rsidRDefault="00C91D8F" w:rsidP="00860B24">
                <w:pPr>
                  <w:jc w:val="center"/>
                  <w:rPr>
                    <w:sz w:val="16"/>
                    <w:szCs w:val="16"/>
                  </w:rPr>
                </w:pPr>
                <w:r w:rsidRPr="00F02873">
                  <w:rPr>
                    <w:rFonts w:ascii="MS Gothic" w:eastAsia="MS Gothic" w:hAnsi="MS Gothic" w:hint="eastAsia"/>
                    <w:sz w:val="16"/>
                    <w:szCs w:val="16"/>
                  </w:rPr>
                  <w:t>☒</w:t>
                </w:r>
              </w:p>
            </w:tc>
          </w:sdtContent>
        </w:sdt>
        <w:permEnd w:id="2025421371" w:displacedByCustomXml="prev"/>
        <w:permStart w:id="1768246923" w:edGrp="everyone" w:displacedByCustomXml="next"/>
        <w:sdt>
          <w:sdtPr>
            <w:rPr>
              <w:sz w:val="16"/>
              <w:szCs w:val="16"/>
            </w:rPr>
            <w:id w:val="-1794518922"/>
            <w14:checkbox>
              <w14:checked w14:val="0"/>
              <w14:checkedState w14:val="2612" w14:font="MS Gothic"/>
              <w14:uncheckedState w14:val="2610" w14:font="MS Gothic"/>
            </w14:checkbox>
          </w:sdtPr>
          <w:sdtEndPr/>
          <w:sdtContent>
            <w:tc>
              <w:tcPr>
                <w:tcW w:w="495" w:type="dxa"/>
                <w:shd w:val="clear" w:color="auto" w:fill="CAD7EE"/>
              </w:tcPr>
              <w:p w14:paraId="0DFC1315" w14:textId="04D89E9A"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768246923" w:displacedByCustomXml="prev"/>
        <w:permStart w:id="110560732" w:edGrp="everyone" w:displacedByCustomXml="next"/>
        <w:sdt>
          <w:sdtPr>
            <w:rPr>
              <w:sz w:val="16"/>
              <w:szCs w:val="16"/>
            </w:rPr>
            <w:id w:val="1061445738"/>
            <w14:checkbox>
              <w14:checked w14:val="0"/>
              <w14:checkedState w14:val="2612" w14:font="MS Gothic"/>
              <w14:uncheckedState w14:val="2610" w14:font="MS Gothic"/>
            </w14:checkbox>
          </w:sdtPr>
          <w:sdtEndPr/>
          <w:sdtContent>
            <w:tc>
              <w:tcPr>
                <w:tcW w:w="495" w:type="dxa"/>
                <w:shd w:val="clear" w:color="auto" w:fill="E5F6FF"/>
              </w:tcPr>
              <w:p w14:paraId="22B9AECD" w14:textId="02AE3A52"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10560732" w:displacedByCustomXml="prev"/>
        <w:permStart w:id="1541362311" w:edGrp="everyone" w:displacedByCustomXml="next"/>
        <w:sdt>
          <w:sdtPr>
            <w:rPr>
              <w:sz w:val="16"/>
              <w:szCs w:val="16"/>
            </w:rPr>
            <w:id w:val="-1144732151"/>
            <w14:checkbox>
              <w14:checked w14:val="0"/>
              <w14:checkedState w14:val="2612" w14:font="MS Gothic"/>
              <w14:uncheckedState w14:val="2610" w14:font="MS Gothic"/>
            </w14:checkbox>
          </w:sdtPr>
          <w:sdtEndPr/>
          <w:sdtContent>
            <w:tc>
              <w:tcPr>
                <w:tcW w:w="495" w:type="dxa"/>
                <w:shd w:val="clear" w:color="auto" w:fill="C2D1EC"/>
              </w:tcPr>
              <w:p w14:paraId="71167FE0" w14:textId="490B9E2A"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1541362311" w:displacedByCustomXml="prev"/>
        <w:permStart w:id="537884477" w:edGrp="everyone" w:displacedByCustomXml="next"/>
        <w:sdt>
          <w:sdtPr>
            <w:rPr>
              <w:sz w:val="16"/>
              <w:szCs w:val="16"/>
            </w:rPr>
            <w:id w:val="-1482307004"/>
            <w14:checkbox>
              <w14:checked w14:val="0"/>
              <w14:checkedState w14:val="2612" w14:font="MS Gothic"/>
              <w14:uncheckedState w14:val="2610" w14:font="MS Gothic"/>
            </w14:checkbox>
          </w:sdtPr>
          <w:sdtEndPr/>
          <w:sdtContent>
            <w:tc>
              <w:tcPr>
                <w:tcW w:w="494" w:type="dxa"/>
                <w:shd w:val="clear" w:color="auto" w:fill="E5F6FF"/>
              </w:tcPr>
              <w:p w14:paraId="24333C4B" w14:textId="0575339C"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537884477" w:displacedByCustomXml="prev"/>
        <w:permStart w:id="50277828" w:edGrp="everyone" w:displacedByCustomXml="next"/>
        <w:sdt>
          <w:sdtPr>
            <w:rPr>
              <w:sz w:val="16"/>
              <w:szCs w:val="16"/>
            </w:rPr>
            <w:id w:val="-1237695376"/>
            <w14:checkbox>
              <w14:checked w14:val="0"/>
              <w14:checkedState w14:val="2612" w14:font="MS Gothic"/>
              <w14:uncheckedState w14:val="2610" w14:font="MS Gothic"/>
            </w14:checkbox>
          </w:sdtPr>
          <w:sdtEndPr/>
          <w:sdtContent>
            <w:tc>
              <w:tcPr>
                <w:tcW w:w="495" w:type="dxa"/>
                <w:shd w:val="clear" w:color="auto" w:fill="C2D1EC"/>
              </w:tcPr>
              <w:p w14:paraId="5F3B2770" w14:textId="13D4A1BE" w:rsidR="00860B24" w:rsidRPr="00F02873" w:rsidRDefault="00860B24" w:rsidP="00860B24">
                <w:pPr>
                  <w:jc w:val="center"/>
                  <w:rPr>
                    <w:sz w:val="16"/>
                    <w:szCs w:val="16"/>
                  </w:rPr>
                </w:pPr>
                <w:r w:rsidRPr="00F02873">
                  <w:rPr>
                    <w:rFonts w:ascii="MS Gothic" w:eastAsia="MS Gothic" w:hAnsi="MS Gothic" w:hint="eastAsia"/>
                    <w:sz w:val="16"/>
                    <w:szCs w:val="16"/>
                  </w:rPr>
                  <w:t>☐</w:t>
                </w:r>
              </w:p>
            </w:tc>
          </w:sdtContent>
        </w:sdt>
        <w:permEnd w:id="50277828" w:displacedByCustomXml="prev"/>
        <w:permStart w:id="1203504766" w:edGrp="everyone" w:displacedByCustomXml="next"/>
        <w:sdt>
          <w:sdtPr>
            <w:rPr>
              <w:sz w:val="16"/>
              <w:szCs w:val="16"/>
            </w:rPr>
            <w:id w:val="-676277311"/>
            <w14:checkbox>
              <w14:checked w14:val="0"/>
              <w14:checkedState w14:val="2612" w14:font="MS Gothic"/>
              <w14:uncheckedState w14:val="2610" w14:font="MS Gothic"/>
            </w14:checkbox>
          </w:sdtPr>
          <w:sdtEndPr/>
          <w:sdtContent>
            <w:tc>
              <w:tcPr>
                <w:tcW w:w="495" w:type="dxa"/>
                <w:shd w:val="clear" w:color="auto" w:fill="E5F6FF"/>
              </w:tcPr>
              <w:p w14:paraId="2E150176" w14:textId="2BE2FF6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3504766" w:displacedByCustomXml="prev"/>
        <w:permStart w:id="390691575" w:edGrp="everyone" w:displacedByCustomXml="next"/>
        <w:sdt>
          <w:sdtPr>
            <w:rPr>
              <w:sz w:val="16"/>
              <w:szCs w:val="16"/>
            </w:rPr>
            <w:id w:val="479969726"/>
            <w14:checkbox>
              <w14:checked w14:val="0"/>
              <w14:checkedState w14:val="2612" w14:font="MS Gothic"/>
              <w14:uncheckedState w14:val="2610" w14:font="MS Gothic"/>
            </w14:checkbox>
          </w:sdtPr>
          <w:sdtEndPr/>
          <w:sdtContent>
            <w:tc>
              <w:tcPr>
                <w:tcW w:w="495" w:type="dxa"/>
                <w:shd w:val="clear" w:color="auto" w:fill="C2D1EC"/>
              </w:tcPr>
              <w:p w14:paraId="281800B3" w14:textId="6E6B5FC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90691575" w:displacedByCustomXml="prev"/>
      </w:tr>
      <w:tr w:rsidR="00860B24" w:rsidRPr="005812AF" w14:paraId="3C7FDA8B" w14:textId="3BDF9650" w:rsidTr="00671680">
        <w:trPr>
          <w:trHeight w:val="360"/>
          <w:jc w:val="center"/>
        </w:trPr>
        <w:tc>
          <w:tcPr>
            <w:tcW w:w="1344" w:type="dxa"/>
            <w:shd w:val="clear" w:color="auto" w:fill="auto"/>
          </w:tcPr>
          <w:p w14:paraId="5F9E6289" w14:textId="77777777" w:rsidR="00860B24" w:rsidRPr="005812AF" w:rsidRDefault="00860B24" w:rsidP="00860B24">
            <w:pPr>
              <w:jc w:val="left"/>
              <w:rPr>
                <w:sz w:val="16"/>
                <w:szCs w:val="16"/>
              </w:rPr>
            </w:pPr>
            <w:r w:rsidRPr="005812AF">
              <w:rPr>
                <w:sz w:val="16"/>
                <w:szCs w:val="16"/>
              </w:rPr>
              <w:t>National Farmworker Jobs Program</w:t>
            </w:r>
          </w:p>
        </w:tc>
        <w:permStart w:id="1801541440" w:edGrp="everyone" w:displacedByCustomXml="next"/>
        <w:sdt>
          <w:sdtPr>
            <w:rPr>
              <w:sz w:val="16"/>
              <w:szCs w:val="16"/>
            </w:rPr>
            <w:id w:val="-356499891"/>
            <w14:checkbox>
              <w14:checked w14:val="0"/>
              <w14:checkedState w14:val="2612" w14:font="MS Gothic"/>
              <w14:uncheckedState w14:val="2610" w14:font="MS Gothic"/>
            </w14:checkbox>
          </w:sdtPr>
          <w:sdtEndPr/>
          <w:sdtContent>
            <w:tc>
              <w:tcPr>
                <w:tcW w:w="504" w:type="dxa"/>
                <w:shd w:val="clear" w:color="auto" w:fill="CDDEFF"/>
              </w:tcPr>
              <w:p w14:paraId="5A37117D" w14:textId="21D323F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1541440" w:displacedByCustomXml="prev"/>
        <w:permStart w:id="1855268198" w:edGrp="everyone" w:displacedByCustomXml="next"/>
        <w:sdt>
          <w:sdtPr>
            <w:rPr>
              <w:sz w:val="16"/>
              <w:szCs w:val="16"/>
            </w:rPr>
            <w:id w:val="1760021122"/>
            <w14:checkbox>
              <w14:checked w14:val="0"/>
              <w14:checkedState w14:val="2612" w14:font="MS Gothic"/>
              <w14:uncheckedState w14:val="2610" w14:font="MS Gothic"/>
            </w14:checkbox>
          </w:sdtPr>
          <w:sdtEndPr/>
          <w:sdtContent>
            <w:tc>
              <w:tcPr>
                <w:tcW w:w="505" w:type="dxa"/>
                <w:shd w:val="clear" w:color="auto" w:fill="E5F6FF"/>
              </w:tcPr>
              <w:p w14:paraId="0DA6BB9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55268198" w:displacedByCustomXml="prev"/>
        <w:permStart w:id="849026257" w:edGrp="everyone" w:displacedByCustomXml="next"/>
        <w:sdt>
          <w:sdtPr>
            <w:rPr>
              <w:sz w:val="16"/>
              <w:szCs w:val="16"/>
            </w:rPr>
            <w:id w:val="1070768352"/>
            <w14:checkbox>
              <w14:checked w14:val="0"/>
              <w14:checkedState w14:val="2612" w14:font="MS Gothic"/>
              <w14:uncheckedState w14:val="2610" w14:font="MS Gothic"/>
            </w14:checkbox>
          </w:sdtPr>
          <w:sdtEndPr/>
          <w:sdtContent>
            <w:tc>
              <w:tcPr>
                <w:tcW w:w="506" w:type="dxa"/>
                <w:shd w:val="clear" w:color="auto" w:fill="CDDEFF"/>
              </w:tcPr>
              <w:p w14:paraId="50770E6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49026257" w:displacedByCustomXml="prev"/>
        <w:permStart w:id="108342961" w:edGrp="everyone" w:displacedByCustomXml="next"/>
        <w:sdt>
          <w:sdtPr>
            <w:rPr>
              <w:sz w:val="16"/>
              <w:szCs w:val="16"/>
            </w:rPr>
            <w:id w:val="195052174"/>
            <w14:checkbox>
              <w14:checked w14:val="0"/>
              <w14:checkedState w14:val="2612" w14:font="MS Gothic"/>
              <w14:uncheckedState w14:val="2610" w14:font="MS Gothic"/>
            </w14:checkbox>
          </w:sdtPr>
          <w:sdtEndPr/>
          <w:sdtContent>
            <w:tc>
              <w:tcPr>
                <w:tcW w:w="505" w:type="dxa"/>
                <w:shd w:val="clear" w:color="auto" w:fill="E5F6FF"/>
              </w:tcPr>
              <w:p w14:paraId="027180D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342961" w:displacedByCustomXml="prev"/>
        <w:permStart w:id="686578304" w:edGrp="everyone" w:displacedByCustomXml="next"/>
        <w:sdt>
          <w:sdtPr>
            <w:rPr>
              <w:sz w:val="16"/>
              <w:szCs w:val="16"/>
            </w:rPr>
            <w:id w:val="-1646346610"/>
            <w14:checkbox>
              <w14:checked w14:val="0"/>
              <w14:checkedState w14:val="2612" w14:font="MS Gothic"/>
              <w14:uncheckedState w14:val="2610" w14:font="MS Gothic"/>
            </w14:checkbox>
          </w:sdtPr>
          <w:sdtEndPr/>
          <w:sdtContent>
            <w:tc>
              <w:tcPr>
                <w:tcW w:w="679" w:type="dxa"/>
                <w:shd w:val="clear" w:color="auto" w:fill="CDDEFF"/>
              </w:tcPr>
              <w:p w14:paraId="576924C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86578304" w:displacedByCustomXml="prev"/>
        <w:permStart w:id="1428558026" w:edGrp="everyone" w:displacedByCustomXml="next"/>
        <w:sdt>
          <w:sdtPr>
            <w:rPr>
              <w:sz w:val="16"/>
              <w:szCs w:val="16"/>
            </w:rPr>
            <w:id w:val="-1312178282"/>
            <w14:checkbox>
              <w14:checked w14:val="0"/>
              <w14:checkedState w14:val="2612" w14:font="MS Gothic"/>
              <w14:uncheckedState w14:val="2610" w14:font="MS Gothic"/>
            </w14:checkbox>
          </w:sdtPr>
          <w:sdtEndPr/>
          <w:sdtContent>
            <w:tc>
              <w:tcPr>
                <w:tcW w:w="494" w:type="dxa"/>
                <w:shd w:val="clear" w:color="auto" w:fill="E5F6FF"/>
              </w:tcPr>
              <w:p w14:paraId="77B5C51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8558026" w:displacedByCustomXml="prev"/>
        <w:permStart w:id="720193551" w:edGrp="everyone" w:displacedByCustomXml="next"/>
        <w:sdt>
          <w:sdtPr>
            <w:rPr>
              <w:sz w:val="16"/>
              <w:szCs w:val="16"/>
            </w:rPr>
            <w:id w:val="1248542892"/>
            <w14:checkbox>
              <w14:checked w14:val="0"/>
              <w14:checkedState w14:val="2612" w14:font="MS Gothic"/>
              <w14:uncheckedState w14:val="2610" w14:font="MS Gothic"/>
            </w14:checkbox>
          </w:sdtPr>
          <w:sdtEndPr/>
          <w:sdtContent>
            <w:tc>
              <w:tcPr>
                <w:tcW w:w="496" w:type="dxa"/>
                <w:shd w:val="clear" w:color="auto" w:fill="CDDEFF"/>
              </w:tcPr>
              <w:p w14:paraId="13579E9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0193551" w:displacedByCustomXml="prev"/>
        <w:permStart w:id="330660789" w:edGrp="everyone" w:displacedByCustomXml="next"/>
        <w:sdt>
          <w:sdtPr>
            <w:rPr>
              <w:sz w:val="16"/>
              <w:szCs w:val="16"/>
            </w:rPr>
            <w:id w:val="1631208894"/>
            <w14:checkbox>
              <w14:checked w14:val="0"/>
              <w14:checkedState w14:val="2612" w14:font="MS Gothic"/>
              <w14:uncheckedState w14:val="2610" w14:font="MS Gothic"/>
            </w14:checkbox>
          </w:sdtPr>
          <w:sdtEndPr/>
          <w:sdtContent>
            <w:tc>
              <w:tcPr>
                <w:tcW w:w="495" w:type="dxa"/>
                <w:shd w:val="clear" w:color="auto" w:fill="E5F6FF"/>
              </w:tcPr>
              <w:p w14:paraId="236BAB0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660789" w:displacedByCustomXml="prev"/>
        <w:permStart w:id="1668099510" w:edGrp="everyone" w:displacedByCustomXml="next"/>
        <w:sdt>
          <w:sdtPr>
            <w:rPr>
              <w:sz w:val="16"/>
              <w:szCs w:val="16"/>
            </w:rPr>
            <w:id w:val="-505824451"/>
            <w14:checkbox>
              <w14:checked w14:val="0"/>
              <w14:checkedState w14:val="2612" w14:font="MS Gothic"/>
              <w14:uncheckedState w14:val="2610" w14:font="MS Gothic"/>
            </w14:checkbox>
          </w:sdtPr>
          <w:sdtEndPr/>
          <w:sdtContent>
            <w:tc>
              <w:tcPr>
                <w:tcW w:w="495" w:type="dxa"/>
                <w:shd w:val="clear" w:color="auto" w:fill="CDDEFF"/>
              </w:tcPr>
              <w:p w14:paraId="748DBAE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68099510" w:displacedByCustomXml="prev"/>
        <w:permStart w:id="1602032803" w:edGrp="everyone" w:displacedByCustomXml="next"/>
        <w:sdt>
          <w:sdtPr>
            <w:rPr>
              <w:sz w:val="16"/>
              <w:szCs w:val="16"/>
            </w:rPr>
            <w:id w:val="1988513965"/>
            <w14:checkbox>
              <w14:checked w14:val="0"/>
              <w14:checkedState w14:val="2612" w14:font="MS Gothic"/>
              <w14:uncheckedState w14:val="2610" w14:font="MS Gothic"/>
            </w14:checkbox>
          </w:sdtPr>
          <w:sdtEndPr/>
          <w:sdtContent>
            <w:tc>
              <w:tcPr>
                <w:tcW w:w="495" w:type="dxa"/>
                <w:shd w:val="clear" w:color="auto" w:fill="E5F6FF"/>
              </w:tcPr>
              <w:p w14:paraId="7C4938E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02032803" w:displacedByCustomXml="prev"/>
        <w:permStart w:id="2056458613" w:edGrp="everyone" w:displacedByCustomXml="next"/>
        <w:sdt>
          <w:sdtPr>
            <w:rPr>
              <w:sz w:val="16"/>
              <w:szCs w:val="16"/>
            </w:rPr>
            <w:id w:val="1062753702"/>
            <w14:checkbox>
              <w14:checked w14:val="0"/>
              <w14:checkedState w14:val="2612" w14:font="MS Gothic"/>
              <w14:uncheckedState w14:val="2610" w14:font="MS Gothic"/>
            </w14:checkbox>
          </w:sdtPr>
          <w:sdtEndPr/>
          <w:sdtContent>
            <w:tc>
              <w:tcPr>
                <w:tcW w:w="495" w:type="dxa"/>
                <w:shd w:val="clear" w:color="auto" w:fill="CDDEFF"/>
              </w:tcPr>
              <w:p w14:paraId="20195DF9"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6458613" w:displacedByCustomXml="prev"/>
        <w:permStart w:id="369910490" w:edGrp="everyone" w:displacedByCustomXml="next"/>
        <w:sdt>
          <w:sdtPr>
            <w:rPr>
              <w:sz w:val="16"/>
              <w:szCs w:val="16"/>
            </w:rPr>
            <w:id w:val="1313517277"/>
            <w14:checkbox>
              <w14:checked w14:val="0"/>
              <w14:checkedState w14:val="2612" w14:font="MS Gothic"/>
              <w14:uncheckedState w14:val="2610" w14:font="MS Gothic"/>
            </w14:checkbox>
          </w:sdtPr>
          <w:sdtEndPr/>
          <w:sdtContent>
            <w:tc>
              <w:tcPr>
                <w:tcW w:w="495" w:type="dxa"/>
                <w:shd w:val="clear" w:color="auto" w:fill="E5F6FF"/>
              </w:tcPr>
              <w:p w14:paraId="0836E1C4" w14:textId="6D00634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69910490" w:displacedByCustomXml="prev"/>
        <w:permStart w:id="854466399" w:edGrp="everyone" w:displacedByCustomXml="next"/>
        <w:sdt>
          <w:sdtPr>
            <w:rPr>
              <w:sz w:val="16"/>
              <w:szCs w:val="16"/>
            </w:rPr>
            <w:id w:val="1377587279"/>
            <w14:checkbox>
              <w14:checked w14:val="0"/>
              <w14:checkedState w14:val="2612" w14:font="MS Gothic"/>
              <w14:uncheckedState w14:val="2610" w14:font="MS Gothic"/>
            </w14:checkbox>
          </w:sdtPr>
          <w:sdtEndPr/>
          <w:sdtContent>
            <w:tc>
              <w:tcPr>
                <w:tcW w:w="495" w:type="dxa"/>
                <w:shd w:val="clear" w:color="auto" w:fill="C2D1EC"/>
              </w:tcPr>
              <w:p w14:paraId="27A8761F" w14:textId="132E5FD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54466399" w:displacedByCustomXml="prev"/>
        <w:permStart w:id="352534622" w:edGrp="everyone" w:displacedByCustomXml="next"/>
        <w:sdt>
          <w:sdtPr>
            <w:rPr>
              <w:sz w:val="16"/>
              <w:szCs w:val="16"/>
            </w:rPr>
            <w:id w:val="566459666"/>
            <w14:checkbox>
              <w14:checked w14:val="0"/>
              <w14:checkedState w14:val="2612" w14:font="MS Gothic"/>
              <w14:uncheckedState w14:val="2610" w14:font="MS Gothic"/>
            </w14:checkbox>
          </w:sdtPr>
          <w:sdtEndPr/>
          <w:sdtContent>
            <w:tc>
              <w:tcPr>
                <w:tcW w:w="495" w:type="dxa"/>
                <w:shd w:val="clear" w:color="auto" w:fill="E5F6FF"/>
              </w:tcPr>
              <w:p w14:paraId="0513040E" w14:textId="53A6EB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52534622" w:displacedByCustomXml="prev"/>
        <w:permStart w:id="1730817883" w:edGrp="everyone" w:displacedByCustomXml="next"/>
        <w:sdt>
          <w:sdtPr>
            <w:rPr>
              <w:sz w:val="16"/>
              <w:szCs w:val="16"/>
            </w:rPr>
            <w:id w:val="177392319"/>
            <w14:checkbox>
              <w14:checked w14:val="0"/>
              <w14:checkedState w14:val="2612" w14:font="MS Gothic"/>
              <w14:uncheckedState w14:val="2610" w14:font="MS Gothic"/>
            </w14:checkbox>
          </w:sdtPr>
          <w:sdtEndPr/>
          <w:sdtContent>
            <w:tc>
              <w:tcPr>
                <w:tcW w:w="495" w:type="dxa"/>
                <w:shd w:val="clear" w:color="auto" w:fill="CAD7EE"/>
              </w:tcPr>
              <w:p w14:paraId="0E11456E" w14:textId="01AE978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30817883" w:displacedByCustomXml="prev"/>
        <w:permStart w:id="1624992597" w:edGrp="everyone" w:displacedByCustomXml="next"/>
        <w:sdt>
          <w:sdtPr>
            <w:rPr>
              <w:sz w:val="16"/>
              <w:szCs w:val="16"/>
            </w:rPr>
            <w:id w:val="-503359891"/>
            <w14:checkbox>
              <w14:checked w14:val="0"/>
              <w14:checkedState w14:val="2612" w14:font="MS Gothic"/>
              <w14:uncheckedState w14:val="2610" w14:font="MS Gothic"/>
            </w14:checkbox>
          </w:sdtPr>
          <w:sdtEndPr/>
          <w:sdtContent>
            <w:tc>
              <w:tcPr>
                <w:tcW w:w="495" w:type="dxa"/>
                <w:shd w:val="clear" w:color="auto" w:fill="E5F6FF"/>
              </w:tcPr>
              <w:p w14:paraId="19631E92" w14:textId="03BE267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24992597" w:displacedByCustomXml="prev"/>
        <w:permStart w:id="885999251" w:edGrp="everyone" w:displacedByCustomXml="next"/>
        <w:sdt>
          <w:sdtPr>
            <w:rPr>
              <w:sz w:val="16"/>
              <w:szCs w:val="16"/>
            </w:rPr>
            <w:id w:val="-1149356787"/>
            <w14:checkbox>
              <w14:checked w14:val="0"/>
              <w14:checkedState w14:val="2612" w14:font="MS Gothic"/>
              <w14:uncheckedState w14:val="2610" w14:font="MS Gothic"/>
            </w14:checkbox>
          </w:sdtPr>
          <w:sdtEndPr/>
          <w:sdtContent>
            <w:tc>
              <w:tcPr>
                <w:tcW w:w="495" w:type="dxa"/>
                <w:shd w:val="clear" w:color="auto" w:fill="C2D1EC"/>
              </w:tcPr>
              <w:p w14:paraId="0A6DF59F" w14:textId="295011F8" w:rsidR="00860B24" w:rsidRPr="005812AF" w:rsidRDefault="00EF5E3A" w:rsidP="00860B24">
                <w:pPr>
                  <w:jc w:val="center"/>
                  <w:rPr>
                    <w:sz w:val="16"/>
                    <w:szCs w:val="16"/>
                  </w:rPr>
                </w:pPr>
                <w:r>
                  <w:rPr>
                    <w:rFonts w:ascii="MS Gothic" w:eastAsia="MS Gothic" w:hAnsi="MS Gothic" w:hint="eastAsia"/>
                    <w:sz w:val="16"/>
                    <w:szCs w:val="16"/>
                  </w:rPr>
                  <w:t>☐</w:t>
                </w:r>
              </w:p>
            </w:tc>
          </w:sdtContent>
        </w:sdt>
        <w:permEnd w:id="885999251" w:displacedByCustomXml="prev"/>
        <w:permStart w:id="337322262" w:edGrp="everyone" w:displacedByCustomXml="next"/>
        <w:sdt>
          <w:sdtPr>
            <w:rPr>
              <w:sz w:val="16"/>
              <w:szCs w:val="16"/>
            </w:rPr>
            <w:id w:val="-124625656"/>
            <w14:checkbox>
              <w14:checked w14:val="0"/>
              <w14:checkedState w14:val="2612" w14:font="MS Gothic"/>
              <w14:uncheckedState w14:val="2610" w14:font="MS Gothic"/>
            </w14:checkbox>
          </w:sdtPr>
          <w:sdtEndPr/>
          <w:sdtContent>
            <w:tc>
              <w:tcPr>
                <w:tcW w:w="494" w:type="dxa"/>
                <w:shd w:val="clear" w:color="auto" w:fill="E5F6FF"/>
              </w:tcPr>
              <w:p w14:paraId="04BE8E59" w14:textId="78E7F5A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7322262" w:displacedByCustomXml="prev"/>
        <w:permStart w:id="1524048396" w:edGrp="everyone" w:displacedByCustomXml="next"/>
        <w:sdt>
          <w:sdtPr>
            <w:rPr>
              <w:sz w:val="16"/>
              <w:szCs w:val="16"/>
            </w:rPr>
            <w:id w:val="79490048"/>
            <w14:checkbox>
              <w14:checked w14:val="0"/>
              <w14:checkedState w14:val="2612" w14:font="MS Gothic"/>
              <w14:uncheckedState w14:val="2610" w14:font="MS Gothic"/>
            </w14:checkbox>
          </w:sdtPr>
          <w:sdtEndPr/>
          <w:sdtContent>
            <w:tc>
              <w:tcPr>
                <w:tcW w:w="495" w:type="dxa"/>
                <w:shd w:val="clear" w:color="auto" w:fill="C2D1EC"/>
              </w:tcPr>
              <w:p w14:paraId="697D540D" w14:textId="2DEC73BA"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1524048396" w:displacedByCustomXml="prev"/>
        <w:permStart w:id="2056987389" w:edGrp="everyone" w:displacedByCustomXml="next"/>
        <w:sdt>
          <w:sdtPr>
            <w:rPr>
              <w:sz w:val="16"/>
              <w:szCs w:val="16"/>
            </w:rPr>
            <w:id w:val="2094502392"/>
            <w14:checkbox>
              <w14:checked w14:val="0"/>
              <w14:checkedState w14:val="2612" w14:font="MS Gothic"/>
              <w14:uncheckedState w14:val="2610" w14:font="MS Gothic"/>
            </w14:checkbox>
          </w:sdtPr>
          <w:sdtEndPr/>
          <w:sdtContent>
            <w:tc>
              <w:tcPr>
                <w:tcW w:w="495" w:type="dxa"/>
                <w:shd w:val="clear" w:color="auto" w:fill="E5F6FF"/>
              </w:tcPr>
              <w:p w14:paraId="69DE62A0" w14:textId="4C30564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6987389" w:displacedByCustomXml="prev"/>
        <w:permStart w:id="1196889000" w:edGrp="everyone" w:displacedByCustomXml="next"/>
        <w:sdt>
          <w:sdtPr>
            <w:rPr>
              <w:sz w:val="16"/>
              <w:szCs w:val="16"/>
            </w:rPr>
            <w:id w:val="1351523442"/>
            <w14:checkbox>
              <w14:checked w14:val="0"/>
              <w14:checkedState w14:val="2612" w14:font="MS Gothic"/>
              <w14:uncheckedState w14:val="2610" w14:font="MS Gothic"/>
            </w14:checkbox>
          </w:sdtPr>
          <w:sdtEndPr/>
          <w:sdtContent>
            <w:tc>
              <w:tcPr>
                <w:tcW w:w="495" w:type="dxa"/>
                <w:shd w:val="clear" w:color="auto" w:fill="C2D1EC"/>
              </w:tcPr>
              <w:p w14:paraId="0B965940" w14:textId="1649B1A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96889000" w:displacedByCustomXml="prev"/>
      </w:tr>
      <w:tr w:rsidR="00860B24" w:rsidRPr="005812AF" w14:paraId="028F1FA8" w14:textId="21EAAC17" w:rsidTr="00671680">
        <w:trPr>
          <w:trHeight w:val="360"/>
          <w:jc w:val="center"/>
        </w:trPr>
        <w:tc>
          <w:tcPr>
            <w:tcW w:w="1344" w:type="dxa"/>
            <w:shd w:val="clear" w:color="auto" w:fill="auto"/>
          </w:tcPr>
          <w:p w14:paraId="0FEFE522" w14:textId="77777777" w:rsidR="00860B24" w:rsidRPr="005812AF" w:rsidRDefault="00860B24" w:rsidP="00860B24">
            <w:pPr>
              <w:jc w:val="left"/>
              <w:rPr>
                <w:sz w:val="16"/>
                <w:szCs w:val="16"/>
              </w:rPr>
            </w:pPr>
            <w:r w:rsidRPr="005812AF">
              <w:rPr>
                <w:sz w:val="16"/>
                <w:szCs w:val="16"/>
              </w:rPr>
              <w:t>Community Services Block Grant (CSBG)</w:t>
            </w:r>
          </w:p>
        </w:tc>
        <w:permStart w:id="134817650" w:edGrp="everyone" w:displacedByCustomXml="next"/>
        <w:sdt>
          <w:sdtPr>
            <w:rPr>
              <w:sz w:val="16"/>
              <w:szCs w:val="16"/>
            </w:rPr>
            <w:id w:val="226964663"/>
            <w14:checkbox>
              <w14:checked w14:val="0"/>
              <w14:checkedState w14:val="2612" w14:font="MS Gothic"/>
              <w14:uncheckedState w14:val="2610" w14:font="MS Gothic"/>
            </w14:checkbox>
          </w:sdtPr>
          <w:sdtEndPr/>
          <w:sdtContent>
            <w:tc>
              <w:tcPr>
                <w:tcW w:w="504" w:type="dxa"/>
                <w:shd w:val="clear" w:color="auto" w:fill="CDDEFF"/>
              </w:tcPr>
              <w:p w14:paraId="01360CA4" w14:textId="590B5B4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817650" w:displacedByCustomXml="prev"/>
        <w:permStart w:id="1750991190" w:edGrp="everyone" w:displacedByCustomXml="next"/>
        <w:sdt>
          <w:sdtPr>
            <w:rPr>
              <w:sz w:val="16"/>
              <w:szCs w:val="16"/>
            </w:rPr>
            <w:id w:val="-1754737672"/>
            <w14:checkbox>
              <w14:checked w14:val="0"/>
              <w14:checkedState w14:val="2612" w14:font="MS Gothic"/>
              <w14:uncheckedState w14:val="2610" w14:font="MS Gothic"/>
            </w14:checkbox>
          </w:sdtPr>
          <w:sdtEndPr/>
          <w:sdtContent>
            <w:tc>
              <w:tcPr>
                <w:tcW w:w="505" w:type="dxa"/>
                <w:shd w:val="clear" w:color="auto" w:fill="E5F6FF"/>
              </w:tcPr>
              <w:p w14:paraId="118FA76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0991190" w:displacedByCustomXml="prev"/>
        <w:permStart w:id="1759912981" w:edGrp="everyone" w:displacedByCustomXml="next"/>
        <w:sdt>
          <w:sdtPr>
            <w:rPr>
              <w:sz w:val="16"/>
              <w:szCs w:val="16"/>
            </w:rPr>
            <w:id w:val="658353998"/>
            <w14:checkbox>
              <w14:checked w14:val="1"/>
              <w14:checkedState w14:val="2612" w14:font="MS Gothic"/>
              <w14:uncheckedState w14:val="2610" w14:font="MS Gothic"/>
            </w14:checkbox>
          </w:sdtPr>
          <w:sdtEndPr/>
          <w:sdtContent>
            <w:tc>
              <w:tcPr>
                <w:tcW w:w="506" w:type="dxa"/>
                <w:shd w:val="clear" w:color="auto" w:fill="CDDEFF"/>
              </w:tcPr>
              <w:p w14:paraId="4F15DA42" w14:textId="15187C14" w:rsidR="00860B24" w:rsidRPr="005812AF" w:rsidRDefault="00860B24" w:rsidP="00860B24">
                <w:pPr>
                  <w:jc w:val="center"/>
                  <w:rPr>
                    <w:sz w:val="16"/>
                    <w:szCs w:val="16"/>
                  </w:rPr>
                </w:pPr>
                <w:r>
                  <w:rPr>
                    <w:rFonts w:ascii="MS Gothic" w:eastAsia="MS Gothic" w:hAnsi="MS Gothic" w:hint="eastAsia"/>
                    <w:sz w:val="16"/>
                    <w:szCs w:val="16"/>
                  </w:rPr>
                  <w:t>☒</w:t>
                </w:r>
              </w:p>
            </w:tc>
          </w:sdtContent>
        </w:sdt>
        <w:permEnd w:id="1759912981" w:displacedByCustomXml="prev"/>
        <w:permStart w:id="11798164" w:edGrp="everyone" w:displacedByCustomXml="next"/>
        <w:sdt>
          <w:sdtPr>
            <w:rPr>
              <w:sz w:val="16"/>
              <w:szCs w:val="16"/>
            </w:rPr>
            <w:id w:val="-1617521400"/>
            <w14:checkbox>
              <w14:checked w14:val="0"/>
              <w14:checkedState w14:val="2612" w14:font="MS Gothic"/>
              <w14:uncheckedState w14:val="2610" w14:font="MS Gothic"/>
            </w14:checkbox>
          </w:sdtPr>
          <w:sdtEndPr/>
          <w:sdtContent>
            <w:tc>
              <w:tcPr>
                <w:tcW w:w="505" w:type="dxa"/>
                <w:shd w:val="clear" w:color="auto" w:fill="E5F6FF"/>
              </w:tcPr>
              <w:p w14:paraId="1462F20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98164" w:displacedByCustomXml="prev"/>
        <w:permStart w:id="258611651" w:edGrp="everyone" w:displacedByCustomXml="next"/>
        <w:sdt>
          <w:sdtPr>
            <w:rPr>
              <w:sz w:val="16"/>
              <w:szCs w:val="16"/>
            </w:rPr>
            <w:id w:val="-1238856961"/>
            <w14:checkbox>
              <w14:checked w14:val="0"/>
              <w14:checkedState w14:val="2612" w14:font="MS Gothic"/>
              <w14:uncheckedState w14:val="2610" w14:font="MS Gothic"/>
            </w14:checkbox>
          </w:sdtPr>
          <w:sdtEndPr/>
          <w:sdtContent>
            <w:tc>
              <w:tcPr>
                <w:tcW w:w="679" w:type="dxa"/>
                <w:shd w:val="clear" w:color="auto" w:fill="CDDEFF"/>
              </w:tcPr>
              <w:p w14:paraId="32EBC2D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58611651" w:displacedByCustomXml="prev"/>
        <w:permStart w:id="418282748" w:edGrp="everyone" w:displacedByCustomXml="next"/>
        <w:sdt>
          <w:sdtPr>
            <w:rPr>
              <w:sz w:val="16"/>
              <w:szCs w:val="16"/>
            </w:rPr>
            <w:id w:val="-940838234"/>
            <w14:checkbox>
              <w14:checked w14:val="0"/>
              <w14:checkedState w14:val="2612" w14:font="MS Gothic"/>
              <w14:uncheckedState w14:val="2610" w14:font="MS Gothic"/>
            </w14:checkbox>
          </w:sdtPr>
          <w:sdtEndPr/>
          <w:sdtContent>
            <w:tc>
              <w:tcPr>
                <w:tcW w:w="494" w:type="dxa"/>
                <w:shd w:val="clear" w:color="auto" w:fill="E5F6FF"/>
              </w:tcPr>
              <w:p w14:paraId="199DC8A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18282748" w:displacedByCustomXml="prev"/>
        <w:permStart w:id="2094337731" w:edGrp="everyone" w:displacedByCustomXml="next"/>
        <w:sdt>
          <w:sdtPr>
            <w:rPr>
              <w:sz w:val="16"/>
              <w:szCs w:val="16"/>
            </w:rPr>
            <w:id w:val="643174017"/>
            <w14:checkbox>
              <w14:checked w14:val="0"/>
              <w14:checkedState w14:val="2612" w14:font="MS Gothic"/>
              <w14:uncheckedState w14:val="2610" w14:font="MS Gothic"/>
            </w14:checkbox>
          </w:sdtPr>
          <w:sdtEndPr/>
          <w:sdtContent>
            <w:tc>
              <w:tcPr>
                <w:tcW w:w="496" w:type="dxa"/>
                <w:shd w:val="clear" w:color="auto" w:fill="CDDEFF"/>
              </w:tcPr>
              <w:p w14:paraId="5528A59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94337731" w:displacedByCustomXml="prev"/>
        <w:permStart w:id="1582978596" w:edGrp="everyone" w:displacedByCustomXml="next"/>
        <w:sdt>
          <w:sdtPr>
            <w:rPr>
              <w:sz w:val="16"/>
              <w:szCs w:val="16"/>
            </w:rPr>
            <w:id w:val="-918787282"/>
            <w14:checkbox>
              <w14:checked w14:val="0"/>
              <w14:checkedState w14:val="2612" w14:font="MS Gothic"/>
              <w14:uncheckedState w14:val="2610" w14:font="MS Gothic"/>
            </w14:checkbox>
          </w:sdtPr>
          <w:sdtEndPr/>
          <w:sdtContent>
            <w:tc>
              <w:tcPr>
                <w:tcW w:w="495" w:type="dxa"/>
                <w:shd w:val="clear" w:color="auto" w:fill="E5F6FF"/>
              </w:tcPr>
              <w:p w14:paraId="136628D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2978596" w:displacedByCustomXml="prev"/>
        <w:permStart w:id="1240823727" w:edGrp="everyone" w:displacedByCustomXml="next"/>
        <w:sdt>
          <w:sdtPr>
            <w:rPr>
              <w:sz w:val="16"/>
              <w:szCs w:val="16"/>
            </w:rPr>
            <w:id w:val="493236953"/>
            <w14:checkbox>
              <w14:checked w14:val="0"/>
              <w14:checkedState w14:val="2612" w14:font="MS Gothic"/>
              <w14:uncheckedState w14:val="2610" w14:font="MS Gothic"/>
            </w14:checkbox>
          </w:sdtPr>
          <w:sdtEndPr/>
          <w:sdtContent>
            <w:tc>
              <w:tcPr>
                <w:tcW w:w="495" w:type="dxa"/>
                <w:shd w:val="clear" w:color="auto" w:fill="CDDEFF"/>
              </w:tcPr>
              <w:p w14:paraId="513896E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40823727" w:displacedByCustomXml="prev"/>
        <w:permStart w:id="239499675" w:edGrp="everyone" w:displacedByCustomXml="next"/>
        <w:sdt>
          <w:sdtPr>
            <w:rPr>
              <w:sz w:val="16"/>
              <w:szCs w:val="16"/>
            </w:rPr>
            <w:id w:val="-301158745"/>
            <w14:checkbox>
              <w14:checked w14:val="0"/>
              <w14:checkedState w14:val="2612" w14:font="MS Gothic"/>
              <w14:uncheckedState w14:val="2610" w14:font="MS Gothic"/>
            </w14:checkbox>
          </w:sdtPr>
          <w:sdtEndPr/>
          <w:sdtContent>
            <w:tc>
              <w:tcPr>
                <w:tcW w:w="495" w:type="dxa"/>
                <w:shd w:val="clear" w:color="auto" w:fill="E5F6FF"/>
              </w:tcPr>
              <w:p w14:paraId="030289A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39499675" w:displacedByCustomXml="prev"/>
        <w:permStart w:id="163858072" w:edGrp="everyone" w:displacedByCustomXml="next"/>
        <w:sdt>
          <w:sdtPr>
            <w:rPr>
              <w:sz w:val="16"/>
              <w:szCs w:val="16"/>
            </w:rPr>
            <w:id w:val="-1538965873"/>
            <w14:checkbox>
              <w14:checked w14:val="0"/>
              <w14:checkedState w14:val="2612" w14:font="MS Gothic"/>
              <w14:uncheckedState w14:val="2610" w14:font="MS Gothic"/>
            </w14:checkbox>
          </w:sdtPr>
          <w:sdtEndPr/>
          <w:sdtContent>
            <w:tc>
              <w:tcPr>
                <w:tcW w:w="495" w:type="dxa"/>
                <w:shd w:val="clear" w:color="auto" w:fill="CDDEFF"/>
              </w:tcPr>
              <w:p w14:paraId="136825D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3858072" w:displacedByCustomXml="prev"/>
        <w:permStart w:id="2141258955" w:edGrp="everyone" w:displacedByCustomXml="next"/>
        <w:sdt>
          <w:sdtPr>
            <w:rPr>
              <w:sz w:val="16"/>
              <w:szCs w:val="16"/>
            </w:rPr>
            <w:id w:val="-2049208551"/>
            <w14:checkbox>
              <w14:checked w14:val="0"/>
              <w14:checkedState w14:val="2612" w14:font="MS Gothic"/>
              <w14:uncheckedState w14:val="2610" w14:font="MS Gothic"/>
            </w14:checkbox>
          </w:sdtPr>
          <w:sdtEndPr/>
          <w:sdtContent>
            <w:tc>
              <w:tcPr>
                <w:tcW w:w="495" w:type="dxa"/>
                <w:shd w:val="clear" w:color="auto" w:fill="E5F6FF"/>
              </w:tcPr>
              <w:p w14:paraId="1D81405E" w14:textId="19212BB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41258955" w:displacedByCustomXml="prev"/>
        <w:permStart w:id="243417789" w:edGrp="everyone" w:displacedByCustomXml="next"/>
        <w:sdt>
          <w:sdtPr>
            <w:rPr>
              <w:sz w:val="16"/>
              <w:szCs w:val="16"/>
            </w:rPr>
            <w:id w:val="-365064600"/>
            <w14:checkbox>
              <w14:checked w14:val="0"/>
              <w14:checkedState w14:val="2612" w14:font="MS Gothic"/>
              <w14:uncheckedState w14:val="2610" w14:font="MS Gothic"/>
            </w14:checkbox>
          </w:sdtPr>
          <w:sdtEndPr/>
          <w:sdtContent>
            <w:tc>
              <w:tcPr>
                <w:tcW w:w="495" w:type="dxa"/>
                <w:shd w:val="clear" w:color="auto" w:fill="CDD9EF"/>
              </w:tcPr>
              <w:p w14:paraId="14E2290B" w14:textId="7299F860"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243417789" w:displacedByCustomXml="prev"/>
        <w:permStart w:id="1464822009" w:edGrp="everyone" w:displacedByCustomXml="next"/>
        <w:sdt>
          <w:sdtPr>
            <w:rPr>
              <w:sz w:val="16"/>
              <w:szCs w:val="16"/>
            </w:rPr>
            <w:id w:val="-1957713824"/>
            <w14:checkbox>
              <w14:checked w14:val="0"/>
              <w14:checkedState w14:val="2612" w14:font="MS Gothic"/>
              <w14:uncheckedState w14:val="2610" w14:font="MS Gothic"/>
            </w14:checkbox>
          </w:sdtPr>
          <w:sdtEndPr/>
          <w:sdtContent>
            <w:tc>
              <w:tcPr>
                <w:tcW w:w="495" w:type="dxa"/>
                <w:shd w:val="clear" w:color="auto" w:fill="E5F6FF"/>
              </w:tcPr>
              <w:p w14:paraId="2111CF7D" w14:textId="2CE9EB3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64822009" w:displacedByCustomXml="prev"/>
        <w:permStart w:id="1375277275" w:edGrp="everyone" w:displacedByCustomXml="next"/>
        <w:sdt>
          <w:sdtPr>
            <w:rPr>
              <w:sz w:val="16"/>
              <w:szCs w:val="16"/>
            </w:rPr>
            <w:id w:val="1139918034"/>
            <w14:checkbox>
              <w14:checked w14:val="0"/>
              <w14:checkedState w14:val="2612" w14:font="MS Gothic"/>
              <w14:uncheckedState w14:val="2610" w14:font="MS Gothic"/>
            </w14:checkbox>
          </w:sdtPr>
          <w:sdtEndPr/>
          <w:sdtContent>
            <w:tc>
              <w:tcPr>
                <w:tcW w:w="495" w:type="dxa"/>
                <w:shd w:val="clear" w:color="auto" w:fill="CDD9EF"/>
              </w:tcPr>
              <w:p w14:paraId="103D59D8" w14:textId="73BACB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75277275" w:displacedByCustomXml="prev"/>
        <w:permStart w:id="622864910" w:edGrp="everyone" w:displacedByCustomXml="next"/>
        <w:sdt>
          <w:sdtPr>
            <w:rPr>
              <w:sz w:val="16"/>
              <w:szCs w:val="16"/>
            </w:rPr>
            <w:id w:val="1638689764"/>
            <w14:checkbox>
              <w14:checked w14:val="0"/>
              <w14:checkedState w14:val="2612" w14:font="MS Gothic"/>
              <w14:uncheckedState w14:val="2610" w14:font="MS Gothic"/>
            </w14:checkbox>
          </w:sdtPr>
          <w:sdtEndPr/>
          <w:sdtContent>
            <w:tc>
              <w:tcPr>
                <w:tcW w:w="495" w:type="dxa"/>
                <w:shd w:val="clear" w:color="auto" w:fill="E5F6FF"/>
              </w:tcPr>
              <w:p w14:paraId="170E26B7" w14:textId="6FC3081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22864910" w:displacedByCustomXml="prev"/>
        <w:permStart w:id="1814190161" w:edGrp="everyone" w:displacedByCustomXml="next"/>
        <w:sdt>
          <w:sdtPr>
            <w:rPr>
              <w:sz w:val="16"/>
              <w:szCs w:val="16"/>
            </w:rPr>
            <w:id w:val="-1955554947"/>
            <w14:checkbox>
              <w14:checked w14:val="0"/>
              <w14:checkedState w14:val="2612" w14:font="MS Gothic"/>
              <w14:uncheckedState w14:val="2610" w14:font="MS Gothic"/>
            </w14:checkbox>
          </w:sdtPr>
          <w:sdtEndPr/>
          <w:sdtContent>
            <w:tc>
              <w:tcPr>
                <w:tcW w:w="495" w:type="dxa"/>
                <w:shd w:val="clear" w:color="auto" w:fill="CDD9EF"/>
              </w:tcPr>
              <w:p w14:paraId="0DCEEFFF" w14:textId="10C6D6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14190161" w:displacedByCustomXml="prev"/>
        <w:permStart w:id="650004889" w:edGrp="everyone" w:displacedByCustomXml="next"/>
        <w:sdt>
          <w:sdtPr>
            <w:rPr>
              <w:sz w:val="16"/>
              <w:szCs w:val="16"/>
            </w:rPr>
            <w:id w:val="-343009663"/>
            <w14:checkbox>
              <w14:checked w14:val="0"/>
              <w14:checkedState w14:val="2612" w14:font="MS Gothic"/>
              <w14:uncheckedState w14:val="2610" w14:font="MS Gothic"/>
            </w14:checkbox>
          </w:sdtPr>
          <w:sdtEndPr/>
          <w:sdtContent>
            <w:tc>
              <w:tcPr>
                <w:tcW w:w="494" w:type="dxa"/>
                <w:shd w:val="clear" w:color="auto" w:fill="E5F6FF"/>
              </w:tcPr>
              <w:p w14:paraId="2AD52099" w14:textId="00772C3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0004889" w:displacedByCustomXml="prev"/>
        <w:permStart w:id="1108494392" w:edGrp="everyone" w:displacedByCustomXml="next"/>
        <w:sdt>
          <w:sdtPr>
            <w:rPr>
              <w:sz w:val="16"/>
              <w:szCs w:val="16"/>
            </w:rPr>
            <w:id w:val="1488514624"/>
            <w14:checkbox>
              <w14:checked w14:val="0"/>
              <w14:checkedState w14:val="2612" w14:font="MS Gothic"/>
              <w14:uncheckedState w14:val="2610" w14:font="MS Gothic"/>
            </w14:checkbox>
          </w:sdtPr>
          <w:sdtEndPr/>
          <w:sdtContent>
            <w:tc>
              <w:tcPr>
                <w:tcW w:w="495" w:type="dxa"/>
                <w:shd w:val="clear" w:color="auto" w:fill="CDD9EF"/>
              </w:tcPr>
              <w:p w14:paraId="2C79C4D8" w14:textId="7851F93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08494392" w:displacedByCustomXml="prev"/>
        <w:permStart w:id="1288713961" w:edGrp="everyone" w:displacedByCustomXml="next"/>
        <w:sdt>
          <w:sdtPr>
            <w:rPr>
              <w:sz w:val="16"/>
              <w:szCs w:val="16"/>
            </w:rPr>
            <w:id w:val="-355116314"/>
            <w14:checkbox>
              <w14:checked w14:val="0"/>
              <w14:checkedState w14:val="2612" w14:font="MS Gothic"/>
              <w14:uncheckedState w14:val="2610" w14:font="MS Gothic"/>
            </w14:checkbox>
          </w:sdtPr>
          <w:sdtEndPr/>
          <w:sdtContent>
            <w:tc>
              <w:tcPr>
                <w:tcW w:w="495" w:type="dxa"/>
                <w:shd w:val="clear" w:color="auto" w:fill="E5F6FF"/>
              </w:tcPr>
              <w:p w14:paraId="5F17FD84" w14:textId="0A4120B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88713961" w:displacedByCustomXml="prev"/>
        <w:permStart w:id="1424256302" w:edGrp="everyone" w:displacedByCustomXml="next"/>
        <w:sdt>
          <w:sdtPr>
            <w:rPr>
              <w:sz w:val="16"/>
              <w:szCs w:val="16"/>
            </w:rPr>
            <w:id w:val="1214318530"/>
            <w14:checkbox>
              <w14:checked w14:val="0"/>
              <w14:checkedState w14:val="2612" w14:font="MS Gothic"/>
              <w14:uncheckedState w14:val="2610" w14:font="MS Gothic"/>
            </w14:checkbox>
          </w:sdtPr>
          <w:sdtEndPr/>
          <w:sdtContent>
            <w:tc>
              <w:tcPr>
                <w:tcW w:w="495" w:type="dxa"/>
                <w:shd w:val="clear" w:color="auto" w:fill="CDD9EF"/>
              </w:tcPr>
              <w:p w14:paraId="42D8BEE7" w14:textId="032C2A1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4256302" w:displacedByCustomXml="prev"/>
      </w:tr>
      <w:tr w:rsidR="00860B24" w:rsidRPr="005812AF" w14:paraId="1AED0B09" w14:textId="102087E0" w:rsidTr="00671680">
        <w:trPr>
          <w:trHeight w:val="360"/>
          <w:jc w:val="center"/>
        </w:trPr>
        <w:tc>
          <w:tcPr>
            <w:tcW w:w="1344" w:type="dxa"/>
            <w:shd w:val="clear" w:color="auto" w:fill="auto"/>
          </w:tcPr>
          <w:p w14:paraId="47BE2AC6" w14:textId="38CB47B2" w:rsidR="00860B24" w:rsidRPr="005812AF" w:rsidRDefault="00860B24" w:rsidP="00860B24">
            <w:pPr>
              <w:jc w:val="left"/>
              <w:rPr>
                <w:sz w:val="16"/>
                <w:szCs w:val="16"/>
              </w:rPr>
            </w:pPr>
            <w:r w:rsidRPr="005812AF">
              <w:rPr>
                <w:sz w:val="16"/>
                <w:szCs w:val="16"/>
              </w:rPr>
              <w:t>Senior Community Services Employment Program (SCSEP)</w:t>
            </w:r>
          </w:p>
        </w:tc>
        <w:permStart w:id="936399047" w:edGrp="everyone" w:displacedByCustomXml="next"/>
        <w:sdt>
          <w:sdtPr>
            <w:rPr>
              <w:sz w:val="16"/>
              <w:szCs w:val="16"/>
            </w:rPr>
            <w:id w:val="1085723131"/>
            <w14:checkbox>
              <w14:checked w14:val="1"/>
              <w14:checkedState w14:val="2612" w14:font="MS Gothic"/>
              <w14:uncheckedState w14:val="2610" w14:font="MS Gothic"/>
            </w14:checkbox>
          </w:sdtPr>
          <w:sdtEndPr/>
          <w:sdtContent>
            <w:tc>
              <w:tcPr>
                <w:tcW w:w="504" w:type="dxa"/>
                <w:shd w:val="clear" w:color="auto" w:fill="CDDEFF"/>
              </w:tcPr>
              <w:p w14:paraId="657BD75B" w14:textId="5D7E0F8F" w:rsidR="00860B24" w:rsidRPr="005812AF" w:rsidRDefault="00101599" w:rsidP="00860B24">
                <w:pPr>
                  <w:jc w:val="center"/>
                  <w:rPr>
                    <w:sz w:val="16"/>
                    <w:szCs w:val="16"/>
                  </w:rPr>
                </w:pPr>
                <w:r>
                  <w:rPr>
                    <w:rFonts w:ascii="MS Gothic" w:eastAsia="MS Gothic" w:hAnsi="MS Gothic" w:hint="eastAsia"/>
                    <w:sz w:val="16"/>
                    <w:szCs w:val="16"/>
                  </w:rPr>
                  <w:t>☒</w:t>
                </w:r>
              </w:p>
            </w:tc>
          </w:sdtContent>
        </w:sdt>
        <w:permEnd w:id="936399047" w:displacedByCustomXml="prev"/>
        <w:permStart w:id="474440907" w:edGrp="everyone" w:displacedByCustomXml="next"/>
        <w:sdt>
          <w:sdtPr>
            <w:rPr>
              <w:sz w:val="16"/>
              <w:szCs w:val="16"/>
            </w:rPr>
            <w:id w:val="55828811"/>
            <w14:checkbox>
              <w14:checked w14:val="1"/>
              <w14:checkedState w14:val="2612" w14:font="MS Gothic"/>
              <w14:uncheckedState w14:val="2610" w14:font="MS Gothic"/>
            </w14:checkbox>
          </w:sdtPr>
          <w:sdtEndPr/>
          <w:sdtContent>
            <w:tc>
              <w:tcPr>
                <w:tcW w:w="505" w:type="dxa"/>
                <w:shd w:val="clear" w:color="auto" w:fill="E5F6FF"/>
              </w:tcPr>
              <w:p w14:paraId="5B019E57" w14:textId="295A3E7F" w:rsidR="00860B24" w:rsidRPr="005812AF" w:rsidRDefault="00101599" w:rsidP="00860B24">
                <w:pPr>
                  <w:jc w:val="center"/>
                  <w:rPr>
                    <w:sz w:val="16"/>
                    <w:szCs w:val="16"/>
                  </w:rPr>
                </w:pPr>
                <w:r>
                  <w:rPr>
                    <w:rFonts w:ascii="MS Gothic" w:eastAsia="MS Gothic" w:hAnsi="MS Gothic" w:hint="eastAsia"/>
                    <w:sz w:val="16"/>
                    <w:szCs w:val="16"/>
                  </w:rPr>
                  <w:t>☒</w:t>
                </w:r>
              </w:p>
            </w:tc>
          </w:sdtContent>
        </w:sdt>
        <w:permEnd w:id="474440907" w:displacedByCustomXml="prev"/>
        <w:permStart w:id="1039272848" w:edGrp="everyone" w:displacedByCustomXml="next"/>
        <w:sdt>
          <w:sdtPr>
            <w:rPr>
              <w:sz w:val="16"/>
              <w:szCs w:val="16"/>
            </w:rPr>
            <w:id w:val="1823162718"/>
            <w14:checkbox>
              <w14:checked w14:val="1"/>
              <w14:checkedState w14:val="2612" w14:font="MS Gothic"/>
              <w14:uncheckedState w14:val="2610" w14:font="MS Gothic"/>
            </w14:checkbox>
          </w:sdtPr>
          <w:sdtEndPr/>
          <w:sdtContent>
            <w:tc>
              <w:tcPr>
                <w:tcW w:w="506" w:type="dxa"/>
                <w:shd w:val="clear" w:color="auto" w:fill="CDDEFF"/>
              </w:tcPr>
              <w:p w14:paraId="6824591A" w14:textId="498B2A08" w:rsidR="00860B24" w:rsidRPr="005812AF" w:rsidRDefault="00101599" w:rsidP="00860B24">
                <w:pPr>
                  <w:jc w:val="center"/>
                  <w:rPr>
                    <w:sz w:val="16"/>
                    <w:szCs w:val="16"/>
                  </w:rPr>
                </w:pPr>
                <w:r>
                  <w:rPr>
                    <w:rFonts w:ascii="MS Gothic" w:eastAsia="MS Gothic" w:hAnsi="MS Gothic" w:hint="eastAsia"/>
                    <w:sz w:val="16"/>
                    <w:szCs w:val="16"/>
                  </w:rPr>
                  <w:t>☒</w:t>
                </w:r>
              </w:p>
            </w:tc>
          </w:sdtContent>
        </w:sdt>
        <w:permEnd w:id="1039272848" w:displacedByCustomXml="prev"/>
        <w:permStart w:id="1479882483" w:edGrp="everyone" w:displacedByCustomXml="next"/>
        <w:sdt>
          <w:sdtPr>
            <w:rPr>
              <w:sz w:val="16"/>
              <w:szCs w:val="16"/>
            </w:rPr>
            <w:id w:val="-139891614"/>
            <w14:checkbox>
              <w14:checked w14:val="1"/>
              <w14:checkedState w14:val="2612" w14:font="MS Gothic"/>
              <w14:uncheckedState w14:val="2610" w14:font="MS Gothic"/>
            </w14:checkbox>
          </w:sdtPr>
          <w:sdtEndPr/>
          <w:sdtContent>
            <w:tc>
              <w:tcPr>
                <w:tcW w:w="505" w:type="dxa"/>
                <w:shd w:val="clear" w:color="auto" w:fill="E5F6FF"/>
              </w:tcPr>
              <w:p w14:paraId="557B310E" w14:textId="0254BD5A" w:rsidR="00860B24" w:rsidRPr="005812AF" w:rsidRDefault="00101599" w:rsidP="00860B24">
                <w:pPr>
                  <w:jc w:val="center"/>
                  <w:rPr>
                    <w:sz w:val="16"/>
                    <w:szCs w:val="16"/>
                  </w:rPr>
                </w:pPr>
                <w:r>
                  <w:rPr>
                    <w:rFonts w:ascii="MS Gothic" w:eastAsia="MS Gothic" w:hAnsi="MS Gothic" w:hint="eastAsia"/>
                    <w:sz w:val="16"/>
                    <w:szCs w:val="16"/>
                  </w:rPr>
                  <w:t>☒</w:t>
                </w:r>
              </w:p>
            </w:tc>
          </w:sdtContent>
        </w:sdt>
        <w:permEnd w:id="1479882483" w:displacedByCustomXml="prev"/>
        <w:permStart w:id="254748981" w:edGrp="everyone" w:displacedByCustomXml="next"/>
        <w:sdt>
          <w:sdtPr>
            <w:rPr>
              <w:sz w:val="16"/>
              <w:szCs w:val="16"/>
            </w:rPr>
            <w:id w:val="1199039810"/>
            <w14:checkbox>
              <w14:checked w14:val="0"/>
              <w14:checkedState w14:val="2612" w14:font="MS Gothic"/>
              <w14:uncheckedState w14:val="2610" w14:font="MS Gothic"/>
            </w14:checkbox>
          </w:sdtPr>
          <w:sdtEndPr/>
          <w:sdtContent>
            <w:tc>
              <w:tcPr>
                <w:tcW w:w="679" w:type="dxa"/>
                <w:shd w:val="clear" w:color="auto" w:fill="CDDEFF"/>
              </w:tcPr>
              <w:p w14:paraId="7215D487" w14:textId="06D63D0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54748981" w:displacedByCustomXml="prev"/>
        <w:permStart w:id="1540959710" w:edGrp="everyone" w:displacedByCustomXml="next"/>
        <w:sdt>
          <w:sdtPr>
            <w:rPr>
              <w:sz w:val="16"/>
              <w:szCs w:val="16"/>
            </w:rPr>
            <w:id w:val="2133135086"/>
            <w14:checkbox>
              <w14:checked w14:val="1"/>
              <w14:checkedState w14:val="2612" w14:font="MS Gothic"/>
              <w14:uncheckedState w14:val="2610" w14:font="MS Gothic"/>
            </w14:checkbox>
          </w:sdtPr>
          <w:sdtEndPr/>
          <w:sdtContent>
            <w:tc>
              <w:tcPr>
                <w:tcW w:w="494" w:type="dxa"/>
                <w:shd w:val="clear" w:color="auto" w:fill="E5F6FF"/>
              </w:tcPr>
              <w:p w14:paraId="4A873534" w14:textId="30EF33F7" w:rsidR="00860B24" w:rsidRPr="005812AF" w:rsidRDefault="00101599" w:rsidP="00860B24">
                <w:pPr>
                  <w:jc w:val="center"/>
                  <w:rPr>
                    <w:sz w:val="16"/>
                    <w:szCs w:val="16"/>
                  </w:rPr>
                </w:pPr>
                <w:r>
                  <w:rPr>
                    <w:rFonts w:ascii="MS Gothic" w:eastAsia="MS Gothic" w:hAnsi="MS Gothic" w:hint="eastAsia"/>
                    <w:sz w:val="16"/>
                    <w:szCs w:val="16"/>
                  </w:rPr>
                  <w:t>☒</w:t>
                </w:r>
              </w:p>
            </w:tc>
          </w:sdtContent>
        </w:sdt>
        <w:permEnd w:id="1540959710" w:displacedByCustomXml="prev"/>
        <w:permStart w:id="532965446" w:edGrp="everyone" w:displacedByCustomXml="next"/>
        <w:sdt>
          <w:sdtPr>
            <w:rPr>
              <w:sz w:val="16"/>
              <w:szCs w:val="16"/>
            </w:rPr>
            <w:id w:val="503089519"/>
            <w14:checkbox>
              <w14:checked w14:val="1"/>
              <w14:checkedState w14:val="2612" w14:font="MS Gothic"/>
              <w14:uncheckedState w14:val="2610" w14:font="MS Gothic"/>
            </w14:checkbox>
          </w:sdtPr>
          <w:sdtEndPr/>
          <w:sdtContent>
            <w:tc>
              <w:tcPr>
                <w:tcW w:w="496" w:type="dxa"/>
                <w:shd w:val="clear" w:color="auto" w:fill="CDDEFF"/>
              </w:tcPr>
              <w:p w14:paraId="4010F6F7" w14:textId="43E879AB" w:rsidR="00860B24" w:rsidRPr="005812AF" w:rsidRDefault="00101599" w:rsidP="00860B24">
                <w:pPr>
                  <w:jc w:val="center"/>
                  <w:rPr>
                    <w:sz w:val="16"/>
                    <w:szCs w:val="16"/>
                  </w:rPr>
                </w:pPr>
                <w:r>
                  <w:rPr>
                    <w:rFonts w:ascii="MS Gothic" w:eastAsia="MS Gothic" w:hAnsi="MS Gothic" w:hint="eastAsia"/>
                    <w:sz w:val="16"/>
                    <w:szCs w:val="16"/>
                  </w:rPr>
                  <w:t>☒</w:t>
                </w:r>
              </w:p>
            </w:tc>
          </w:sdtContent>
        </w:sdt>
        <w:permEnd w:id="532965446" w:displacedByCustomXml="prev"/>
        <w:permStart w:id="1922586575" w:edGrp="everyone" w:displacedByCustomXml="next"/>
        <w:sdt>
          <w:sdtPr>
            <w:rPr>
              <w:sz w:val="16"/>
              <w:szCs w:val="16"/>
            </w:rPr>
            <w:id w:val="-1058087692"/>
            <w14:checkbox>
              <w14:checked w14:val="1"/>
              <w14:checkedState w14:val="2612" w14:font="MS Gothic"/>
              <w14:uncheckedState w14:val="2610" w14:font="MS Gothic"/>
            </w14:checkbox>
          </w:sdtPr>
          <w:sdtEndPr/>
          <w:sdtContent>
            <w:tc>
              <w:tcPr>
                <w:tcW w:w="495" w:type="dxa"/>
                <w:shd w:val="clear" w:color="auto" w:fill="E5F6FF"/>
              </w:tcPr>
              <w:p w14:paraId="65DF2ADC" w14:textId="6D923D5F" w:rsidR="00860B24" w:rsidRPr="005812AF" w:rsidRDefault="007B1547" w:rsidP="00860B24">
                <w:pPr>
                  <w:jc w:val="center"/>
                  <w:rPr>
                    <w:sz w:val="16"/>
                    <w:szCs w:val="16"/>
                  </w:rPr>
                </w:pPr>
                <w:r>
                  <w:rPr>
                    <w:rFonts w:ascii="MS Gothic" w:eastAsia="MS Gothic" w:hAnsi="MS Gothic" w:hint="eastAsia"/>
                    <w:sz w:val="16"/>
                    <w:szCs w:val="16"/>
                  </w:rPr>
                  <w:t>☒</w:t>
                </w:r>
              </w:p>
            </w:tc>
          </w:sdtContent>
        </w:sdt>
        <w:permEnd w:id="1922586575" w:displacedByCustomXml="prev"/>
        <w:permStart w:id="829821330" w:edGrp="everyone" w:displacedByCustomXml="next"/>
        <w:sdt>
          <w:sdtPr>
            <w:rPr>
              <w:sz w:val="16"/>
              <w:szCs w:val="16"/>
            </w:rPr>
            <w:id w:val="-532185464"/>
            <w14:checkbox>
              <w14:checked w14:val="1"/>
              <w14:checkedState w14:val="2612" w14:font="MS Gothic"/>
              <w14:uncheckedState w14:val="2610" w14:font="MS Gothic"/>
            </w14:checkbox>
          </w:sdtPr>
          <w:sdtEndPr/>
          <w:sdtContent>
            <w:tc>
              <w:tcPr>
                <w:tcW w:w="495" w:type="dxa"/>
                <w:shd w:val="clear" w:color="auto" w:fill="CDDEFF"/>
              </w:tcPr>
              <w:p w14:paraId="3D7C1E8D" w14:textId="6DF7112A" w:rsidR="00860B24" w:rsidRPr="005812AF" w:rsidRDefault="007B1547" w:rsidP="00860B24">
                <w:pPr>
                  <w:jc w:val="center"/>
                  <w:rPr>
                    <w:sz w:val="16"/>
                    <w:szCs w:val="16"/>
                  </w:rPr>
                </w:pPr>
                <w:r>
                  <w:rPr>
                    <w:rFonts w:ascii="MS Gothic" w:eastAsia="MS Gothic" w:hAnsi="MS Gothic" w:hint="eastAsia"/>
                    <w:sz w:val="16"/>
                    <w:szCs w:val="16"/>
                  </w:rPr>
                  <w:t>☒</w:t>
                </w:r>
              </w:p>
            </w:tc>
          </w:sdtContent>
        </w:sdt>
        <w:permEnd w:id="829821330" w:displacedByCustomXml="prev"/>
        <w:permStart w:id="1427128639" w:edGrp="everyone" w:displacedByCustomXml="next"/>
        <w:sdt>
          <w:sdtPr>
            <w:rPr>
              <w:sz w:val="16"/>
              <w:szCs w:val="16"/>
            </w:rPr>
            <w:id w:val="-2108185572"/>
            <w14:checkbox>
              <w14:checked w14:val="1"/>
              <w14:checkedState w14:val="2612" w14:font="MS Gothic"/>
              <w14:uncheckedState w14:val="2610" w14:font="MS Gothic"/>
            </w14:checkbox>
          </w:sdtPr>
          <w:sdtEndPr/>
          <w:sdtContent>
            <w:tc>
              <w:tcPr>
                <w:tcW w:w="495" w:type="dxa"/>
                <w:shd w:val="clear" w:color="auto" w:fill="E5F6FF"/>
              </w:tcPr>
              <w:p w14:paraId="5DACDEE3" w14:textId="2539556E" w:rsidR="00860B24" w:rsidRPr="005812AF" w:rsidRDefault="007B1547" w:rsidP="00860B24">
                <w:pPr>
                  <w:jc w:val="center"/>
                  <w:rPr>
                    <w:sz w:val="16"/>
                    <w:szCs w:val="16"/>
                  </w:rPr>
                </w:pPr>
                <w:r>
                  <w:rPr>
                    <w:rFonts w:ascii="MS Gothic" w:eastAsia="MS Gothic" w:hAnsi="MS Gothic" w:hint="eastAsia"/>
                    <w:sz w:val="16"/>
                    <w:szCs w:val="16"/>
                  </w:rPr>
                  <w:t>☒</w:t>
                </w:r>
              </w:p>
            </w:tc>
          </w:sdtContent>
        </w:sdt>
        <w:permEnd w:id="1427128639" w:displacedByCustomXml="prev"/>
        <w:permStart w:id="2066030566" w:edGrp="everyone" w:displacedByCustomXml="next"/>
        <w:sdt>
          <w:sdtPr>
            <w:rPr>
              <w:sz w:val="16"/>
              <w:szCs w:val="16"/>
            </w:rPr>
            <w:id w:val="521974801"/>
            <w14:checkbox>
              <w14:checked w14:val="1"/>
              <w14:checkedState w14:val="2612" w14:font="MS Gothic"/>
              <w14:uncheckedState w14:val="2610" w14:font="MS Gothic"/>
            </w14:checkbox>
          </w:sdtPr>
          <w:sdtEndPr/>
          <w:sdtContent>
            <w:tc>
              <w:tcPr>
                <w:tcW w:w="495" w:type="dxa"/>
                <w:shd w:val="clear" w:color="auto" w:fill="CDDEFF"/>
              </w:tcPr>
              <w:p w14:paraId="4BEF983C" w14:textId="0DB197C1" w:rsidR="00860B24" w:rsidRPr="005812AF" w:rsidRDefault="00DD67EC" w:rsidP="00860B24">
                <w:pPr>
                  <w:jc w:val="center"/>
                  <w:rPr>
                    <w:sz w:val="16"/>
                    <w:szCs w:val="16"/>
                  </w:rPr>
                </w:pPr>
                <w:r>
                  <w:rPr>
                    <w:rFonts w:ascii="MS Gothic" w:eastAsia="MS Gothic" w:hAnsi="MS Gothic" w:hint="eastAsia"/>
                    <w:sz w:val="16"/>
                    <w:szCs w:val="16"/>
                  </w:rPr>
                  <w:t>☒</w:t>
                </w:r>
              </w:p>
            </w:tc>
          </w:sdtContent>
        </w:sdt>
        <w:permEnd w:id="2066030566" w:displacedByCustomXml="prev"/>
        <w:permStart w:id="2079468089" w:edGrp="everyone" w:displacedByCustomXml="next"/>
        <w:sdt>
          <w:sdtPr>
            <w:rPr>
              <w:sz w:val="16"/>
              <w:szCs w:val="16"/>
            </w:rPr>
            <w:id w:val="1361787465"/>
            <w14:checkbox>
              <w14:checked w14:val="1"/>
              <w14:checkedState w14:val="2612" w14:font="MS Gothic"/>
              <w14:uncheckedState w14:val="2610" w14:font="MS Gothic"/>
            </w14:checkbox>
          </w:sdtPr>
          <w:sdtEndPr/>
          <w:sdtContent>
            <w:tc>
              <w:tcPr>
                <w:tcW w:w="495" w:type="dxa"/>
                <w:shd w:val="clear" w:color="auto" w:fill="E5F6FF"/>
              </w:tcPr>
              <w:p w14:paraId="41B0139B" w14:textId="31915CA0" w:rsidR="00860B24" w:rsidRPr="005812AF" w:rsidRDefault="00DD67EC" w:rsidP="00860B24">
                <w:pPr>
                  <w:jc w:val="center"/>
                  <w:rPr>
                    <w:sz w:val="16"/>
                    <w:szCs w:val="16"/>
                  </w:rPr>
                </w:pPr>
                <w:r>
                  <w:rPr>
                    <w:rFonts w:ascii="MS Gothic" w:eastAsia="MS Gothic" w:hAnsi="MS Gothic" w:hint="eastAsia"/>
                    <w:sz w:val="16"/>
                    <w:szCs w:val="16"/>
                  </w:rPr>
                  <w:t>☒</w:t>
                </w:r>
              </w:p>
            </w:tc>
          </w:sdtContent>
        </w:sdt>
        <w:permEnd w:id="2079468089" w:displacedByCustomXml="prev"/>
        <w:permStart w:id="317145422" w:edGrp="everyone" w:displacedByCustomXml="next"/>
        <w:sdt>
          <w:sdtPr>
            <w:rPr>
              <w:sz w:val="16"/>
              <w:szCs w:val="16"/>
            </w:rPr>
            <w:id w:val="-592166045"/>
            <w14:checkbox>
              <w14:checked w14:val="0"/>
              <w14:checkedState w14:val="2612" w14:font="MS Gothic"/>
              <w14:uncheckedState w14:val="2610" w14:font="MS Gothic"/>
            </w14:checkbox>
          </w:sdtPr>
          <w:sdtEndPr/>
          <w:sdtContent>
            <w:tc>
              <w:tcPr>
                <w:tcW w:w="495" w:type="dxa"/>
                <w:shd w:val="clear" w:color="auto" w:fill="CDD9EF"/>
              </w:tcPr>
              <w:p w14:paraId="07AFBF1F" w14:textId="69184A2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17145422" w:displacedByCustomXml="prev"/>
        <w:permStart w:id="2103929699" w:edGrp="everyone" w:displacedByCustomXml="next"/>
        <w:sdt>
          <w:sdtPr>
            <w:rPr>
              <w:sz w:val="16"/>
              <w:szCs w:val="16"/>
            </w:rPr>
            <w:id w:val="1239522229"/>
            <w14:checkbox>
              <w14:checked w14:val="1"/>
              <w14:checkedState w14:val="2612" w14:font="MS Gothic"/>
              <w14:uncheckedState w14:val="2610" w14:font="MS Gothic"/>
            </w14:checkbox>
          </w:sdtPr>
          <w:sdtEndPr/>
          <w:sdtContent>
            <w:tc>
              <w:tcPr>
                <w:tcW w:w="495" w:type="dxa"/>
                <w:shd w:val="clear" w:color="auto" w:fill="E5F6FF"/>
              </w:tcPr>
              <w:p w14:paraId="2E464CEE" w14:textId="50278CB5" w:rsidR="00860B24" w:rsidRPr="005812AF" w:rsidRDefault="00DD67EC" w:rsidP="00860B24">
                <w:pPr>
                  <w:jc w:val="center"/>
                  <w:rPr>
                    <w:sz w:val="16"/>
                    <w:szCs w:val="16"/>
                  </w:rPr>
                </w:pPr>
                <w:r>
                  <w:rPr>
                    <w:rFonts w:ascii="MS Gothic" w:eastAsia="MS Gothic" w:hAnsi="MS Gothic" w:hint="eastAsia"/>
                    <w:sz w:val="16"/>
                    <w:szCs w:val="16"/>
                  </w:rPr>
                  <w:t>☒</w:t>
                </w:r>
              </w:p>
            </w:tc>
          </w:sdtContent>
        </w:sdt>
        <w:permEnd w:id="2103929699" w:displacedByCustomXml="prev"/>
        <w:permStart w:id="810636314" w:edGrp="everyone" w:displacedByCustomXml="next"/>
        <w:sdt>
          <w:sdtPr>
            <w:rPr>
              <w:sz w:val="16"/>
              <w:szCs w:val="16"/>
            </w:rPr>
            <w:id w:val="-1070038721"/>
            <w14:checkbox>
              <w14:checked w14:val="0"/>
              <w14:checkedState w14:val="2612" w14:font="MS Gothic"/>
              <w14:uncheckedState w14:val="2610" w14:font="MS Gothic"/>
            </w14:checkbox>
          </w:sdtPr>
          <w:sdtEndPr/>
          <w:sdtContent>
            <w:tc>
              <w:tcPr>
                <w:tcW w:w="495" w:type="dxa"/>
                <w:shd w:val="clear" w:color="auto" w:fill="CDD9EF"/>
              </w:tcPr>
              <w:p w14:paraId="202C3E9A" w14:textId="05E36A9C"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810636314" w:displacedByCustomXml="prev"/>
        <w:permStart w:id="221471513" w:edGrp="everyone" w:displacedByCustomXml="next"/>
        <w:sdt>
          <w:sdtPr>
            <w:rPr>
              <w:sz w:val="16"/>
              <w:szCs w:val="16"/>
            </w:rPr>
            <w:id w:val="1345593356"/>
            <w14:checkbox>
              <w14:checked w14:val="1"/>
              <w14:checkedState w14:val="2612" w14:font="MS Gothic"/>
              <w14:uncheckedState w14:val="2610" w14:font="MS Gothic"/>
            </w14:checkbox>
          </w:sdtPr>
          <w:sdtEndPr/>
          <w:sdtContent>
            <w:tc>
              <w:tcPr>
                <w:tcW w:w="495" w:type="dxa"/>
                <w:shd w:val="clear" w:color="auto" w:fill="E5F6FF"/>
              </w:tcPr>
              <w:p w14:paraId="52FEA7E2" w14:textId="488F0283" w:rsidR="00860B24" w:rsidRPr="005812AF" w:rsidRDefault="007B1547" w:rsidP="00860B24">
                <w:pPr>
                  <w:jc w:val="center"/>
                  <w:rPr>
                    <w:sz w:val="16"/>
                    <w:szCs w:val="16"/>
                  </w:rPr>
                </w:pPr>
                <w:r>
                  <w:rPr>
                    <w:rFonts w:ascii="MS Gothic" w:eastAsia="MS Gothic" w:hAnsi="MS Gothic" w:hint="eastAsia"/>
                    <w:sz w:val="16"/>
                    <w:szCs w:val="16"/>
                  </w:rPr>
                  <w:t>☒</w:t>
                </w:r>
              </w:p>
            </w:tc>
          </w:sdtContent>
        </w:sdt>
        <w:permEnd w:id="221471513" w:displacedByCustomXml="prev"/>
        <w:permStart w:id="470552540" w:edGrp="everyone" w:displacedByCustomXml="next"/>
        <w:sdt>
          <w:sdtPr>
            <w:rPr>
              <w:sz w:val="16"/>
              <w:szCs w:val="16"/>
            </w:rPr>
            <w:id w:val="-2141416461"/>
            <w14:checkbox>
              <w14:checked w14:val="0"/>
              <w14:checkedState w14:val="2612" w14:font="MS Gothic"/>
              <w14:uncheckedState w14:val="2610" w14:font="MS Gothic"/>
            </w14:checkbox>
          </w:sdtPr>
          <w:sdtEndPr/>
          <w:sdtContent>
            <w:tc>
              <w:tcPr>
                <w:tcW w:w="495" w:type="dxa"/>
                <w:shd w:val="clear" w:color="auto" w:fill="CDD9EF"/>
              </w:tcPr>
              <w:p w14:paraId="7D10127C" w14:textId="22DFA211"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470552540" w:displacedByCustomXml="prev"/>
        <w:permStart w:id="1647182256" w:edGrp="everyone" w:displacedByCustomXml="next"/>
        <w:sdt>
          <w:sdtPr>
            <w:rPr>
              <w:sz w:val="16"/>
              <w:szCs w:val="16"/>
            </w:rPr>
            <w:id w:val="-305238797"/>
            <w14:checkbox>
              <w14:checked w14:val="0"/>
              <w14:checkedState w14:val="2612" w14:font="MS Gothic"/>
              <w14:uncheckedState w14:val="2610" w14:font="MS Gothic"/>
            </w14:checkbox>
          </w:sdtPr>
          <w:sdtEndPr/>
          <w:sdtContent>
            <w:tc>
              <w:tcPr>
                <w:tcW w:w="494" w:type="dxa"/>
                <w:shd w:val="clear" w:color="auto" w:fill="E5F6FF"/>
              </w:tcPr>
              <w:p w14:paraId="1E29C81A" w14:textId="43E7F85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47182256" w:displacedByCustomXml="prev"/>
        <w:permStart w:id="288177846" w:edGrp="everyone" w:displacedByCustomXml="next"/>
        <w:sdt>
          <w:sdtPr>
            <w:rPr>
              <w:sz w:val="16"/>
              <w:szCs w:val="16"/>
            </w:rPr>
            <w:id w:val="-1932806387"/>
            <w14:checkbox>
              <w14:checked w14:val="0"/>
              <w14:checkedState w14:val="2612" w14:font="MS Gothic"/>
              <w14:uncheckedState w14:val="2610" w14:font="MS Gothic"/>
            </w14:checkbox>
          </w:sdtPr>
          <w:sdtEndPr/>
          <w:sdtContent>
            <w:tc>
              <w:tcPr>
                <w:tcW w:w="495" w:type="dxa"/>
                <w:shd w:val="clear" w:color="auto" w:fill="CDD9EF"/>
              </w:tcPr>
              <w:p w14:paraId="395C5B77" w14:textId="22CFFB1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8177846" w:displacedByCustomXml="prev"/>
        <w:permStart w:id="1119256005" w:edGrp="everyone" w:displacedByCustomXml="next"/>
        <w:sdt>
          <w:sdtPr>
            <w:rPr>
              <w:sz w:val="16"/>
              <w:szCs w:val="16"/>
            </w:rPr>
            <w:id w:val="-14698678"/>
            <w14:checkbox>
              <w14:checked w14:val="0"/>
              <w14:checkedState w14:val="2612" w14:font="MS Gothic"/>
              <w14:uncheckedState w14:val="2610" w14:font="MS Gothic"/>
            </w14:checkbox>
          </w:sdtPr>
          <w:sdtEndPr/>
          <w:sdtContent>
            <w:tc>
              <w:tcPr>
                <w:tcW w:w="495" w:type="dxa"/>
                <w:shd w:val="clear" w:color="auto" w:fill="E5F6FF"/>
              </w:tcPr>
              <w:p w14:paraId="72BDC611" w14:textId="760F618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19256005" w:displacedByCustomXml="prev"/>
        <w:permStart w:id="1184064670" w:edGrp="everyone" w:displacedByCustomXml="next"/>
        <w:sdt>
          <w:sdtPr>
            <w:rPr>
              <w:sz w:val="16"/>
              <w:szCs w:val="16"/>
            </w:rPr>
            <w:id w:val="-1599320342"/>
            <w14:checkbox>
              <w14:checked w14:val="0"/>
              <w14:checkedState w14:val="2612" w14:font="MS Gothic"/>
              <w14:uncheckedState w14:val="2610" w14:font="MS Gothic"/>
            </w14:checkbox>
          </w:sdtPr>
          <w:sdtEndPr/>
          <w:sdtContent>
            <w:tc>
              <w:tcPr>
                <w:tcW w:w="495" w:type="dxa"/>
                <w:shd w:val="clear" w:color="auto" w:fill="CDD9EF"/>
              </w:tcPr>
              <w:p w14:paraId="4B095BB0" w14:textId="2EFD3B0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84064670" w:displacedByCustomXml="prev"/>
      </w:tr>
      <w:tr w:rsidR="00860B24" w:rsidRPr="005812AF" w14:paraId="5C6E6194" w14:textId="410F5B6F" w:rsidTr="00671680">
        <w:trPr>
          <w:trHeight w:val="360"/>
          <w:jc w:val="center"/>
        </w:trPr>
        <w:tc>
          <w:tcPr>
            <w:tcW w:w="1344" w:type="dxa"/>
            <w:shd w:val="clear" w:color="auto" w:fill="auto"/>
          </w:tcPr>
          <w:p w14:paraId="12CD1710" w14:textId="77777777" w:rsidR="00860B24" w:rsidRPr="005812AF" w:rsidRDefault="00860B24" w:rsidP="00860B24">
            <w:pPr>
              <w:jc w:val="left"/>
              <w:rPr>
                <w:sz w:val="16"/>
                <w:szCs w:val="16"/>
              </w:rPr>
            </w:pPr>
            <w:r w:rsidRPr="005812AF">
              <w:rPr>
                <w:sz w:val="16"/>
                <w:szCs w:val="16"/>
              </w:rPr>
              <w:t>TANF</w:t>
            </w:r>
          </w:p>
        </w:tc>
        <w:permStart w:id="1728543874" w:edGrp="everyone" w:displacedByCustomXml="next"/>
        <w:sdt>
          <w:sdtPr>
            <w:rPr>
              <w:sz w:val="16"/>
              <w:szCs w:val="16"/>
            </w:rPr>
            <w:id w:val="1223872528"/>
            <w14:checkbox>
              <w14:checked w14:val="1"/>
              <w14:checkedState w14:val="2612" w14:font="MS Gothic"/>
              <w14:uncheckedState w14:val="2610" w14:font="MS Gothic"/>
            </w14:checkbox>
          </w:sdtPr>
          <w:sdtEndPr/>
          <w:sdtContent>
            <w:tc>
              <w:tcPr>
                <w:tcW w:w="504" w:type="dxa"/>
                <w:shd w:val="clear" w:color="auto" w:fill="CDDEFF"/>
              </w:tcPr>
              <w:p w14:paraId="60FA7C87" w14:textId="0EC0DA20"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1728543874" w:displacedByCustomXml="prev"/>
        <w:permStart w:id="452481540" w:edGrp="everyone" w:displacedByCustomXml="next"/>
        <w:sdt>
          <w:sdtPr>
            <w:rPr>
              <w:sz w:val="16"/>
              <w:szCs w:val="16"/>
            </w:rPr>
            <w:id w:val="1345286218"/>
            <w14:checkbox>
              <w14:checked w14:val="1"/>
              <w14:checkedState w14:val="2612" w14:font="MS Gothic"/>
              <w14:uncheckedState w14:val="2610" w14:font="MS Gothic"/>
            </w14:checkbox>
          </w:sdtPr>
          <w:sdtEndPr/>
          <w:sdtContent>
            <w:tc>
              <w:tcPr>
                <w:tcW w:w="505" w:type="dxa"/>
                <w:shd w:val="clear" w:color="auto" w:fill="E5F6FF"/>
              </w:tcPr>
              <w:p w14:paraId="04883E55" w14:textId="2DDDD77D"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452481540" w:displacedByCustomXml="prev"/>
        <w:permStart w:id="2059624517" w:edGrp="everyone" w:displacedByCustomXml="next"/>
        <w:sdt>
          <w:sdtPr>
            <w:rPr>
              <w:sz w:val="16"/>
              <w:szCs w:val="16"/>
            </w:rPr>
            <w:id w:val="245079701"/>
            <w14:checkbox>
              <w14:checked w14:val="1"/>
              <w14:checkedState w14:val="2612" w14:font="MS Gothic"/>
              <w14:uncheckedState w14:val="2610" w14:font="MS Gothic"/>
            </w14:checkbox>
          </w:sdtPr>
          <w:sdtEndPr/>
          <w:sdtContent>
            <w:tc>
              <w:tcPr>
                <w:tcW w:w="506" w:type="dxa"/>
                <w:shd w:val="clear" w:color="auto" w:fill="CDDEFF"/>
              </w:tcPr>
              <w:p w14:paraId="79CBFCF2" w14:textId="130CC24C"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2059624517" w:displacedByCustomXml="prev"/>
        <w:permStart w:id="1168201228" w:edGrp="everyone" w:displacedByCustomXml="next"/>
        <w:sdt>
          <w:sdtPr>
            <w:rPr>
              <w:sz w:val="16"/>
              <w:szCs w:val="16"/>
            </w:rPr>
            <w:id w:val="490529521"/>
            <w14:checkbox>
              <w14:checked w14:val="1"/>
              <w14:checkedState w14:val="2612" w14:font="MS Gothic"/>
              <w14:uncheckedState w14:val="2610" w14:font="MS Gothic"/>
            </w14:checkbox>
          </w:sdtPr>
          <w:sdtEndPr/>
          <w:sdtContent>
            <w:tc>
              <w:tcPr>
                <w:tcW w:w="505" w:type="dxa"/>
                <w:shd w:val="clear" w:color="auto" w:fill="E5F6FF"/>
              </w:tcPr>
              <w:p w14:paraId="21B3C75A" w14:textId="5C52FF6B"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1168201228" w:displacedByCustomXml="prev"/>
        <w:permStart w:id="199517003" w:edGrp="everyone" w:displacedByCustomXml="next"/>
        <w:sdt>
          <w:sdtPr>
            <w:rPr>
              <w:sz w:val="16"/>
              <w:szCs w:val="16"/>
            </w:rPr>
            <w:id w:val="-1282793596"/>
            <w14:checkbox>
              <w14:checked w14:val="1"/>
              <w14:checkedState w14:val="2612" w14:font="MS Gothic"/>
              <w14:uncheckedState w14:val="2610" w14:font="MS Gothic"/>
            </w14:checkbox>
          </w:sdtPr>
          <w:sdtEndPr/>
          <w:sdtContent>
            <w:tc>
              <w:tcPr>
                <w:tcW w:w="679" w:type="dxa"/>
                <w:shd w:val="clear" w:color="auto" w:fill="CDDEFF"/>
              </w:tcPr>
              <w:p w14:paraId="08F38FDB" w14:textId="2F385771"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199517003" w:displacedByCustomXml="prev"/>
        <w:permStart w:id="1086610295" w:edGrp="everyone" w:displacedByCustomXml="next"/>
        <w:sdt>
          <w:sdtPr>
            <w:rPr>
              <w:sz w:val="16"/>
              <w:szCs w:val="16"/>
            </w:rPr>
            <w:id w:val="1794164498"/>
            <w14:checkbox>
              <w14:checked w14:val="1"/>
              <w14:checkedState w14:val="2612" w14:font="MS Gothic"/>
              <w14:uncheckedState w14:val="2610" w14:font="MS Gothic"/>
            </w14:checkbox>
          </w:sdtPr>
          <w:sdtEndPr/>
          <w:sdtContent>
            <w:tc>
              <w:tcPr>
                <w:tcW w:w="494" w:type="dxa"/>
                <w:shd w:val="clear" w:color="auto" w:fill="E5F6FF"/>
              </w:tcPr>
              <w:p w14:paraId="02E274F7" w14:textId="0DC930A8"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1086610295" w:displacedByCustomXml="prev"/>
        <w:permStart w:id="2005757318" w:edGrp="everyone" w:displacedByCustomXml="next"/>
        <w:sdt>
          <w:sdtPr>
            <w:rPr>
              <w:sz w:val="16"/>
              <w:szCs w:val="16"/>
            </w:rPr>
            <w:id w:val="1692716512"/>
            <w14:checkbox>
              <w14:checked w14:val="1"/>
              <w14:checkedState w14:val="2612" w14:font="MS Gothic"/>
              <w14:uncheckedState w14:val="2610" w14:font="MS Gothic"/>
            </w14:checkbox>
          </w:sdtPr>
          <w:sdtEndPr/>
          <w:sdtContent>
            <w:tc>
              <w:tcPr>
                <w:tcW w:w="496" w:type="dxa"/>
                <w:shd w:val="clear" w:color="auto" w:fill="CDDEFF"/>
              </w:tcPr>
              <w:p w14:paraId="44ADE83E" w14:textId="6DF8080C" w:rsidR="00860B24" w:rsidRPr="005812AF" w:rsidRDefault="00AF086B" w:rsidP="00860B24">
                <w:pPr>
                  <w:jc w:val="center"/>
                  <w:rPr>
                    <w:sz w:val="16"/>
                    <w:szCs w:val="16"/>
                  </w:rPr>
                </w:pPr>
                <w:r>
                  <w:rPr>
                    <w:rFonts w:ascii="MS Gothic" w:eastAsia="MS Gothic" w:hAnsi="MS Gothic" w:hint="eastAsia"/>
                    <w:sz w:val="16"/>
                    <w:szCs w:val="16"/>
                  </w:rPr>
                  <w:t>☒</w:t>
                </w:r>
              </w:p>
            </w:tc>
          </w:sdtContent>
        </w:sdt>
        <w:permEnd w:id="2005757318" w:displacedByCustomXml="prev"/>
        <w:permStart w:id="1144789872" w:edGrp="everyone" w:displacedByCustomXml="next"/>
        <w:sdt>
          <w:sdtPr>
            <w:rPr>
              <w:sz w:val="16"/>
              <w:szCs w:val="16"/>
            </w:rPr>
            <w:id w:val="2049876841"/>
            <w14:checkbox>
              <w14:checked w14:val="0"/>
              <w14:checkedState w14:val="2612" w14:font="MS Gothic"/>
              <w14:uncheckedState w14:val="2610" w14:font="MS Gothic"/>
            </w14:checkbox>
          </w:sdtPr>
          <w:sdtEndPr/>
          <w:sdtContent>
            <w:tc>
              <w:tcPr>
                <w:tcW w:w="495" w:type="dxa"/>
                <w:shd w:val="clear" w:color="auto" w:fill="E5F6FF"/>
              </w:tcPr>
              <w:p w14:paraId="5EB37B6D" w14:textId="1E134558" w:rsidR="00860B24" w:rsidRPr="005812AF" w:rsidRDefault="0056491C" w:rsidP="00860B24">
                <w:pPr>
                  <w:jc w:val="center"/>
                  <w:rPr>
                    <w:sz w:val="16"/>
                    <w:szCs w:val="16"/>
                  </w:rPr>
                </w:pPr>
                <w:r>
                  <w:rPr>
                    <w:rFonts w:ascii="MS Gothic" w:eastAsia="MS Gothic" w:hAnsi="MS Gothic" w:hint="eastAsia"/>
                    <w:sz w:val="16"/>
                    <w:szCs w:val="16"/>
                  </w:rPr>
                  <w:t>☐</w:t>
                </w:r>
              </w:p>
            </w:tc>
          </w:sdtContent>
        </w:sdt>
        <w:permEnd w:id="1144789872" w:displacedByCustomXml="prev"/>
        <w:permStart w:id="1790869284" w:edGrp="everyone" w:displacedByCustomXml="next"/>
        <w:sdt>
          <w:sdtPr>
            <w:rPr>
              <w:sz w:val="16"/>
              <w:szCs w:val="16"/>
            </w:rPr>
            <w:id w:val="1732268847"/>
            <w14:checkbox>
              <w14:checked w14:val="0"/>
              <w14:checkedState w14:val="2612" w14:font="MS Gothic"/>
              <w14:uncheckedState w14:val="2610" w14:font="MS Gothic"/>
            </w14:checkbox>
          </w:sdtPr>
          <w:sdtEndPr/>
          <w:sdtContent>
            <w:tc>
              <w:tcPr>
                <w:tcW w:w="495" w:type="dxa"/>
                <w:shd w:val="clear" w:color="auto" w:fill="CDDEFF"/>
              </w:tcPr>
              <w:p w14:paraId="2692DA78" w14:textId="6BA1D70E" w:rsidR="00860B24" w:rsidRPr="005812AF" w:rsidRDefault="0056491C" w:rsidP="00860B24">
                <w:pPr>
                  <w:jc w:val="center"/>
                  <w:rPr>
                    <w:sz w:val="16"/>
                    <w:szCs w:val="16"/>
                  </w:rPr>
                </w:pPr>
                <w:r>
                  <w:rPr>
                    <w:rFonts w:ascii="MS Gothic" w:eastAsia="MS Gothic" w:hAnsi="MS Gothic" w:hint="eastAsia"/>
                    <w:sz w:val="16"/>
                    <w:szCs w:val="16"/>
                  </w:rPr>
                  <w:t>☐</w:t>
                </w:r>
              </w:p>
            </w:tc>
          </w:sdtContent>
        </w:sdt>
        <w:permEnd w:id="1790869284" w:displacedByCustomXml="prev"/>
        <w:permStart w:id="609369946" w:edGrp="everyone" w:displacedByCustomXml="next"/>
        <w:sdt>
          <w:sdtPr>
            <w:rPr>
              <w:sz w:val="16"/>
              <w:szCs w:val="16"/>
            </w:rPr>
            <w:id w:val="-1874831047"/>
            <w14:checkbox>
              <w14:checked w14:val="0"/>
              <w14:checkedState w14:val="2612" w14:font="MS Gothic"/>
              <w14:uncheckedState w14:val="2610" w14:font="MS Gothic"/>
            </w14:checkbox>
          </w:sdtPr>
          <w:sdtEndPr/>
          <w:sdtContent>
            <w:tc>
              <w:tcPr>
                <w:tcW w:w="495" w:type="dxa"/>
                <w:shd w:val="clear" w:color="auto" w:fill="E5F6FF"/>
              </w:tcPr>
              <w:p w14:paraId="6AD3E736" w14:textId="4056EAFF" w:rsidR="00860B24" w:rsidRPr="005812AF" w:rsidRDefault="0056491C" w:rsidP="00860B24">
                <w:pPr>
                  <w:jc w:val="center"/>
                  <w:rPr>
                    <w:sz w:val="16"/>
                    <w:szCs w:val="16"/>
                  </w:rPr>
                </w:pPr>
                <w:r>
                  <w:rPr>
                    <w:rFonts w:ascii="MS Gothic" w:eastAsia="MS Gothic" w:hAnsi="MS Gothic" w:hint="eastAsia"/>
                    <w:sz w:val="16"/>
                    <w:szCs w:val="16"/>
                  </w:rPr>
                  <w:t>☐</w:t>
                </w:r>
              </w:p>
            </w:tc>
          </w:sdtContent>
        </w:sdt>
        <w:permEnd w:id="609369946" w:displacedByCustomXml="prev"/>
        <w:permStart w:id="1204425156" w:edGrp="everyone" w:displacedByCustomXml="next"/>
        <w:sdt>
          <w:sdtPr>
            <w:rPr>
              <w:sz w:val="16"/>
              <w:szCs w:val="16"/>
            </w:rPr>
            <w:id w:val="878211394"/>
            <w14:checkbox>
              <w14:checked w14:val="0"/>
              <w14:checkedState w14:val="2612" w14:font="MS Gothic"/>
              <w14:uncheckedState w14:val="2610" w14:font="MS Gothic"/>
            </w14:checkbox>
          </w:sdtPr>
          <w:sdtEndPr/>
          <w:sdtContent>
            <w:tc>
              <w:tcPr>
                <w:tcW w:w="495" w:type="dxa"/>
                <w:shd w:val="clear" w:color="auto" w:fill="CDDEFF"/>
              </w:tcPr>
              <w:p w14:paraId="5E59F69B" w14:textId="68A3AE1D" w:rsidR="00860B24" w:rsidRPr="005812AF" w:rsidRDefault="0056491C" w:rsidP="00860B24">
                <w:pPr>
                  <w:jc w:val="center"/>
                  <w:rPr>
                    <w:sz w:val="16"/>
                    <w:szCs w:val="16"/>
                  </w:rPr>
                </w:pPr>
                <w:r>
                  <w:rPr>
                    <w:rFonts w:ascii="MS Gothic" w:eastAsia="MS Gothic" w:hAnsi="MS Gothic" w:hint="eastAsia"/>
                    <w:sz w:val="16"/>
                    <w:szCs w:val="16"/>
                  </w:rPr>
                  <w:t>☐</w:t>
                </w:r>
              </w:p>
            </w:tc>
          </w:sdtContent>
        </w:sdt>
        <w:permEnd w:id="1204425156" w:displacedByCustomXml="prev"/>
        <w:permStart w:id="1304441544" w:edGrp="everyone" w:displacedByCustomXml="next"/>
        <w:sdt>
          <w:sdtPr>
            <w:rPr>
              <w:sz w:val="16"/>
              <w:szCs w:val="16"/>
            </w:rPr>
            <w:id w:val="-1192137963"/>
            <w14:checkbox>
              <w14:checked w14:val="0"/>
              <w14:checkedState w14:val="2612" w14:font="MS Gothic"/>
              <w14:uncheckedState w14:val="2610" w14:font="MS Gothic"/>
            </w14:checkbox>
          </w:sdtPr>
          <w:sdtEndPr/>
          <w:sdtContent>
            <w:tc>
              <w:tcPr>
                <w:tcW w:w="495" w:type="dxa"/>
                <w:shd w:val="clear" w:color="auto" w:fill="E5F6FF"/>
              </w:tcPr>
              <w:p w14:paraId="3C56790B" w14:textId="50C64D88" w:rsidR="00860B24" w:rsidRPr="005812AF" w:rsidRDefault="0056491C" w:rsidP="00860B24">
                <w:pPr>
                  <w:jc w:val="center"/>
                  <w:rPr>
                    <w:sz w:val="16"/>
                    <w:szCs w:val="16"/>
                  </w:rPr>
                </w:pPr>
                <w:r>
                  <w:rPr>
                    <w:rFonts w:ascii="MS Gothic" w:eastAsia="MS Gothic" w:hAnsi="MS Gothic" w:hint="eastAsia"/>
                    <w:sz w:val="16"/>
                    <w:szCs w:val="16"/>
                  </w:rPr>
                  <w:t>☐</w:t>
                </w:r>
              </w:p>
            </w:tc>
          </w:sdtContent>
        </w:sdt>
        <w:permEnd w:id="1304441544" w:displacedByCustomXml="prev"/>
        <w:permStart w:id="862263401" w:edGrp="everyone" w:displacedByCustomXml="next"/>
        <w:sdt>
          <w:sdtPr>
            <w:rPr>
              <w:sz w:val="16"/>
              <w:szCs w:val="16"/>
            </w:rPr>
            <w:id w:val="-943687518"/>
            <w14:checkbox>
              <w14:checked w14:val="0"/>
              <w14:checkedState w14:val="2612" w14:font="MS Gothic"/>
              <w14:uncheckedState w14:val="2610" w14:font="MS Gothic"/>
            </w14:checkbox>
          </w:sdtPr>
          <w:sdtEndPr/>
          <w:sdtContent>
            <w:tc>
              <w:tcPr>
                <w:tcW w:w="495" w:type="dxa"/>
                <w:shd w:val="clear" w:color="auto" w:fill="CDD9EF"/>
              </w:tcPr>
              <w:p w14:paraId="4D553588" w14:textId="4774A533" w:rsidR="00860B24" w:rsidRPr="005812AF" w:rsidRDefault="0056491C" w:rsidP="00860B24">
                <w:pPr>
                  <w:jc w:val="center"/>
                  <w:rPr>
                    <w:sz w:val="16"/>
                    <w:szCs w:val="16"/>
                  </w:rPr>
                </w:pPr>
                <w:r>
                  <w:rPr>
                    <w:rFonts w:ascii="MS Gothic" w:eastAsia="MS Gothic" w:hAnsi="MS Gothic" w:hint="eastAsia"/>
                    <w:sz w:val="16"/>
                    <w:szCs w:val="16"/>
                  </w:rPr>
                  <w:t>☐</w:t>
                </w:r>
              </w:p>
            </w:tc>
          </w:sdtContent>
        </w:sdt>
        <w:permEnd w:id="862263401" w:displacedByCustomXml="prev"/>
        <w:permStart w:id="1825780998" w:edGrp="everyone" w:displacedByCustomXml="next"/>
        <w:sdt>
          <w:sdtPr>
            <w:rPr>
              <w:sz w:val="16"/>
              <w:szCs w:val="16"/>
            </w:rPr>
            <w:id w:val="943420482"/>
            <w14:checkbox>
              <w14:checked w14:val="0"/>
              <w14:checkedState w14:val="2612" w14:font="MS Gothic"/>
              <w14:uncheckedState w14:val="2610" w14:font="MS Gothic"/>
            </w14:checkbox>
          </w:sdtPr>
          <w:sdtEndPr/>
          <w:sdtContent>
            <w:tc>
              <w:tcPr>
                <w:tcW w:w="495" w:type="dxa"/>
                <w:shd w:val="clear" w:color="auto" w:fill="E5F6FF"/>
              </w:tcPr>
              <w:p w14:paraId="1DA6C6C5" w14:textId="30F611A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25780998" w:displacedByCustomXml="prev"/>
        <w:permStart w:id="187192385" w:edGrp="everyone" w:displacedByCustomXml="next"/>
        <w:sdt>
          <w:sdtPr>
            <w:rPr>
              <w:sz w:val="16"/>
              <w:szCs w:val="16"/>
            </w:rPr>
            <w:id w:val="-823358374"/>
            <w14:checkbox>
              <w14:checked w14:val="0"/>
              <w14:checkedState w14:val="2612" w14:font="MS Gothic"/>
              <w14:uncheckedState w14:val="2610" w14:font="MS Gothic"/>
            </w14:checkbox>
          </w:sdtPr>
          <w:sdtEndPr/>
          <w:sdtContent>
            <w:tc>
              <w:tcPr>
                <w:tcW w:w="495" w:type="dxa"/>
                <w:shd w:val="clear" w:color="auto" w:fill="CDD9EF"/>
              </w:tcPr>
              <w:p w14:paraId="76AFE851" w14:textId="650511C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92385" w:displacedByCustomXml="prev"/>
        <w:permStart w:id="20282249" w:edGrp="everyone" w:displacedByCustomXml="next"/>
        <w:sdt>
          <w:sdtPr>
            <w:rPr>
              <w:sz w:val="16"/>
              <w:szCs w:val="16"/>
            </w:rPr>
            <w:id w:val="-1832523422"/>
            <w14:checkbox>
              <w14:checked w14:val="1"/>
              <w14:checkedState w14:val="2612" w14:font="MS Gothic"/>
              <w14:uncheckedState w14:val="2610" w14:font="MS Gothic"/>
            </w14:checkbox>
          </w:sdtPr>
          <w:sdtEndPr/>
          <w:sdtContent>
            <w:tc>
              <w:tcPr>
                <w:tcW w:w="495" w:type="dxa"/>
                <w:shd w:val="clear" w:color="auto" w:fill="E5F6FF"/>
              </w:tcPr>
              <w:p w14:paraId="2F643FA7" w14:textId="4A64B748"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20282249" w:displacedByCustomXml="prev"/>
        <w:permStart w:id="589699147" w:edGrp="everyone" w:displacedByCustomXml="next"/>
        <w:sdt>
          <w:sdtPr>
            <w:rPr>
              <w:sz w:val="16"/>
              <w:szCs w:val="16"/>
            </w:rPr>
            <w:id w:val="-1360193975"/>
            <w14:checkbox>
              <w14:checked w14:val="0"/>
              <w14:checkedState w14:val="2612" w14:font="MS Gothic"/>
              <w14:uncheckedState w14:val="2610" w14:font="MS Gothic"/>
            </w14:checkbox>
          </w:sdtPr>
          <w:sdtEndPr/>
          <w:sdtContent>
            <w:tc>
              <w:tcPr>
                <w:tcW w:w="495" w:type="dxa"/>
                <w:shd w:val="clear" w:color="auto" w:fill="CDD9EF"/>
              </w:tcPr>
              <w:p w14:paraId="217ED89E" w14:textId="267D06B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89699147" w:displacedByCustomXml="prev"/>
        <w:permStart w:id="608597467" w:edGrp="everyone" w:displacedByCustomXml="next"/>
        <w:sdt>
          <w:sdtPr>
            <w:rPr>
              <w:sz w:val="16"/>
              <w:szCs w:val="16"/>
            </w:rPr>
            <w:id w:val="188504008"/>
            <w14:checkbox>
              <w14:checked w14:val="0"/>
              <w14:checkedState w14:val="2612" w14:font="MS Gothic"/>
              <w14:uncheckedState w14:val="2610" w14:font="MS Gothic"/>
            </w14:checkbox>
          </w:sdtPr>
          <w:sdtEndPr/>
          <w:sdtContent>
            <w:tc>
              <w:tcPr>
                <w:tcW w:w="494" w:type="dxa"/>
                <w:shd w:val="clear" w:color="auto" w:fill="E5F6FF"/>
              </w:tcPr>
              <w:p w14:paraId="28935482" w14:textId="439ABE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08597467" w:displacedByCustomXml="prev"/>
        <w:permStart w:id="1689471416" w:edGrp="everyone" w:displacedByCustomXml="next"/>
        <w:sdt>
          <w:sdtPr>
            <w:rPr>
              <w:sz w:val="16"/>
              <w:szCs w:val="16"/>
            </w:rPr>
            <w:id w:val="2133745029"/>
            <w14:checkbox>
              <w14:checked w14:val="0"/>
              <w14:checkedState w14:val="2612" w14:font="MS Gothic"/>
              <w14:uncheckedState w14:val="2610" w14:font="MS Gothic"/>
            </w14:checkbox>
          </w:sdtPr>
          <w:sdtEndPr/>
          <w:sdtContent>
            <w:tc>
              <w:tcPr>
                <w:tcW w:w="495" w:type="dxa"/>
                <w:shd w:val="clear" w:color="auto" w:fill="CDD9EF"/>
              </w:tcPr>
              <w:p w14:paraId="1F719AC4" w14:textId="6E356FE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89471416" w:displacedByCustomXml="prev"/>
        <w:permStart w:id="2021673811" w:edGrp="everyone" w:displacedByCustomXml="next"/>
        <w:sdt>
          <w:sdtPr>
            <w:rPr>
              <w:sz w:val="16"/>
              <w:szCs w:val="16"/>
            </w:rPr>
            <w:id w:val="-1908680319"/>
            <w14:checkbox>
              <w14:checked w14:val="0"/>
              <w14:checkedState w14:val="2612" w14:font="MS Gothic"/>
              <w14:uncheckedState w14:val="2610" w14:font="MS Gothic"/>
            </w14:checkbox>
          </w:sdtPr>
          <w:sdtEndPr/>
          <w:sdtContent>
            <w:tc>
              <w:tcPr>
                <w:tcW w:w="495" w:type="dxa"/>
                <w:shd w:val="clear" w:color="auto" w:fill="E5F6FF"/>
              </w:tcPr>
              <w:p w14:paraId="2A55F162" w14:textId="09E04D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21673811" w:displacedByCustomXml="prev"/>
        <w:permStart w:id="2033605751" w:edGrp="everyone" w:displacedByCustomXml="next"/>
        <w:sdt>
          <w:sdtPr>
            <w:rPr>
              <w:sz w:val="16"/>
              <w:szCs w:val="16"/>
            </w:rPr>
            <w:id w:val="-2019771045"/>
            <w14:checkbox>
              <w14:checked w14:val="0"/>
              <w14:checkedState w14:val="2612" w14:font="MS Gothic"/>
              <w14:uncheckedState w14:val="2610" w14:font="MS Gothic"/>
            </w14:checkbox>
          </w:sdtPr>
          <w:sdtEndPr/>
          <w:sdtContent>
            <w:tc>
              <w:tcPr>
                <w:tcW w:w="495" w:type="dxa"/>
                <w:shd w:val="clear" w:color="auto" w:fill="CDD9EF"/>
              </w:tcPr>
              <w:p w14:paraId="05338BC4" w14:textId="5B4D518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3605751" w:displacedByCustomXml="prev"/>
      </w:tr>
      <w:tr w:rsidR="00860B24" w:rsidRPr="005812AF" w14:paraId="6C231830" w14:textId="25859AE6" w:rsidTr="00671680">
        <w:trPr>
          <w:trHeight w:val="360"/>
          <w:jc w:val="center"/>
        </w:trPr>
        <w:tc>
          <w:tcPr>
            <w:tcW w:w="1344" w:type="dxa"/>
            <w:shd w:val="clear" w:color="auto" w:fill="auto"/>
          </w:tcPr>
          <w:p w14:paraId="11A248A7" w14:textId="77777777" w:rsidR="00860B24" w:rsidRPr="005812AF" w:rsidRDefault="00860B24" w:rsidP="00860B24">
            <w:pPr>
              <w:jc w:val="left"/>
              <w:rPr>
                <w:sz w:val="16"/>
                <w:szCs w:val="16"/>
              </w:rPr>
            </w:pPr>
            <w:r w:rsidRPr="005812AF">
              <w:rPr>
                <w:sz w:val="16"/>
                <w:szCs w:val="16"/>
              </w:rPr>
              <w:t xml:space="preserve">Second Chance </w:t>
            </w:r>
          </w:p>
        </w:tc>
        <w:permStart w:id="1673349887" w:edGrp="everyone" w:displacedByCustomXml="next"/>
        <w:sdt>
          <w:sdtPr>
            <w:rPr>
              <w:sz w:val="16"/>
              <w:szCs w:val="16"/>
            </w:rPr>
            <w:id w:val="1368181069"/>
            <w14:checkbox>
              <w14:checked w14:val="0"/>
              <w14:checkedState w14:val="2612" w14:font="MS Gothic"/>
              <w14:uncheckedState w14:val="2610" w14:font="MS Gothic"/>
            </w14:checkbox>
          </w:sdtPr>
          <w:sdtEndPr/>
          <w:sdtContent>
            <w:tc>
              <w:tcPr>
                <w:tcW w:w="504" w:type="dxa"/>
                <w:shd w:val="clear" w:color="auto" w:fill="CDDEFF"/>
              </w:tcPr>
              <w:p w14:paraId="19C9F900" w14:textId="6956535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73349887" w:displacedByCustomXml="prev"/>
        <w:permStart w:id="1606752960" w:edGrp="everyone" w:displacedByCustomXml="next"/>
        <w:sdt>
          <w:sdtPr>
            <w:rPr>
              <w:sz w:val="16"/>
              <w:szCs w:val="16"/>
            </w:rPr>
            <w:id w:val="-20254737"/>
            <w14:checkbox>
              <w14:checked w14:val="0"/>
              <w14:checkedState w14:val="2612" w14:font="MS Gothic"/>
              <w14:uncheckedState w14:val="2610" w14:font="MS Gothic"/>
            </w14:checkbox>
          </w:sdtPr>
          <w:sdtEndPr/>
          <w:sdtContent>
            <w:tc>
              <w:tcPr>
                <w:tcW w:w="505" w:type="dxa"/>
                <w:shd w:val="clear" w:color="auto" w:fill="E5F6FF"/>
              </w:tcPr>
              <w:p w14:paraId="74622FA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06752960" w:displacedByCustomXml="prev"/>
        <w:permStart w:id="139745225" w:edGrp="everyone" w:displacedByCustomXml="next"/>
        <w:sdt>
          <w:sdtPr>
            <w:rPr>
              <w:sz w:val="16"/>
              <w:szCs w:val="16"/>
            </w:rPr>
            <w:id w:val="201139530"/>
            <w14:checkbox>
              <w14:checked w14:val="0"/>
              <w14:checkedState w14:val="2612" w14:font="MS Gothic"/>
              <w14:uncheckedState w14:val="2610" w14:font="MS Gothic"/>
            </w14:checkbox>
          </w:sdtPr>
          <w:sdtEndPr/>
          <w:sdtContent>
            <w:tc>
              <w:tcPr>
                <w:tcW w:w="506" w:type="dxa"/>
                <w:shd w:val="clear" w:color="auto" w:fill="CDDEFF"/>
              </w:tcPr>
              <w:p w14:paraId="75CB959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9745225" w:displacedByCustomXml="prev"/>
        <w:permStart w:id="1798315752" w:edGrp="everyone" w:displacedByCustomXml="next"/>
        <w:sdt>
          <w:sdtPr>
            <w:rPr>
              <w:sz w:val="16"/>
              <w:szCs w:val="16"/>
            </w:rPr>
            <w:id w:val="-729229708"/>
            <w14:checkbox>
              <w14:checked w14:val="0"/>
              <w14:checkedState w14:val="2612" w14:font="MS Gothic"/>
              <w14:uncheckedState w14:val="2610" w14:font="MS Gothic"/>
            </w14:checkbox>
          </w:sdtPr>
          <w:sdtEndPr/>
          <w:sdtContent>
            <w:tc>
              <w:tcPr>
                <w:tcW w:w="505" w:type="dxa"/>
                <w:shd w:val="clear" w:color="auto" w:fill="E5F6FF"/>
              </w:tcPr>
              <w:p w14:paraId="1E361C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98315752" w:displacedByCustomXml="prev"/>
        <w:permStart w:id="61500830" w:edGrp="everyone" w:displacedByCustomXml="next"/>
        <w:sdt>
          <w:sdtPr>
            <w:rPr>
              <w:sz w:val="16"/>
              <w:szCs w:val="16"/>
            </w:rPr>
            <w:id w:val="-1960793590"/>
            <w14:checkbox>
              <w14:checked w14:val="0"/>
              <w14:checkedState w14:val="2612" w14:font="MS Gothic"/>
              <w14:uncheckedState w14:val="2610" w14:font="MS Gothic"/>
            </w14:checkbox>
          </w:sdtPr>
          <w:sdtEndPr/>
          <w:sdtContent>
            <w:tc>
              <w:tcPr>
                <w:tcW w:w="679" w:type="dxa"/>
                <w:shd w:val="clear" w:color="auto" w:fill="CDDEFF"/>
              </w:tcPr>
              <w:p w14:paraId="1CE929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1500830" w:displacedByCustomXml="prev"/>
        <w:permStart w:id="2145142431" w:edGrp="everyone" w:displacedByCustomXml="next"/>
        <w:sdt>
          <w:sdtPr>
            <w:rPr>
              <w:sz w:val="16"/>
              <w:szCs w:val="16"/>
            </w:rPr>
            <w:id w:val="-1261373058"/>
            <w14:checkbox>
              <w14:checked w14:val="0"/>
              <w14:checkedState w14:val="2612" w14:font="MS Gothic"/>
              <w14:uncheckedState w14:val="2610" w14:font="MS Gothic"/>
            </w14:checkbox>
          </w:sdtPr>
          <w:sdtEndPr/>
          <w:sdtContent>
            <w:tc>
              <w:tcPr>
                <w:tcW w:w="494" w:type="dxa"/>
                <w:shd w:val="clear" w:color="auto" w:fill="E5F6FF"/>
              </w:tcPr>
              <w:p w14:paraId="37E0E76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45142431" w:displacedByCustomXml="prev"/>
        <w:permStart w:id="459045676" w:edGrp="everyone" w:displacedByCustomXml="next"/>
        <w:sdt>
          <w:sdtPr>
            <w:rPr>
              <w:sz w:val="16"/>
              <w:szCs w:val="16"/>
            </w:rPr>
            <w:id w:val="-978370432"/>
            <w14:checkbox>
              <w14:checked w14:val="0"/>
              <w14:checkedState w14:val="2612" w14:font="MS Gothic"/>
              <w14:uncheckedState w14:val="2610" w14:font="MS Gothic"/>
            </w14:checkbox>
          </w:sdtPr>
          <w:sdtEndPr/>
          <w:sdtContent>
            <w:tc>
              <w:tcPr>
                <w:tcW w:w="496" w:type="dxa"/>
                <w:shd w:val="clear" w:color="auto" w:fill="CDDEFF"/>
              </w:tcPr>
              <w:p w14:paraId="4A1927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59045676" w:displacedByCustomXml="prev"/>
        <w:permStart w:id="1083658566" w:edGrp="everyone" w:displacedByCustomXml="next"/>
        <w:sdt>
          <w:sdtPr>
            <w:rPr>
              <w:sz w:val="16"/>
              <w:szCs w:val="16"/>
            </w:rPr>
            <w:id w:val="-919322338"/>
            <w14:checkbox>
              <w14:checked w14:val="0"/>
              <w14:checkedState w14:val="2612" w14:font="MS Gothic"/>
              <w14:uncheckedState w14:val="2610" w14:font="MS Gothic"/>
            </w14:checkbox>
          </w:sdtPr>
          <w:sdtEndPr/>
          <w:sdtContent>
            <w:tc>
              <w:tcPr>
                <w:tcW w:w="495" w:type="dxa"/>
                <w:shd w:val="clear" w:color="auto" w:fill="E5F6FF"/>
              </w:tcPr>
              <w:p w14:paraId="420429E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3658566" w:displacedByCustomXml="prev"/>
        <w:permStart w:id="2064131464" w:edGrp="everyone" w:displacedByCustomXml="next"/>
        <w:sdt>
          <w:sdtPr>
            <w:rPr>
              <w:sz w:val="16"/>
              <w:szCs w:val="16"/>
            </w:rPr>
            <w:id w:val="-2121594125"/>
            <w14:checkbox>
              <w14:checked w14:val="0"/>
              <w14:checkedState w14:val="2612" w14:font="MS Gothic"/>
              <w14:uncheckedState w14:val="2610" w14:font="MS Gothic"/>
            </w14:checkbox>
          </w:sdtPr>
          <w:sdtEndPr/>
          <w:sdtContent>
            <w:tc>
              <w:tcPr>
                <w:tcW w:w="495" w:type="dxa"/>
                <w:shd w:val="clear" w:color="auto" w:fill="CDDEFF"/>
              </w:tcPr>
              <w:p w14:paraId="34C95B3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64131464" w:displacedByCustomXml="prev"/>
        <w:permStart w:id="180825771" w:edGrp="everyone" w:displacedByCustomXml="next"/>
        <w:sdt>
          <w:sdtPr>
            <w:rPr>
              <w:sz w:val="16"/>
              <w:szCs w:val="16"/>
            </w:rPr>
            <w:id w:val="1304344998"/>
            <w14:checkbox>
              <w14:checked w14:val="0"/>
              <w14:checkedState w14:val="2612" w14:font="MS Gothic"/>
              <w14:uncheckedState w14:val="2610" w14:font="MS Gothic"/>
            </w14:checkbox>
          </w:sdtPr>
          <w:sdtEndPr/>
          <w:sdtContent>
            <w:tc>
              <w:tcPr>
                <w:tcW w:w="495" w:type="dxa"/>
                <w:shd w:val="clear" w:color="auto" w:fill="E5F6FF"/>
              </w:tcPr>
              <w:p w14:paraId="2BBD18F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825771" w:displacedByCustomXml="prev"/>
        <w:permStart w:id="444148221" w:edGrp="everyone" w:displacedByCustomXml="next"/>
        <w:sdt>
          <w:sdtPr>
            <w:rPr>
              <w:sz w:val="16"/>
              <w:szCs w:val="16"/>
            </w:rPr>
            <w:id w:val="1758704454"/>
            <w14:checkbox>
              <w14:checked w14:val="0"/>
              <w14:checkedState w14:val="2612" w14:font="MS Gothic"/>
              <w14:uncheckedState w14:val="2610" w14:font="MS Gothic"/>
            </w14:checkbox>
          </w:sdtPr>
          <w:sdtEndPr/>
          <w:sdtContent>
            <w:tc>
              <w:tcPr>
                <w:tcW w:w="495" w:type="dxa"/>
                <w:shd w:val="clear" w:color="auto" w:fill="CDDEFF"/>
              </w:tcPr>
              <w:p w14:paraId="10734FE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44148221" w:displacedByCustomXml="prev"/>
        <w:permStart w:id="1069052943" w:edGrp="everyone" w:displacedByCustomXml="next"/>
        <w:sdt>
          <w:sdtPr>
            <w:rPr>
              <w:sz w:val="16"/>
              <w:szCs w:val="16"/>
            </w:rPr>
            <w:id w:val="1889224954"/>
            <w14:checkbox>
              <w14:checked w14:val="0"/>
              <w14:checkedState w14:val="2612" w14:font="MS Gothic"/>
              <w14:uncheckedState w14:val="2610" w14:font="MS Gothic"/>
            </w14:checkbox>
          </w:sdtPr>
          <w:sdtEndPr/>
          <w:sdtContent>
            <w:tc>
              <w:tcPr>
                <w:tcW w:w="495" w:type="dxa"/>
                <w:shd w:val="clear" w:color="auto" w:fill="E5F6FF"/>
              </w:tcPr>
              <w:p w14:paraId="32CC8BFC" w14:textId="2EEF0B3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69052943" w:displacedByCustomXml="prev"/>
        <w:permStart w:id="508955572" w:edGrp="everyone" w:displacedByCustomXml="next"/>
        <w:sdt>
          <w:sdtPr>
            <w:rPr>
              <w:sz w:val="16"/>
              <w:szCs w:val="16"/>
            </w:rPr>
            <w:id w:val="1508796309"/>
            <w14:checkbox>
              <w14:checked w14:val="0"/>
              <w14:checkedState w14:val="2612" w14:font="MS Gothic"/>
              <w14:uncheckedState w14:val="2610" w14:font="MS Gothic"/>
            </w14:checkbox>
          </w:sdtPr>
          <w:sdtEndPr/>
          <w:sdtContent>
            <w:tc>
              <w:tcPr>
                <w:tcW w:w="495" w:type="dxa"/>
                <w:shd w:val="clear" w:color="auto" w:fill="CDD9EF"/>
              </w:tcPr>
              <w:p w14:paraId="0EE41AB8" w14:textId="77B5D03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8955572" w:displacedByCustomXml="prev"/>
        <w:permStart w:id="1128414853" w:edGrp="everyone" w:displacedByCustomXml="next"/>
        <w:sdt>
          <w:sdtPr>
            <w:rPr>
              <w:sz w:val="16"/>
              <w:szCs w:val="16"/>
            </w:rPr>
            <w:id w:val="-702634878"/>
            <w14:checkbox>
              <w14:checked w14:val="0"/>
              <w14:checkedState w14:val="2612" w14:font="MS Gothic"/>
              <w14:uncheckedState w14:val="2610" w14:font="MS Gothic"/>
            </w14:checkbox>
          </w:sdtPr>
          <w:sdtEndPr/>
          <w:sdtContent>
            <w:tc>
              <w:tcPr>
                <w:tcW w:w="495" w:type="dxa"/>
                <w:shd w:val="clear" w:color="auto" w:fill="E5F6FF"/>
              </w:tcPr>
              <w:p w14:paraId="614813AA" w14:textId="711865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28414853" w:displacedByCustomXml="prev"/>
        <w:permStart w:id="1029930597" w:edGrp="everyone" w:displacedByCustomXml="next"/>
        <w:sdt>
          <w:sdtPr>
            <w:rPr>
              <w:sz w:val="16"/>
              <w:szCs w:val="16"/>
            </w:rPr>
            <w:id w:val="-599564310"/>
            <w14:checkbox>
              <w14:checked w14:val="0"/>
              <w14:checkedState w14:val="2612" w14:font="MS Gothic"/>
              <w14:uncheckedState w14:val="2610" w14:font="MS Gothic"/>
            </w14:checkbox>
          </w:sdtPr>
          <w:sdtEndPr/>
          <w:sdtContent>
            <w:tc>
              <w:tcPr>
                <w:tcW w:w="495" w:type="dxa"/>
                <w:shd w:val="clear" w:color="auto" w:fill="CDD9EF"/>
              </w:tcPr>
              <w:p w14:paraId="514BBA5C" w14:textId="497E56C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29930597" w:displacedByCustomXml="prev"/>
        <w:permStart w:id="61684472" w:edGrp="everyone" w:displacedByCustomXml="next"/>
        <w:sdt>
          <w:sdtPr>
            <w:rPr>
              <w:sz w:val="16"/>
              <w:szCs w:val="16"/>
            </w:rPr>
            <w:id w:val="538558473"/>
            <w14:checkbox>
              <w14:checked w14:val="0"/>
              <w14:checkedState w14:val="2612" w14:font="MS Gothic"/>
              <w14:uncheckedState w14:val="2610" w14:font="MS Gothic"/>
            </w14:checkbox>
          </w:sdtPr>
          <w:sdtEndPr/>
          <w:sdtContent>
            <w:tc>
              <w:tcPr>
                <w:tcW w:w="495" w:type="dxa"/>
                <w:shd w:val="clear" w:color="auto" w:fill="E5F6FF"/>
              </w:tcPr>
              <w:p w14:paraId="5094A150" w14:textId="2CA665C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1684472" w:displacedByCustomXml="prev"/>
        <w:permStart w:id="1837836202" w:edGrp="everyone" w:displacedByCustomXml="next"/>
        <w:sdt>
          <w:sdtPr>
            <w:rPr>
              <w:sz w:val="16"/>
              <w:szCs w:val="16"/>
            </w:rPr>
            <w:id w:val="1257259166"/>
            <w14:checkbox>
              <w14:checked w14:val="0"/>
              <w14:checkedState w14:val="2612" w14:font="MS Gothic"/>
              <w14:uncheckedState w14:val="2610" w14:font="MS Gothic"/>
            </w14:checkbox>
          </w:sdtPr>
          <w:sdtEndPr/>
          <w:sdtContent>
            <w:tc>
              <w:tcPr>
                <w:tcW w:w="495" w:type="dxa"/>
                <w:shd w:val="clear" w:color="auto" w:fill="CDD9EF"/>
              </w:tcPr>
              <w:p w14:paraId="7C2727D5" w14:textId="4F5FB92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7836202" w:displacedByCustomXml="prev"/>
        <w:permStart w:id="1043478632" w:edGrp="everyone" w:displacedByCustomXml="next"/>
        <w:sdt>
          <w:sdtPr>
            <w:rPr>
              <w:sz w:val="16"/>
              <w:szCs w:val="16"/>
            </w:rPr>
            <w:id w:val="1159351333"/>
            <w14:checkbox>
              <w14:checked w14:val="0"/>
              <w14:checkedState w14:val="2612" w14:font="MS Gothic"/>
              <w14:uncheckedState w14:val="2610" w14:font="MS Gothic"/>
            </w14:checkbox>
          </w:sdtPr>
          <w:sdtEndPr/>
          <w:sdtContent>
            <w:tc>
              <w:tcPr>
                <w:tcW w:w="494" w:type="dxa"/>
                <w:shd w:val="clear" w:color="auto" w:fill="E5F6FF"/>
              </w:tcPr>
              <w:p w14:paraId="0D120A63" w14:textId="4C1385C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43478632" w:displacedByCustomXml="prev"/>
        <w:permStart w:id="184493214" w:edGrp="everyone" w:displacedByCustomXml="next"/>
        <w:sdt>
          <w:sdtPr>
            <w:rPr>
              <w:sz w:val="16"/>
              <w:szCs w:val="16"/>
            </w:rPr>
            <w:id w:val="1943644464"/>
            <w14:checkbox>
              <w14:checked w14:val="0"/>
              <w14:checkedState w14:val="2612" w14:font="MS Gothic"/>
              <w14:uncheckedState w14:val="2610" w14:font="MS Gothic"/>
            </w14:checkbox>
          </w:sdtPr>
          <w:sdtEndPr/>
          <w:sdtContent>
            <w:tc>
              <w:tcPr>
                <w:tcW w:w="495" w:type="dxa"/>
                <w:shd w:val="clear" w:color="auto" w:fill="CDD9EF"/>
              </w:tcPr>
              <w:p w14:paraId="313DE800" w14:textId="783073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4493214" w:displacedByCustomXml="prev"/>
        <w:permStart w:id="926380144" w:edGrp="everyone" w:displacedByCustomXml="next"/>
        <w:sdt>
          <w:sdtPr>
            <w:rPr>
              <w:sz w:val="16"/>
              <w:szCs w:val="16"/>
            </w:rPr>
            <w:id w:val="-100184188"/>
            <w14:checkbox>
              <w14:checked w14:val="0"/>
              <w14:checkedState w14:val="2612" w14:font="MS Gothic"/>
              <w14:uncheckedState w14:val="2610" w14:font="MS Gothic"/>
            </w14:checkbox>
          </w:sdtPr>
          <w:sdtEndPr/>
          <w:sdtContent>
            <w:tc>
              <w:tcPr>
                <w:tcW w:w="495" w:type="dxa"/>
                <w:shd w:val="clear" w:color="auto" w:fill="E5F6FF"/>
              </w:tcPr>
              <w:p w14:paraId="08D90A5E" w14:textId="0209ADD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26380144" w:displacedByCustomXml="prev"/>
        <w:permStart w:id="808849833" w:edGrp="everyone" w:displacedByCustomXml="next"/>
        <w:sdt>
          <w:sdtPr>
            <w:rPr>
              <w:sz w:val="16"/>
              <w:szCs w:val="16"/>
            </w:rPr>
            <w:id w:val="-2139398925"/>
            <w14:checkbox>
              <w14:checked w14:val="0"/>
              <w14:checkedState w14:val="2612" w14:font="MS Gothic"/>
              <w14:uncheckedState w14:val="2610" w14:font="MS Gothic"/>
            </w14:checkbox>
          </w:sdtPr>
          <w:sdtEndPr/>
          <w:sdtContent>
            <w:tc>
              <w:tcPr>
                <w:tcW w:w="495" w:type="dxa"/>
                <w:shd w:val="clear" w:color="auto" w:fill="CDD9EF"/>
              </w:tcPr>
              <w:p w14:paraId="119421FB" w14:textId="4AB04BD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8849833" w:displacedByCustomXml="prev"/>
      </w:tr>
      <w:tr w:rsidR="00860B24" w:rsidRPr="005812AF" w14:paraId="79DC54BD" w14:textId="7AE8450A" w:rsidTr="00671680">
        <w:trPr>
          <w:trHeight w:val="360"/>
          <w:jc w:val="center"/>
        </w:trPr>
        <w:tc>
          <w:tcPr>
            <w:tcW w:w="1344" w:type="dxa"/>
            <w:shd w:val="clear" w:color="auto" w:fill="auto"/>
          </w:tcPr>
          <w:p w14:paraId="1963DAE2" w14:textId="76C26E84" w:rsidR="00860B24" w:rsidRPr="005812AF" w:rsidRDefault="00860B24" w:rsidP="00860B24">
            <w:pPr>
              <w:jc w:val="left"/>
              <w:rPr>
                <w:sz w:val="16"/>
                <w:szCs w:val="16"/>
              </w:rPr>
            </w:pPr>
            <w:r w:rsidRPr="005812AF">
              <w:rPr>
                <w:sz w:val="16"/>
                <w:szCs w:val="16"/>
              </w:rPr>
              <w:t>Housing and Urban Development Employment and Training Activities</w:t>
            </w:r>
            <w:r w:rsidR="00671680">
              <w:rPr>
                <w:sz w:val="16"/>
                <w:szCs w:val="16"/>
              </w:rPr>
              <w:t xml:space="preserve"> (HUD)</w:t>
            </w:r>
          </w:p>
        </w:tc>
        <w:permStart w:id="1318145371" w:edGrp="everyone" w:displacedByCustomXml="next"/>
        <w:sdt>
          <w:sdtPr>
            <w:rPr>
              <w:sz w:val="16"/>
              <w:szCs w:val="16"/>
            </w:rPr>
            <w:id w:val="-205491131"/>
            <w14:checkbox>
              <w14:checked w14:val="1"/>
              <w14:checkedState w14:val="2612" w14:font="MS Gothic"/>
              <w14:uncheckedState w14:val="2610" w14:font="MS Gothic"/>
            </w14:checkbox>
          </w:sdtPr>
          <w:sdtEndPr/>
          <w:sdtContent>
            <w:tc>
              <w:tcPr>
                <w:tcW w:w="504" w:type="dxa"/>
                <w:shd w:val="clear" w:color="auto" w:fill="CDDEFF"/>
              </w:tcPr>
              <w:p w14:paraId="26D0C3E1" w14:textId="4976FBA8"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318145371" w:displacedByCustomXml="prev"/>
        <w:permStart w:id="1561158241" w:edGrp="everyone" w:displacedByCustomXml="next"/>
        <w:sdt>
          <w:sdtPr>
            <w:rPr>
              <w:sz w:val="16"/>
              <w:szCs w:val="16"/>
            </w:rPr>
            <w:id w:val="-760832047"/>
            <w14:checkbox>
              <w14:checked w14:val="1"/>
              <w14:checkedState w14:val="2612" w14:font="MS Gothic"/>
              <w14:uncheckedState w14:val="2610" w14:font="MS Gothic"/>
            </w14:checkbox>
          </w:sdtPr>
          <w:sdtEndPr/>
          <w:sdtContent>
            <w:tc>
              <w:tcPr>
                <w:tcW w:w="505" w:type="dxa"/>
                <w:shd w:val="clear" w:color="auto" w:fill="E5F6FF"/>
              </w:tcPr>
              <w:p w14:paraId="31F755EC" w14:textId="1086F397"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561158241" w:displacedByCustomXml="prev"/>
        <w:permStart w:id="383784988" w:edGrp="everyone" w:displacedByCustomXml="next"/>
        <w:sdt>
          <w:sdtPr>
            <w:rPr>
              <w:sz w:val="16"/>
              <w:szCs w:val="16"/>
            </w:rPr>
            <w:id w:val="2138446971"/>
            <w14:checkbox>
              <w14:checked w14:val="1"/>
              <w14:checkedState w14:val="2612" w14:font="MS Gothic"/>
              <w14:uncheckedState w14:val="2610" w14:font="MS Gothic"/>
            </w14:checkbox>
          </w:sdtPr>
          <w:sdtEndPr/>
          <w:sdtContent>
            <w:tc>
              <w:tcPr>
                <w:tcW w:w="506" w:type="dxa"/>
                <w:shd w:val="clear" w:color="auto" w:fill="CDDEFF"/>
              </w:tcPr>
              <w:p w14:paraId="78A807A3" w14:textId="59D7A802"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383784988" w:displacedByCustomXml="prev"/>
        <w:permStart w:id="183319432" w:edGrp="everyone" w:displacedByCustomXml="next"/>
        <w:sdt>
          <w:sdtPr>
            <w:rPr>
              <w:sz w:val="16"/>
              <w:szCs w:val="16"/>
            </w:rPr>
            <w:id w:val="-619840169"/>
            <w14:checkbox>
              <w14:checked w14:val="1"/>
              <w14:checkedState w14:val="2612" w14:font="MS Gothic"/>
              <w14:uncheckedState w14:val="2610" w14:font="MS Gothic"/>
            </w14:checkbox>
          </w:sdtPr>
          <w:sdtEndPr/>
          <w:sdtContent>
            <w:tc>
              <w:tcPr>
                <w:tcW w:w="505" w:type="dxa"/>
                <w:shd w:val="clear" w:color="auto" w:fill="E5F6FF"/>
              </w:tcPr>
              <w:p w14:paraId="6139EE4D" w14:textId="6B97761D"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83319432" w:displacedByCustomXml="prev"/>
        <w:permStart w:id="1316049400" w:edGrp="everyone" w:displacedByCustomXml="next"/>
        <w:sdt>
          <w:sdtPr>
            <w:rPr>
              <w:sz w:val="16"/>
              <w:szCs w:val="16"/>
            </w:rPr>
            <w:id w:val="1765650324"/>
            <w14:checkbox>
              <w14:checked w14:val="1"/>
              <w14:checkedState w14:val="2612" w14:font="MS Gothic"/>
              <w14:uncheckedState w14:val="2610" w14:font="MS Gothic"/>
            </w14:checkbox>
          </w:sdtPr>
          <w:sdtEndPr/>
          <w:sdtContent>
            <w:tc>
              <w:tcPr>
                <w:tcW w:w="679" w:type="dxa"/>
                <w:shd w:val="clear" w:color="auto" w:fill="CDDEFF"/>
              </w:tcPr>
              <w:p w14:paraId="0677E401" w14:textId="24BFE608"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316049400" w:displacedByCustomXml="prev"/>
        <w:permStart w:id="1821578003" w:edGrp="everyone" w:displacedByCustomXml="next"/>
        <w:sdt>
          <w:sdtPr>
            <w:rPr>
              <w:sz w:val="16"/>
              <w:szCs w:val="16"/>
            </w:rPr>
            <w:id w:val="882826996"/>
            <w14:checkbox>
              <w14:checked w14:val="1"/>
              <w14:checkedState w14:val="2612" w14:font="MS Gothic"/>
              <w14:uncheckedState w14:val="2610" w14:font="MS Gothic"/>
            </w14:checkbox>
          </w:sdtPr>
          <w:sdtEndPr/>
          <w:sdtContent>
            <w:tc>
              <w:tcPr>
                <w:tcW w:w="494" w:type="dxa"/>
                <w:shd w:val="clear" w:color="auto" w:fill="E5F6FF"/>
              </w:tcPr>
              <w:p w14:paraId="4072C0A5" w14:textId="6DD9D9A1"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821578003" w:displacedByCustomXml="prev"/>
        <w:permStart w:id="1132071884" w:edGrp="everyone" w:displacedByCustomXml="next"/>
        <w:sdt>
          <w:sdtPr>
            <w:rPr>
              <w:sz w:val="16"/>
              <w:szCs w:val="16"/>
            </w:rPr>
            <w:id w:val="-1900044770"/>
            <w14:checkbox>
              <w14:checked w14:val="1"/>
              <w14:checkedState w14:val="2612" w14:font="MS Gothic"/>
              <w14:uncheckedState w14:val="2610" w14:font="MS Gothic"/>
            </w14:checkbox>
          </w:sdtPr>
          <w:sdtEndPr/>
          <w:sdtContent>
            <w:tc>
              <w:tcPr>
                <w:tcW w:w="496" w:type="dxa"/>
                <w:shd w:val="clear" w:color="auto" w:fill="CDDEFF"/>
              </w:tcPr>
              <w:p w14:paraId="0D556252" w14:textId="790F9E83"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132071884" w:displacedByCustomXml="prev"/>
        <w:permStart w:id="1356487277" w:edGrp="everyone" w:displacedByCustomXml="next"/>
        <w:sdt>
          <w:sdtPr>
            <w:rPr>
              <w:sz w:val="16"/>
              <w:szCs w:val="16"/>
            </w:rPr>
            <w:id w:val="1037709798"/>
            <w14:checkbox>
              <w14:checked w14:val="1"/>
              <w14:checkedState w14:val="2612" w14:font="MS Gothic"/>
              <w14:uncheckedState w14:val="2610" w14:font="MS Gothic"/>
            </w14:checkbox>
          </w:sdtPr>
          <w:sdtEndPr/>
          <w:sdtContent>
            <w:tc>
              <w:tcPr>
                <w:tcW w:w="495" w:type="dxa"/>
                <w:shd w:val="clear" w:color="auto" w:fill="E5F6FF"/>
              </w:tcPr>
              <w:p w14:paraId="1FA9983E" w14:textId="0E666090"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356487277" w:displacedByCustomXml="prev"/>
        <w:permStart w:id="661389832" w:edGrp="everyone" w:displacedByCustomXml="next"/>
        <w:sdt>
          <w:sdtPr>
            <w:rPr>
              <w:sz w:val="16"/>
              <w:szCs w:val="16"/>
            </w:rPr>
            <w:id w:val="-2003033217"/>
            <w14:checkbox>
              <w14:checked w14:val="1"/>
              <w14:checkedState w14:val="2612" w14:font="MS Gothic"/>
              <w14:uncheckedState w14:val="2610" w14:font="MS Gothic"/>
            </w14:checkbox>
          </w:sdtPr>
          <w:sdtEndPr/>
          <w:sdtContent>
            <w:tc>
              <w:tcPr>
                <w:tcW w:w="495" w:type="dxa"/>
                <w:shd w:val="clear" w:color="auto" w:fill="CDDEFF"/>
              </w:tcPr>
              <w:p w14:paraId="48423BB2" w14:textId="7BE09CF6"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661389832" w:displacedByCustomXml="prev"/>
        <w:permStart w:id="239141958" w:edGrp="everyone" w:displacedByCustomXml="next"/>
        <w:sdt>
          <w:sdtPr>
            <w:rPr>
              <w:sz w:val="16"/>
              <w:szCs w:val="16"/>
            </w:rPr>
            <w:id w:val="506946968"/>
            <w14:checkbox>
              <w14:checked w14:val="1"/>
              <w14:checkedState w14:val="2612" w14:font="MS Gothic"/>
              <w14:uncheckedState w14:val="2610" w14:font="MS Gothic"/>
            </w14:checkbox>
          </w:sdtPr>
          <w:sdtEndPr/>
          <w:sdtContent>
            <w:tc>
              <w:tcPr>
                <w:tcW w:w="495" w:type="dxa"/>
                <w:shd w:val="clear" w:color="auto" w:fill="E5F6FF"/>
              </w:tcPr>
              <w:p w14:paraId="2FF8E5D8" w14:textId="0497D965"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239141958" w:displacedByCustomXml="prev"/>
        <w:permStart w:id="1044383188" w:edGrp="everyone" w:displacedByCustomXml="next"/>
        <w:sdt>
          <w:sdtPr>
            <w:rPr>
              <w:sz w:val="16"/>
              <w:szCs w:val="16"/>
            </w:rPr>
            <w:id w:val="-555084630"/>
            <w14:checkbox>
              <w14:checked w14:val="1"/>
              <w14:checkedState w14:val="2612" w14:font="MS Gothic"/>
              <w14:uncheckedState w14:val="2610" w14:font="MS Gothic"/>
            </w14:checkbox>
          </w:sdtPr>
          <w:sdtEndPr/>
          <w:sdtContent>
            <w:tc>
              <w:tcPr>
                <w:tcW w:w="495" w:type="dxa"/>
                <w:shd w:val="clear" w:color="auto" w:fill="CDDEFF"/>
              </w:tcPr>
              <w:p w14:paraId="7A966290" w14:textId="51AE1FFA"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044383188" w:displacedByCustomXml="prev"/>
        <w:permStart w:id="623791880" w:edGrp="everyone" w:displacedByCustomXml="next"/>
        <w:sdt>
          <w:sdtPr>
            <w:rPr>
              <w:sz w:val="16"/>
              <w:szCs w:val="16"/>
            </w:rPr>
            <w:id w:val="1193118262"/>
            <w14:checkbox>
              <w14:checked w14:val="1"/>
              <w14:checkedState w14:val="2612" w14:font="MS Gothic"/>
              <w14:uncheckedState w14:val="2610" w14:font="MS Gothic"/>
            </w14:checkbox>
          </w:sdtPr>
          <w:sdtEndPr/>
          <w:sdtContent>
            <w:tc>
              <w:tcPr>
                <w:tcW w:w="495" w:type="dxa"/>
                <w:shd w:val="clear" w:color="auto" w:fill="E5F6FF"/>
              </w:tcPr>
              <w:p w14:paraId="76501902" w14:textId="6BC7C07C"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623791880" w:displacedByCustomXml="prev"/>
        <w:permStart w:id="1163228676" w:edGrp="everyone" w:displacedByCustomXml="next"/>
        <w:sdt>
          <w:sdtPr>
            <w:rPr>
              <w:sz w:val="16"/>
              <w:szCs w:val="16"/>
            </w:rPr>
            <w:id w:val="704844415"/>
            <w14:checkbox>
              <w14:checked w14:val="1"/>
              <w14:checkedState w14:val="2612" w14:font="MS Gothic"/>
              <w14:uncheckedState w14:val="2610" w14:font="MS Gothic"/>
            </w14:checkbox>
          </w:sdtPr>
          <w:sdtEndPr/>
          <w:sdtContent>
            <w:tc>
              <w:tcPr>
                <w:tcW w:w="495" w:type="dxa"/>
                <w:shd w:val="clear" w:color="auto" w:fill="CDD9EF"/>
              </w:tcPr>
              <w:p w14:paraId="71E76DC5" w14:textId="354A885A"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163228676" w:displacedByCustomXml="prev"/>
        <w:permStart w:id="1002575100" w:edGrp="everyone" w:displacedByCustomXml="next"/>
        <w:sdt>
          <w:sdtPr>
            <w:rPr>
              <w:sz w:val="16"/>
              <w:szCs w:val="16"/>
            </w:rPr>
            <w:id w:val="-1609029463"/>
            <w14:checkbox>
              <w14:checked w14:val="1"/>
              <w14:checkedState w14:val="2612" w14:font="MS Gothic"/>
              <w14:uncheckedState w14:val="2610" w14:font="MS Gothic"/>
            </w14:checkbox>
          </w:sdtPr>
          <w:sdtEndPr/>
          <w:sdtContent>
            <w:tc>
              <w:tcPr>
                <w:tcW w:w="495" w:type="dxa"/>
                <w:shd w:val="clear" w:color="auto" w:fill="E5F6FF"/>
              </w:tcPr>
              <w:p w14:paraId="7007EE55" w14:textId="0E6DFF5F" w:rsidR="00860B24" w:rsidRPr="005812AF" w:rsidRDefault="00CC4502" w:rsidP="00860B24">
                <w:pPr>
                  <w:jc w:val="center"/>
                  <w:rPr>
                    <w:sz w:val="16"/>
                    <w:szCs w:val="16"/>
                  </w:rPr>
                </w:pPr>
                <w:r>
                  <w:rPr>
                    <w:rFonts w:ascii="MS Gothic" w:eastAsia="MS Gothic" w:hAnsi="MS Gothic" w:hint="eastAsia"/>
                    <w:sz w:val="16"/>
                    <w:szCs w:val="16"/>
                  </w:rPr>
                  <w:t>☒</w:t>
                </w:r>
              </w:p>
            </w:tc>
          </w:sdtContent>
        </w:sdt>
        <w:permEnd w:id="1002575100" w:displacedByCustomXml="prev"/>
        <w:permStart w:id="1577413564" w:edGrp="everyone" w:displacedByCustomXml="next"/>
        <w:sdt>
          <w:sdtPr>
            <w:rPr>
              <w:sz w:val="16"/>
              <w:szCs w:val="16"/>
            </w:rPr>
            <w:id w:val="497539919"/>
            <w14:checkbox>
              <w14:checked w14:val="0"/>
              <w14:checkedState w14:val="2612" w14:font="MS Gothic"/>
              <w14:uncheckedState w14:val="2610" w14:font="MS Gothic"/>
            </w14:checkbox>
          </w:sdtPr>
          <w:sdtEndPr/>
          <w:sdtContent>
            <w:tc>
              <w:tcPr>
                <w:tcW w:w="495" w:type="dxa"/>
                <w:shd w:val="clear" w:color="auto" w:fill="CDD9EF"/>
              </w:tcPr>
              <w:p w14:paraId="6CA2E727" w14:textId="2EA9AAE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77413564" w:displacedByCustomXml="prev"/>
        <w:permStart w:id="1365123102" w:edGrp="everyone" w:displacedByCustomXml="next"/>
        <w:sdt>
          <w:sdtPr>
            <w:rPr>
              <w:sz w:val="16"/>
              <w:szCs w:val="16"/>
            </w:rPr>
            <w:id w:val="221725684"/>
            <w14:checkbox>
              <w14:checked w14:val="0"/>
              <w14:checkedState w14:val="2612" w14:font="MS Gothic"/>
              <w14:uncheckedState w14:val="2610" w14:font="MS Gothic"/>
            </w14:checkbox>
          </w:sdtPr>
          <w:sdtEndPr/>
          <w:sdtContent>
            <w:tc>
              <w:tcPr>
                <w:tcW w:w="495" w:type="dxa"/>
                <w:shd w:val="clear" w:color="auto" w:fill="E5F6FF"/>
              </w:tcPr>
              <w:p w14:paraId="409CE132" w14:textId="59447D0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5123102" w:displacedByCustomXml="prev"/>
        <w:permStart w:id="544951371" w:edGrp="everyone" w:displacedByCustomXml="next"/>
        <w:sdt>
          <w:sdtPr>
            <w:rPr>
              <w:sz w:val="16"/>
              <w:szCs w:val="16"/>
            </w:rPr>
            <w:id w:val="1285309324"/>
            <w14:checkbox>
              <w14:checked w14:val="0"/>
              <w14:checkedState w14:val="2612" w14:font="MS Gothic"/>
              <w14:uncheckedState w14:val="2610" w14:font="MS Gothic"/>
            </w14:checkbox>
          </w:sdtPr>
          <w:sdtEndPr/>
          <w:sdtContent>
            <w:tc>
              <w:tcPr>
                <w:tcW w:w="495" w:type="dxa"/>
                <w:shd w:val="clear" w:color="auto" w:fill="CDD9EF"/>
              </w:tcPr>
              <w:p w14:paraId="1DB48859" w14:textId="3B4377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44951371" w:displacedByCustomXml="prev"/>
        <w:permStart w:id="28064544" w:edGrp="everyone" w:displacedByCustomXml="next"/>
        <w:sdt>
          <w:sdtPr>
            <w:rPr>
              <w:sz w:val="16"/>
              <w:szCs w:val="16"/>
            </w:rPr>
            <w:id w:val="1207913309"/>
            <w14:checkbox>
              <w14:checked w14:val="0"/>
              <w14:checkedState w14:val="2612" w14:font="MS Gothic"/>
              <w14:uncheckedState w14:val="2610" w14:font="MS Gothic"/>
            </w14:checkbox>
          </w:sdtPr>
          <w:sdtEndPr/>
          <w:sdtContent>
            <w:tc>
              <w:tcPr>
                <w:tcW w:w="494" w:type="dxa"/>
                <w:shd w:val="clear" w:color="auto" w:fill="E5F6FF"/>
              </w:tcPr>
              <w:p w14:paraId="1819BC08" w14:textId="4C4CFBB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064544" w:displacedByCustomXml="prev"/>
        <w:permStart w:id="1455238205" w:edGrp="everyone" w:displacedByCustomXml="next"/>
        <w:sdt>
          <w:sdtPr>
            <w:rPr>
              <w:sz w:val="16"/>
              <w:szCs w:val="16"/>
            </w:rPr>
            <w:id w:val="1478107812"/>
            <w14:checkbox>
              <w14:checked w14:val="0"/>
              <w14:checkedState w14:val="2612" w14:font="MS Gothic"/>
              <w14:uncheckedState w14:val="2610" w14:font="MS Gothic"/>
            </w14:checkbox>
          </w:sdtPr>
          <w:sdtEndPr/>
          <w:sdtContent>
            <w:tc>
              <w:tcPr>
                <w:tcW w:w="495" w:type="dxa"/>
                <w:shd w:val="clear" w:color="auto" w:fill="CDD9EF"/>
              </w:tcPr>
              <w:p w14:paraId="4964AFA5" w14:textId="4A68E48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5238205" w:displacedByCustomXml="prev"/>
        <w:permStart w:id="1604671402" w:edGrp="everyone" w:displacedByCustomXml="next"/>
        <w:sdt>
          <w:sdtPr>
            <w:rPr>
              <w:sz w:val="16"/>
              <w:szCs w:val="16"/>
            </w:rPr>
            <w:id w:val="-1866513484"/>
            <w14:checkbox>
              <w14:checked w14:val="0"/>
              <w14:checkedState w14:val="2612" w14:font="MS Gothic"/>
              <w14:uncheckedState w14:val="2610" w14:font="MS Gothic"/>
            </w14:checkbox>
          </w:sdtPr>
          <w:sdtEndPr/>
          <w:sdtContent>
            <w:tc>
              <w:tcPr>
                <w:tcW w:w="495" w:type="dxa"/>
                <w:shd w:val="clear" w:color="auto" w:fill="E5F6FF"/>
              </w:tcPr>
              <w:p w14:paraId="1086C190" w14:textId="3806C2AE"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1604671402" w:displacedByCustomXml="prev"/>
        <w:permStart w:id="1650407596" w:edGrp="everyone" w:displacedByCustomXml="next"/>
        <w:sdt>
          <w:sdtPr>
            <w:rPr>
              <w:sz w:val="16"/>
              <w:szCs w:val="16"/>
            </w:rPr>
            <w:id w:val="-793520912"/>
            <w14:checkbox>
              <w14:checked w14:val="0"/>
              <w14:checkedState w14:val="2612" w14:font="MS Gothic"/>
              <w14:uncheckedState w14:val="2610" w14:font="MS Gothic"/>
            </w14:checkbox>
          </w:sdtPr>
          <w:sdtEndPr/>
          <w:sdtContent>
            <w:tc>
              <w:tcPr>
                <w:tcW w:w="495" w:type="dxa"/>
                <w:shd w:val="clear" w:color="auto" w:fill="CDD9EF"/>
              </w:tcPr>
              <w:p w14:paraId="3BAD8CF0" w14:textId="3358992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50407596" w:displacedByCustomXml="prev"/>
      </w:tr>
      <w:tr w:rsidR="00860B24" w:rsidRPr="005812AF" w14:paraId="29DD4A2B" w14:textId="0C04BA38" w:rsidTr="00671680">
        <w:trPr>
          <w:trHeight w:val="360"/>
          <w:jc w:val="center"/>
        </w:trPr>
        <w:tc>
          <w:tcPr>
            <w:tcW w:w="1344" w:type="dxa"/>
            <w:shd w:val="clear" w:color="auto" w:fill="auto"/>
          </w:tcPr>
          <w:p w14:paraId="14ABCFF9" w14:textId="77777777" w:rsidR="00860B24" w:rsidRPr="005812AF" w:rsidRDefault="00860B24" w:rsidP="00860B24">
            <w:pPr>
              <w:jc w:val="left"/>
              <w:rPr>
                <w:sz w:val="16"/>
                <w:szCs w:val="16"/>
              </w:rPr>
            </w:pPr>
            <w:r w:rsidRPr="005812AF">
              <w:rPr>
                <w:sz w:val="16"/>
                <w:szCs w:val="16"/>
              </w:rPr>
              <w:t>Job Corps</w:t>
            </w:r>
          </w:p>
        </w:tc>
        <w:permStart w:id="1219325120" w:edGrp="everyone" w:displacedByCustomXml="next"/>
        <w:sdt>
          <w:sdtPr>
            <w:rPr>
              <w:sz w:val="16"/>
              <w:szCs w:val="16"/>
            </w:rPr>
            <w:id w:val="320465722"/>
            <w14:checkbox>
              <w14:checked w14:val="1"/>
              <w14:checkedState w14:val="2612" w14:font="MS Gothic"/>
              <w14:uncheckedState w14:val="2610" w14:font="MS Gothic"/>
            </w14:checkbox>
          </w:sdtPr>
          <w:sdtEndPr/>
          <w:sdtContent>
            <w:tc>
              <w:tcPr>
                <w:tcW w:w="504" w:type="dxa"/>
                <w:shd w:val="clear" w:color="auto" w:fill="CDDEFF"/>
              </w:tcPr>
              <w:p w14:paraId="1E5639EF" w14:textId="6E44A455" w:rsidR="00860B24" w:rsidRPr="005812AF" w:rsidRDefault="00EA471E" w:rsidP="00860B24">
                <w:pPr>
                  <w:jc w:val="center"/>
                  <w:rPr>
                    <w:sz w:val="16"/>
                    <w:szCs w:val="16"/>
                  </w:rPr>
                </w:pPr>
                <w:r>
                  <w:rPr>
                    <w:rFonts w:ascii="MS Gothic" w:eastAsia="MS Gothic" w:hAnsi="MS Gothic" w:hint="eastAsia"/>
                    <w:sz w:val="16"/>
                    <w:szCs w:val="16"/>
                  </w:rPr>
                  <w:t>☒</w:t>
                </w:r>
              </w:p>
            </w:tc>
          </w:sdtContent>
        </w:sdt>
        <w:permEnd w:id="1219325120" w:displacedByCustomXml="prev"/>
        <w:permStart w:id="1200772179" w:edGrp="everyone" w:displacedByCustomXml="next"/>
        <w:sdt>
          <w:sdtPr>
            <w:rPr>
              <w:sz w:val="16"/>
              <w:szCs w:val="16"/>
            </w:rPr>
            <w:id w:val="-1982228524"/>
            <w14:checkbox>
              <w14:checked w14:val="1"/>
              <w14:checkedState w14:val="2612" w14:font="MS Gothic"/>
              <w14:uncheckedState w14:val="2610" w14:font="MS Gothic"/>
            </w14:checkbox>
          </w:sdtPr>
          <w:sdtEndPr/>
          <w:sdtContent>
            <w:tc>
              <w:tcPr>
                <w:tcW w:w="505" w:type="dxa"/>
                <w:shd w:val="clear" w:color="auto" w:fill="E5F6FF"/>
              </w:tcPr>
              <w:p w14:paraId="6CF93B52" w14:textId="032FB0E6" w:rsidR="00860B24" w:rsidRPr="005812AF" w:rsidRDefault="00EA471E" w:rsidP="00860B24">
                <w:pPr>
                  <w:jc w:val="center"/>
                  <w:rPr>
                    <w:sz w:val="16"/>
                    <w:szCs w:val="16"/>
                  </w:rPr>
                </w:pPr>
                <w:r>
                  <w:rPr>
                    <w:rFonts w:ascii="MS Gothic" w:eastAsia="MS Gothic" w:hAnsi="MS Gothic" w:hint="eastAsia"/>
                    <w:sz w:val="16"/>
                    <w:szCs w:val="16"/>
                  </w:rPr>
                  <w:t>☒</w:t>
                </w:r>
              </w:p>
            </w:tc>
          </w:sdtContent>
        </w:sdt>
        <w:permEnd w:id="1200772179" w:displacedByCustomXml="prev"/>
        <w:permStart w:id="1342206972" w:edGrp="everyone" w:displacedByCustomXml="next"/>
        <w:sdt>
          <w:sdtPr>
            <w:rPr>
              <w:sz w:val="16"/>
              <w:szCs w:val="16"/>
            </w:rPr>
            <w:id w:val="-199172656"/>
            <w14:checkbox>
              <w14:checked w14:val="1"/>
              <w14:checkedState w14:val="2612" w14:font="MS Gothic"/>
              <w14:uncheckedState w14:val="2610" w14:font="MS Gothic"/>
            </w14:checkbox>
          </w:sdtPr>
          <w:sdtEndPr/>
          <w:sdtContent>
            <w:tc>
              <w:tcPr>
                <w:tcW w:w="506" w:type="dxa"/>
                <w:shd w:val="clear" w:color="auto" w:fill="CDDEFF"/>
              </w:tcPr>
              <w:p w14:paraId="3065AD27" w14:textId="6EC93324" w:rsidR="00860B24" w:rsidRPr="005812AF" w:rsidRDefault="00EA471E" w:rsidP="00860B24">
                <w:pPr>
                  <w:jc w:val="center"/>
                  <w:rPr>
                    <w:sz w:val="16"/>
                    <w:szCs w:val="16"/>
                  </w:rPr>
                </w:pPr>
                <w:r>
                  <w:rPr>
                    <w:rFonts w:ascii="MS Gothic" w:eastAsia="MS Gothic" w:hAnsi="MS Gothic" w:hint="eastAsia"/>
                    <w:sz w:val="16"/>
                    <w:szCs w:val="16"/>
                  </w:rPr>
                  <w:t>☒</w:t>
                </w:r>
              </w:p>
            </w:tc>
          </w:sdtContent>
        </w:sdt>
        <w:permEnd w:id="1342206972" w:displacedByCustomXml="prev"/>
        <w:permStart w:id="1368287250" w:edGrp="everyone" w:displacedByCustomXml="next"/>
        <w:sdt>
          <w:sdtPr>
            <w:rPr>
              <w:sz w:val="16"/>
              <w:szCs w:val="16"/>
            </w:rPr>
            <w:id w:val="-558865377"/>
            <w14:checkbox>
              <w14:checked w14:val="0"/>
              <w14:checkedState w14:val="2612" w14:font="MS Gothic"/>
              <w14:uncheckedState w14:val="2610" w14:font="MS Gothic"/>
            </w14:checkbox>
          </w:sdtPr>
          <w:sdtEndPr/>
          <w:sdtContent>
            <w:tc>
              <w:tcPr>
                <w:tcW w:w="505" w:type="dxa"/>
                <w:shd w:val="clear" w:color="auto" w:fill="E5F6FF"/>
              </w:tcPr>
              <w:p w14:paraId="47B08E7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8287250" w:displacedByCustomXml="prev"/>
        <w:permStart w:id="894920772" w:edGrp="everyone" w:displacedByCustomXml="next"/>
        <w:sdt>
          <w:sdtPr>
            <w:rPr>
              <w:sz w:val="16"/>
              <w:szCs w:val="16"/>
            </w:rPr>
            <w:id w:val="1191953108"/>
            <w14:checkbox>
              <w14:checked w14:val="1"/>
              <w14:checkedState w14:val="2612" w14:font="MS Gothic"/>
              <w14:uncheckedState w14:val="2610" w14:font="MS Gothic"/>
            </w14:checkbox>
          </w:sdtPr>
          <w:sdtEndPr/>
          <w:sdtContent>
            <w:tc>
              <w:tcPr>
                <w:tcW w:w="679" w:type="dxa"/>
                <w:shd w:val="clear" w:color="auto" w:fill="CDDEFF"/>
              </w:tcPr>
              <w:p w14:paraId="5B55D773" w14:textId="2D841ED0" w:rsidR="00860B24" w:rsidRPr="005812AF" w:rsidRDefault="00EA471E" w:rsidP="00860B24">
                <w:pPr>
                  <w:jc w:val="center"/>
                  <w:rPr>
                    <w:sz w:val="16"/>
                    <w:szCs w:val="16"/>
                  </w:rPr>
                </w:pPr>
                <w:r>
                  <w:rPr>
                    <w:rFonts w:ascii="MS Gothic" w:eastAsia="MS Gothic" w:hAnsi="MS Gothic" w:hint="eastAsia"/>
                    <w:sz w:val="16"/>
                    <w:szCs w:val="16"/>
                  </w:rPr>
                  <w:t>☒</w:t>
                </w:r>
              </w:p>
            </w:tc>
          </w:sdtContent>
        </w:sdt>
        <w:permEnd w:id="894920772" w:displacedByCustomXml="prev"/>
        <w:permStart w:id="1691421221" w:edGrp="everyone" w:displacedByCustomXml="next"/>
        <w:sdt>
          <w:sdtPr>
            <w:rPr>
              <w:sz w:val="16"/>
              <w:szCs w:val="16"/>
            </w:rPr>
            <w:id w:val="-1690062161"/>
            <w14:checkbox>
              <w14:checked w14:val="0"/>
              <w14:checkedState w14:val="2612" w14:font="MS Gothic"/>
              <w14:uncheckedState w14:val="2610" w14:font="MS Gothic"/>
            </w14:checkbox>
          </w:sdtPr>
          <w:sdtEndPr/>
          <w:sdtContent>
            <w:tc>
              <w:tcPr>
                <w:tcW w:w="494" w:type="dxa"/>
                <w:shd w:val="clear" w:color="auto" w:fill="E5F6FF"/>
              </w:tcPr>
              <w:p w14:paraId="0737326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91421221" w:displacedByCustomXml="prev"/>
        <w:permStart w:id="67330120" w:edGrp="everyone" w:displacedByCustomXml="next"/>
        <w:sdt>
          <w:sdtPr>
            <w:rPr>
              <w:sz w:val="16"/>
              <w:szCs w:val="16"/>
            </w:rPr>
            <w:id w:val="942961353"/>
            <w14:checkbox>
              <w14:checked w14:val="1"/>
              <w14:checkedState w14:val="2612" w14:font="MS Gothic"/>
              <w14:uncheckedState w14:val="2610" w14:font="MS Gothic"/>
            </w14:checkbox>
          </w:sdtPr>
          <w:sdtEndPr/>
          <w:sdtContent>
            <w:tc>
              <w:tcPr>
                <w:tcW w:w="496" w:type="dxa"/>
                <w:shd w:val="clear" w:color="auto" w:fill="CDDEFF"/>
              </w:tcPr>
              <w:p w14:paraId="6B95EBF7" w14:textId="3E1E7D52" w:rsidR="00860B24" w:rsidRPr="005812AF" w:rsidRDefault="00EA471E" w:rsidP="00860B24">
                <w:pPr>
                  <w:jc w:val="center"/>
                  <w:rPr>
                    <w:sz w:val="16"/>
                    <w:szCs w:val="16"/>
                  </w:rPr>
                </w:pPr>
                <w:r>
                  <w:rPr>
                    <w:rFonts w:ascii="MS Gothic" w:eastAsia="MS Gothic" w:hAnsi="MS Gothic" w:hint="eastAsia"/>
                    <w:sz w:val="16"/>
                    <w:szCs w:val="16"/>
                  </w:rPr>
                  <w:t>☒</w:t>
                </w:r>
              </w:p>
            </w:tc>
          </w:sdtContent>
        </w:sdt>
        <w:permEnd w:id="67330120" w:displacedByCustomXml="prev"/>
        <w:permStart w:id="890900965" w:edGrp="everyone" w:displacedByCustomXml="next"/>
        <w:sdt>
          <w:sdtPr>
            <w:rPr>
              <w:sz w:val="16"/>
              <w:szCs w:val="16"/>
            </w:rPr>
            <w:id w:val="-179902951"/>
            <w14:checkbox>
              <w14:checked w14:val="0"/>
              <w14:checkedState w14:val="2612" w14:font="MS Gothic"/>
              <w14:uncheckedState w14:val="2610" w14:font="MS Gothic"/>
            </w14:checkbox>
          </w:sdtPr>
          <w:sdtEndPr/>
          <w:sdtContent>
            <w:tc>
              <w:tcPr>
                <w:tcW w:w="495" w:type="dxa"/>
                <w:shd w:val="clear" w:color="auto" w:fill="E5F6FF"/>
              </w:tcPr>
              <w:p w14:paraId="718A4C4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0900965" w:displacedByCustomXml="prev"/>
        <w:permStart w:id="245392587" w:edGrp="everyone" w:displacedByCustomXml="next"/>
        <w:sdt>
          <w:sdtPr>
            <w:rPr>
              <w:sz w:val="16"/>
              <w:szCs w:val="16"/>
            </w:rPr>
            <w:id w:val="-1435978137"/>
            <w14:checkbox>
              <w14:checked w14:val="0"/>
              <w14:checkedState w14:val="2612" w14:font="MS Gothic"/>
              <w14:uncheckedState w14:val="2610" w14:font="MS Gothic"/>
            </w14:checkbox>
          </w:sdtPr>
          <w:sdtEndPr/>
          <w:sdtContent>
            <w:tc>
              <w:tcPr>
                <w:tcW w:w="495" w:type="dxa"/>
                <w:shd w:val="clear" w:color="auto" w:fill="CDDEFF"/>
              </w:tcPr>
              <w:p w14:paraId="619E23A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45392587" w:displacedByCustomXml="prev"/>
        <w:permStart w:id="593968115" w:edGrp="everyone" w:displacedByCustomXml="next"/>
        <w:sdt>
          <w:sdtPr>
            <w:rPr>
              <w:sz w:val="16"/>
              <w:szCs w:val="16"/>
            </w:rPr>
            <w:id w:val="69241747"/>
            <w14:checkbox>
              <w14:checked w14:val="0"/>
              <w14:checkedState w14:val="2612" w14:font="MS Gothic"/>
              <w14:uncheckedState w14:val="2610" w14:font="MS Gothic"/>
            </w14:checkbox>
          </w:sdtPr>
          <w:sdtEndPr/>
          <w:sdtContent>
            <w:tc>
              <w:tcPr>
                <w:tcW w:w="495" w:type="dxa"/>
                <w:shd w:val="clear" w:color="auto" w:fill="E5F6FF"/>
              </w:tcPr>
              <w:p w14:paraId="0AC9A27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93968115" w:displacedByCustomXml="prev"/>
        <w:permStart w:id="1315007116" w:edGrp="everyone" w:displacedByCustomXml="next"/>
        <w:sdt>
          <w:sdtPr>
            <w:rPr>
              <w:sz w:val="16"/>
              <w:szCs w:val="16"/>
            </w:rPr>
            <w:id w:val="-323978514"/>
            <w14:checkbox>
              <w14:checked w14:val="0"/>
              <w14:checkedState w14:val="2612" w14:font="MS Gothic"/>
              <w14:uncheckedState w14:val="2610" w14:font="MS Gothic"/>
            </w14:checkbox>
          </w:sdtPr>
          <w:sdtEndPr/>
          <w:sdtContent>
            <w:tc>
              <w:tcPr>
                <w:tcW w:w="495" w:type="dxa"/>
                <w:shd w:val="clear" w:color="auto" w:fill="CDDEFF"/>
              </w:tcPr>
              <w:p w14:paraId="746B8EC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5007116" w:displacedByCustomXml="prev"/>
        <w:permStart w:id="154076763" w:edGrp="everyone" w:displacedByCustomXml="next"/>
        <w:sdt>
          <w:sdtPr>
            <w:rPr>
              <w:sz w:val="16"/>
              <w:szCs w:val="16"/>
            </w:rPr>
            <w:id w:val="1862086086"/>
            <w14:checkbox>
              <w14:checked w14:val="0"/>
              <w14:checkedState w14:val="2612" w14:font="MS Gothic"/>
              <w14:uncheckedState w14:val="2610" w14:font="MS Gothic"/>
            </w14:checkbox>
          </w:sdtPr>
          <w:sdtEndPr/>
          <w:sdtContent>
            <w:tc>
              <w:tcPr>
                <w:tcW w:w="495" w:type="dxa"/>
                <w:shd w:val="clear" w:color="auto" w:fill="E5F6FF"/>
              </w:tcPr>
              <w:p w14:paraId="5D51E579" w14:textId="71C0BB4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076763" w:displacedByCustomXml="prev"/>
        <w:permStart w:id="930028987" w:edGrp="everyone" w:displacedByCustomXml="next"/>
        <w:sdt>
          <w:sdtPr>
            <w:rPr>
              <w:sz w:val="16"/>
              <w:szCs w:val="16"/>
            </w:rPr>
            <w:id w:val="-834612114"/>
            <w14:checkbox>
              <w14:checked w14:val="0"/>
              <w14:checkedState w14:val="2612" w14:font="MS Gothic"/>
              <w14:uncheckedState w14:val="2610" w14:font="MS Gothic"/>
            </w14:checkbox>
          </w:sdtPr>
          <w:sdtEndPr/>
          <w:sdtContent>
            <w:tc>
              <w:tcPr>
                <w:tcW w:w="495" w:type="dxa"/>
                <w:shd w:val="clear" w:color="auto" w:fill="CDD9EF"/>
              </w:tcPr>
              <w:p w14:paraId="6249AE32" w14:textId="6612348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30028987" w:displacedByCustomXml="prev"/>
        <w:permStart w:id="1506297916" w:edGrp="everyone" w:displacedByCustomXml="next"/>
        <w:sdt>
          <w:sdtPr>
            <w:rPr>
              <w:sz w:val="16"/>
              <w:szCs w:val="16"/>
            </w:rPr>
            <w:id w:val="-999727355"/>
            <w14:checkbox>
              <w14:checked w14:val="0"/>
              <w14:checkedState w14:val="2612" w14:font="MS Gothic"/>
              <w14:uncheckedState w14:val="2610" w14:font="MS Gothic"/>
            </w14:checkbox>
          </w:sdtPr>
          <w:sdtEndPr/>
          <w:sdtContent>
            <w:tc>
              <w:tcPr>
                <w:tcW w:w="495" w:type="dxa"/>
                <w:shd w:val="clear" w:color="auto" w:fill="E5F6FF"/>
              </w:tcPr>
              <w:p w14:paraId="28507F69" w14:textId="0E3A858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06297916" w:displacedByCustomXml="prev"/>
        <w:permStart w:id="320684710" w:edGrp="everyone" w:displacedByCustomXml="next"/>
        <w:sdt>
          <w:sdtPr>
            <w:rPr>
              <w:sz w:val="16"/>
              <w:szCs w:val="16"/>
            </w:rPr>
            <w:id w:val="532235327"/>
            <w14:checkbox>
              <w14:checked w14:val="1"/>
              <w14:checkedState w14:val="2612" w14:font="MS Gothic"/>
              <w14:uncheckedState w14:val="2610" w14:font="MS Gothic"/>
            </w14:checkbox>
          </w:sdtPr>
          <w:sdtEndPr/>
          <w:sdtContent>
            <w:tc>
              <w:tcPr>
                <w:tcW w:w="495" w:type="dxa"/>
                <w:shd w:val="clear" w:color="auto" w:fill="CDD9EF"/>
              </w:tcPr>
              <w:p w14:paraId="25819054" w14:textId="38E096C1" w:rsidR="00860B24" w:rsidRPr="005812AF" w:rsidRDefault="006B3A4F" w:rsidP="00860B24">
                <w:pPr>
                  <w:jc w:val="center"/>
                  <w:rPr>
                    <w:sz w:val="16"/>
                    <w:szCs w:val="16"/>
                  </w:rPr>
                </w:pPr>
                <w:r>
                  <w:rPr>
                    <w:rFonts w:ascii="MS Gothic" w:eastAsia="MS Gothic" w:hAnsi="MS Gothic" w:hint="eastAsia"/>
                    <w:sz w:val="16"/>
                    <w:szCs w:val="16"/>
                  </w:rPr>
                  <w:t>☒</w:t>
                </w:r>
              </w:p>
            </w:tc>
          </w:sdtContent>
        </w:sdt>
        <w:permEnd w:id="320684710" w:displacedByCustomXml="prev"/>
        <w:permStart w:id="1705670729" w:edGrp="everyone" w:displacedByCustomXml="next"/>
        <w:sdt>
          <w:sdtPr>
            <w:rPr>
              <w:sz w:val="16"/>
              <w:szCs w:val="16"/>
            </w:rPr>
            <w:id w:val="1727727421"/>
            <w14:checkbox>
              <w14:checked w14:val="1"/>
              <w14:checkedState w14:val="2612" w14:font="MS Gothic"/>
              <w14:uncheckedState w14:val="2610" w14:font="MS Gothic"/>
            </w14:checkbox>
          </w:sdtPr>
          <w:sdtEndPr/>
          <w:sdtContent>
            <w:tc>
              <w:tcPr>
                <w:tcW w:w="495" w:type="dxa"/>
                <w:shd w:val="clear" w:color="auto" w:fill="E5F6FF"/>
              </w:tcPr>
              <w:p w14:paraId="619FA67C" w14:textId="3C77B5D2" w:rsidR="00860B24" w:rsidRPr="005812AF" w:rsidRDefault="006B3A4F" w:rsidP="00860B24">
                <w:pPr>
                  <w:jc w:val="center"/>
                  <w:rPr>
                    <w:sz w:val="16"/>
                    <w:szCs w:val="16"/>
                  </w:rPr>
                </w:pPr>
                <w:r>
                  <w:rPr>
                    <w:rFonts w:ascii="MS Gothic" w:eastAsia="MS Gothic" w:hAnsi="MS Gothic" w:hint="eastAsia"/>
                    <w:sz w:val="16"/>
                    <w:szCs w:val="16"/>
                  </w:rPr>
                  <w:t>☒</w:t>
                </w:r>
              </w:p>
            </w:tc>
          </w:sdtContent>
        </w:sdt>
        <w:permEnd w:id="1705670729" w:displacedByCustomXml="prev"/>
        <w:permStart w:id="1452555176" w:edGrp="everyone" w:displacedByCustomXml="next"/>
        <w:sdt>
          <w:sdtPr>
            <w:rPr>
              <w:sz w:val="16"/>
              <w:szCs w:val="16"/>
            </w:rPr>
            <w:id w:val="1284310995"/>
            <w14:checkbox>
              <w14:checked w14:val="0"/>
              <w14:checkedState w14:val="2612" w14:font="MS Gothic"/>
              <w14:uncheckedState w14:val="2610" w14:font="MS Gothic"/>
            </w14:checkbox>
          </w:sdtPr>
          <w:sdtEndPr/>
          <w:sdtContent>
            <w:tc>
              <w:tcPr>
                <w:tcW w:w="495" w:type="dxa"/>
                <w:shd w:val="clear" w:color="auto" w:fill="CDD9EF"/>
              </w:tcPr>
              <w:p w14:paraId="66C72538" w14:textId="26BA7A1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2555176" w:displacedByCustomXml="prev"/>
        <w:permStart w:id="738553537" w:edGrp="everyone" w:displacedByCustomXml="next"/>
        <w:sdt>
          <w:sdtPr>
            <w:rPr>
              <w:sz w:val="16"/>
              <w:szCs w:val="16"/>
            </w:rPr>
            <w:id w:val="-2134694075"/>
            <w14:checkbox>
              <w14:checked w14:val="1"/>
              <w14:checkedState w14:val="2612" w14:font="MS Gothic"/>
              <w14:uncheckedState w14:val="2610" w14:font="MS Gothic"/>
            </w14:checkbox>
          </w:sdtPr>
          <w:sdtEndPr/>
          <w:sdtContent>
            <w:tc>
              <w:tcPr>
                <w:tcW w:w="494" w:type="dxa"/>
                <w:shd w:val="clear" w:color="auto" w:fill="E5F6FF"/>
              </w:tcPr>
              <w:p w14:paraId="3140D4C6" w14:textId="05EE795A" w:rsidR="00860B24" w:rsidRPr="005812AF" w:rsidRDefault="006B3A4F" w:rsidP="00860B24">
                <w:pPr>
                  <w:jc w:val="center"/>
                  <w:rPr>
                    <w:sz w:val="16"/>
                    <w:szCs w:val="16"/>
                  </w:rPr>
                </w:pPr>
                <w:r>
                  <w:rPr>
                    <w:rFonts w:ascii="MS Gothic" w:eastAsia="MS Gothic" w:hAnsi="MS Gothic" w:hint="eastAsia"/>
                    <w:sz w:val="16"/>
                    <w:szCs w:val="16"/>
                  </w:rPr>
                  <w:t>☒</w:t>
                </w:r>
              </w:p>
            </w:tc>
          </w:sdtContent>
        </w:sdt>
        <w:permEnd w:id="738553537" w:displacedByCustomXml="prev"/>
        <w:permStart w:id="500594482" w:edGrp="everyone" w:displacedByCustomXml="next"/>
        <w:sdt>
          <w:sdtPr>
            <w:rPr>
              <w:sz w:val="16"/>
              <w:szCs w:val="16"/>
            </w:rPr>
            <w:id w:val="1392848271"/>
            <w14:checkbox>
              <w14:checked w14:val="0"/>
              <w14:checkedState w14:val="2612" w14:font="MS Gothic"/>
              <w14:uncheckedState w14:val="2610" w14:font="MS Gothic"/>
            </w14:checkbox>
          </w:sdtPr>
          <w:sdtEndPr/>
          <w:sdtContent>
            <w:tc>
              <w:tcPr>
                <w:tcW w:w="495" w:type="dxa"/>
                <w:shd w:val="clear" w:color="auto" w:fill="CDD9EF"/>
              </w:tcPr>
              <w:p w14:paraId="1181DCBA" w14:textId="5F9B65F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0594482" w:displacedByCustomXml="prev"/>
        <w:permStart w:id="3308305" w:edGrp="everyone" w:displacedByCustomXml="next"/>
        <w:sdt>
          <w:sdtPr>
            <w:rPr>
              <w:sz w:val="16"/>
              <w:szCs w:val="16"/>
            </w:rPr>
            <w:id w:val="-1444068392"/>
            <w14:checkbox>
              <w14:checked w14:val="0"/>
              <w14:checkedState w14:val="2612" w14:font="MS Gothic"/>
              <w14:uncheckedState w14:val="2610" w14:font="MS Gothic"/>
            </w14:checkbox>
          </w:sdtPr>
          <w:sdtEndPr/>
          <w:sdtContent>
            <w:tc>
              <w:tcPr>
                <w:tcW w:w="495" w:type="dxa"/>
                <w:shd w:val="clear" w:color="auto" w:fill="E5F6FF"/>
              </w:tcPr>
              <w:p w14:paraId="01D8320B" w14:textId="380DE1C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8305" w:displacedByCustomXml="prev"/>
        <w:permStart w:id="1340693675" w:edGrp="everyone" w:displacedByCustomXml="next"/>
        <w:sdt>
          <w:sdtPr>
            <w:rPr>
              <w:sz w:val="16"/>
              <w:szCs w:val="16"/>
            </w:rPr>
            <w:id w:val="-772860413"/>
            <w14:checkbox>
              <w14:checked w14:val="0"/>
              <w14:checkedState w14:val="2612" w14:font="MS Gothic"/>
              <w14:uncheckedState w14:val="2610" w14:font="MS Gothic"/>
            </w14:checkbox>
          </w:sdtPr>
          <w:sdtEndPr/>
          <w:sdtContent>
            <w:tc>
              <w:tcPr>
                <w:tcW w:w="495" w:type="dxa"/>
                <w:shd w:val="clear" w:color="auto" w:fill="CDD9EF"/>
              </w:tcPr>
              <w:p w14:paraId="2C68A074" w14:textId="51DAB3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0693675" w:displacedByCustomXml="prev"/>
      </w:tr>
      <w:tr w:rsidR="00860B24" w:rsidRPr="005812AF" w14:paraId="7A3AD75B" w14:textId="44E05F20" w:rsidTr="00671680">
        <w:trPr>
          <w:trHeight w:val="360"/>
          <w:jc w:val="center"/>
        </w:trPr>
        <w:tc>
          <w:tcPr>
            <w:tcW w:w="1344" w:type="dxa"/>
            <w:shd w:val="clear" w:color="auto" w:fill="auto"/>
          </w:tcPr>
          <w:p w14:paraId="29732D16" w14:textId="77777777" w:rsidR="00860B24" w:rsidRPr="005812AF" w:rsidRDefault="00860B24" w:rsidP="00860B24">
            <w:pPr>
              <w:jc w:val="left"/>
              <w:rPr>
                <w:sz w:val="16"/>
                <w:szCs w:val="16"/>
              </w:rPr>
            </w:pPr>
            <w:proofErr w:type="spellStart"/>
            <w:r w:rsidRPr="005812AF">
              <w:rPr>
                <w:sz w:val="16"/>
                <w:szCs w:val="16"/>
              </w:rPr>
              <w:t>YouthBuild</w:t>
            </w:r>
            <w:proofErr w:type="spellEnd"/>
          </w:p>
        </w:tc>
        <w:permStart w:id="2054434278" w:edGrp="everyone" w:displacedByCustomXml="next"/>
        <w:sdt>
          <w:sdtPr>
            <w:rPr>
              <w:sz w:val="16"/>
              <w:szCs w:val="16"/>
            </w:rPr>
            <w:id w:val="1597058476"/>
            <w14:checkbox>
              <w14:checked w14:val="1"/>
              <w14:checkedState w14:val="2612" w14:font="MS Gothic"/>
              <w14:uncheckedState w14:val="2610" w14:font="MS Gothic"/>
            </w14:checkbox>
          </w:sdtPr>
          <w:sdtEndPr/>
          <w:sdtContent>
            <w:tc>
              <w:tcPr>
                <w:tcW w:w="504" w:type="dxa"/>
                <w:shd w:val="clear" w:color="auto" w:fill="CDDEFF"/>
              </w:tcPr>
              <w:p w14:paraId="42957A30" w14:textId="526A5495" w:rsidR="00860B24" w:rsidRPr="005812AF" w:rsidRDefault="007B1547" w:rsidP="00860B24">
                <w:pPr>
                  <w:jc w:val="center"/>
                  <w:rPr>
                    <w:sz w:val="16"/>
                    <w:szCs w:val="16"/>
                  </w:rPr>
                </w:pPr>
                <w:r>
                  <w:rPr>
                    <w:rFonts w:ascii="MS Gothic" w:eastAsia="MS Gothic" w:hAnsi="MS Gothic" w:hint="eastAsia"/>
                    <w:sz w:val="16"/>
                    <w:szCs w:val="16"/>
                  </w:rPr>
                  <w:t>☒</w:t>
                </w:r>
              </w:p>
            </w:tc>
          </w:sdtContent>
        </w:sdt>
        <w:permEnd w:id="2054434278" w:displacedByCustomXml="prev"/>
        <w:permStart w:id="1389038684" w:edGrp="everyone" w:displacedByCustomXml="next"/>
        <w:sdt>
          <w:sdtPr>
            <w:rPr>
              <w:sz w:val="16"/>
              <w:szCs w:val="16"/>
            </w:rPr>
            <w:id w:val="1715769940"/>
            <w14:checkbox>
              <w14:checked w14:val="1"/>
              <w14:checkedState w14:val="2612" w14:font="MS Gothic"/>
              <w14:uncheckedState w14:val="2610" w14:font="MS Gothic"/>
            </w14:checkbox>
          </w:sdtPr>
          <w:sdtEndPr/>
          <w:sdtContent>
            <w:tc>
              <w:tcPr>
                <w:tcW w:w="505" w:type="dxa"/>
                <w:shd w:val="clear" w:color="auto" w:fill="E5F6FF"/>
              </w:tcPr>
              <w:p w14:paraId="7B7D4B11" w14:textId="3EEAAA8B" w:rsidR="00860B24" w:rsidRPr="005812AF" w:rsidRDefault="007B1547" w:rsidP="00860B24">
                <w:pPr>
                  <w:jc w:val="center"/>
                  <w:rPr>
                    <w:sz w:val="16"/>
                    <w:szCs w:val="16"/>
                  </w:rPr>
                </w:pPr>
                <w:r>
                  <w:rPr>
                    <w:rFonts w:ascii="MS Gothic" w:eastAsia="MS Gothic" w:hAnsi="MS Gothic" w:hint="eastAsia"/>
                    <w:sz w:val="16"/>
                    <w:szCs w:val="16"/>
                  </w:rPr>
                  <w:t>☒</w:t>
                </w:r>
              </w:p>
            </w:tc>
          </w:sdtContent>
        </w:sdt>
        <w:permEnd w:id="1389038684" w:displacedByCustomXml="prev"/>
        <w:permStart w:id="1394764495" w:edGrp="everyone" w:displacedByCustomXml="next"/>
        <w:sdt>
          <w:sdtPr>
            <w:rPr>
              <w:sz w:val="16"/>
              <w:szCs w:val="16"/>
            </w:rPr>
            <w:id w:val="204998989"/>
            <w14:checkbox>
              <w14:checked w14:val="1"/>
              <w14:checkedState w14:val="2612" w14:font="MS Gothic"/>
              <w14:uncheckedState w14:val="2610" w14:font="MS Gothic"/>
            </w14:checkbox>
          </w:sdtPr>
          <w:sdtEndPr/>
          <w:sdtContent>
            <w:tc>
              <w:tcPr>
                <w:tcW w:w="506" w:type="dxa"/>
                <w:shd w:val="clear" w:color="auto" w:fill="CDDEFF"/>
              </w:tcPr>
              <w:p w14:paraId="10B5BDE5" w14:textId="530A1332" w:rsidR="00860B24" w:rsidRPr="005812AF" w:rsidRDefault="00C16969" w:rsidP="00860B24">
                <w:pPr>
                  <w:jc w:val="center"/>
                  <w:rPr>
                    <w:sz w:val="16"/>
                    <w:szCs w:val="16"/>
                  </w:rPr>
                </w:pPr>
                <w:r>
                  <w:rPr>
                    <w:rFonts w:ascii="MS Gothic" w:eastAsia="MS Gothic" w:hAnsi="MS Gothic" w:hint="eastAsia"/>
                    <w:sz w:val="16"/>
                    <w:szCs w:val="16"/>
                  </w:rPr>
                  <w:t>☒</w:t>
                </w:r>
              </w:p>
            </w:tc>
          </w:sdtContent>
        </w:sdt>
        <w:permEnd w:id="1394764495" w:displacedByCustomXml="prev"/>
        <w:permStart w:id="1833373582" w:edGrp="everyone" w:displacedByCustomXml="next"/>
        <w:sdt>
          <w:sdtPr>
            <w:rPr>
              <w:sz w:val="16"/>
              <w:szCs w:val="16"/>
            </w:rPr>
            <w:id w:val="258722348"/>
            <w14:checkbox>
              <w14:checked w14:val="1"/>
              <w14:checkedState w14:val="2612" w14:font="MS Gothic"/>
              <w14:uncheckedState w14:val="2610" w14:font="MS Gothic"/>
            </w14:checkbox>
          </w:sdtPr>
          <w:sdtEndPr/>
          <w:sdtContent>
            <w:tc>
              <w:tcPr>
                <w:tcW w:w="505" w:type="dxa"/>
                <w:shd w:val="clear" w:color="auto" w:fill="E5F6FF"/>
              </w:tcPr>
              <w:p w14:paraId="2742B144" w14:textId="1DAC5FA8" w:rsidR="00860B24" w:rsidRPr="005812AF" w:rsidRDefault="00C16969" w:rsidP="00860B24">
                <w:pPr>
                  <w:jc w:val="center"/>
                  <w:rPr>
                    <w:sz w:val="16"/>
                    <w:szCs w:val="16"/>
                  </w:rPr>
                </w:pPr>
                <w:r>
                  <w:rPr>
                    <w:rFonts w:ascii="MS Gothic" w:eastAsia="MS Gothic" w:hAnsi="MS Gothic" w:hint="eastAsia"/>
                    <w:sz w:val="16"/>
                    <w:szCs w:val="16"/>
                  </w:rPr>
                  <w:t>☒</w:t>
                </w:r>
              </w:p>
            </w:tc>
          </w:sdtContent>
        </w:sdt>
        <w:permEnd w:id="1833373582" w:displacedByCustomXml="prev"/>
        <w:permStart w:id="236419980" w:edGrp="everyone" w:displacedByCustomXml="next"/>
        <w:sdt>
          <w:sdtPr>
            <w:rPr>
              <w:sz w:val="16"/>
              <w:szCs w:val="16"/>
            </w:rPr>
            <w:id w:val="1579867030"/>
            <w14:checkbox>
              <w14:checked w14:val="1"/>
              <w14:checkedState w14:val="2612" w14:font="MS Gothic"/>
              <w14:uncheckedState w14:val="2610" w14:font="MS Gothic"/>
            </w14:checkbox>
          </w:sdtPr>
          <w:sdtEndPr/>
          <w:sdtContent>
            <w:tc>
              <w:tcPr>
                <w:tcW w:w="679" w:type="dxa"/>
                <w:shd w:val="clear" w:color="auto" w:fill="CDDEFF"/>
              </w:tcPr>
              <w:p w14:paraId="44974496" w14:textId="59C5E8B6" w:rsidR="00860B24" w:rsidRPr="005812AF" w:rsidRDefault="00C16969" w:rsidP="00860B24">
                <w:pPr>
                  <w:jc w:val="center"/>
                  <w:rPr>
                    <w:sz w:val="16"/>
                    <w:szCs w:val="16"/>
                  </w:rPr>
                </w:pPr>
                <w:r>
                  <w:rPr>
                    <w:rFonts w:ascii="MS Gothic" w:eastAsia="MS Gothic" w:hAnsi="MS Gothic" w:hint="eastAsia"/>
                    <w:sz w:val="16"/>
                    <w:szCs w:val="16"/>
                  </w:rPr>
                  <w:t>☒</w:t>
                </w:r>
              </w:p>
            </w:tc>
          </w:sdtContent>
        </w:sdt>
        <w:permEnd w:id="236419980" w:displacedByCustomXml="prev"/>
        <w:permStart w:id="1185559953" w:edGrp="everyone" w:displacedByCustomXml="next"/>
        <w:sdt>
          <w:sdtPr>
            <w:rPr>
              <w:sz w:val="16"/>
              <w:szCs w:val="16"/>
            </w:rPr>
            <w:id w:val="1733121661"/>
            <w14:checkbox>
              <w14:checked w14:val="1"/>
              <w14:checkedState w14:val="2612" w14:font="MS Gothic"/>
              <w14:uncheckedState w14:val="2610" w14:font="MS Gothic"/>
            </w14:checkbox>
          </w:sdtPr>
          <w:sdtEndPr/>
          <w:sdtContent>
            <w:tc>
              <w:tcPr>
                <w:tcW w:w="494" w:type="dxa"/>
                <w:shd w:val="clear" w:color="auto" w:fill="E5F6FF"/>
              </w:tcPr>
              <w:p w14:paraId="7A2F01E2" w14:textId="2B9C5A67" w:rsidR="00860B24" w:rsidRPr="005812AF" w:rsidRDefault="00C16969" w:rsidP="00860B24">
                <w:pPr>
                  <w:jc w:val="center"/>
                  <w:rPr>
                    <w:sz w:val="16"/>
                    <w:szCs w:val="16"/>
                  </w:rPr>
                </w:pPr>
                <w:r>
                  <w:rPr>
                    <w:rFonts w:ascii="MS Gothic" w:eastAsia="MS Gothic" w:hAnsi="MS Gothic" w:hint="eastAsia"/>
                    <w:sz w:val="16"/>
                    <w:szCs w:val="16"/>
                  </w:rPr>
                  <w:t>☒</w:t>
                </w:r>
              </w:p>
            </w:tc>
          </w:sdtContent>
        </w:sdt>
        <w:permEnd w:id="1185559953" w:displacedByCustomXml="prev"/>
        <w:permStart w:id="778971963" w:edGrp="everyone" w:displacedByCustomXml="next"/>
        <w:sdt>
          <w:sdtPr>
            <w:rPr>
              <w:sz w:val="16"/>
              <w:szCs w:val="16"/>
            </w:rPr>
            <w:id w:val="1460381306"/>
            <w14:checkbox>
              <w14:checked w14:val="0"/>
              <w14:checkedState w14:val="2612" w14:font="MS Gothic"/>
              <w14:uncheckedState w14:val="2610" w14:font="MS Gothic"/>
            </w14:checkbox>
          </w:sdtPr>
          <w:sdtEndPr/>
          <w:sdtContent>
            <w:tc>
              <w:tcPr>
                <w:tcW w:w="496" w:type="dxa"/>
                <w:shd w:val="clear" w:color="auto" w:fill="CDDEFF"/>
              </w:tcPr>
              <w:p w14:paraId="786841A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78971963" w:displacedByCustomXml="prev"/>
        <w:permStart w:id="539392886" w:edGrp="everyone" w:displacedByCustomXml="next"/>
        <w:sdt>
          <w:sdtPr>
            <w:rPr>
              <w:sz w:val="16"/>
              <w:szCs w:val="16"/>
            </w:rPr>
            <w:id w:val="-368845582"/>
            <w14:checkbox>
              <w14:checked w14:val="0"/>
              <w14:checkedState w14:val="2612" w14:font="MS Gothic"/>
              <w14:uncheckedState w14:val="2610" w14:font="MS Gothic"/>
            </w14:checkbox>
          </w:sdtPr>
          <w:sdtEndPr/>
          <w:sdtContent>
            <w:tc>
              <w:tcPr>
                <w:tcW w:w="495" w:type="dxa"/>
                <w:shd w:val="clear" w:color="auto" w:fill="E5F6FF"/>
              </w:tcPr>
              <w:p w14:paraId="52AC460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9392886" w:displacedByCustomXml="prev"/>
        <w:permStart w:id="1403156449" w:edGrp="everyone" w:displacedByCustomXml="next"/>
        <w:sdt>
          <w:sdtPr>
            <w:rPr>
              <w:sz w:val="16"/>
              <w:szCs w:val="16"/>
            </w:rPr>
            <w:id w:val="-1410525760"/>
            <w14:checkbox>
              <w14:checked w14:val="0"/>
              <w14:checkedState w14:val="2612" w14:font="MS Gothic"/>
              <w14:uncheckedState w14:val="2610" w14:font="MS Gothic"/>
            </w14:checkbox>
          </w:sdtPr>
          <w:sdtEndPr/>
          <w:sdtContent>
            <w:tc>
              <w:tcPr>
                <w:tcW w:w="495" w:type="dxa"/>
                <w:shd w:val="clear" w:color="auto" w:fill="CDDEFF"/>
              </w:tcPr>
              <w:p w14:paraId="3606DBE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03156449" w:displacedByCustomXml="prev"/>
        <w:permStart w:id="35988531" w:edGrp="everyone" w:displacedByCustomXml="next"/>
        <w:sdt>
          <w:sdtPr>
            <w:rPr>
              <w:sz w:val="16"/>
              <w:szCs w:val="16"/>
            </w:rPr>
            <w:id w:val="-1107501232"/>
            <w14:checkbox>
              <w14:checked w14:val="0"/>
              <w14:checkedState w14:val="2612" w14:font="MS Gothic"/>
              <w14:uncheckedState w14:val="2610" w14:font="MS Gothic"/>
            </w14:checkbox>
          </w:sdtPr>
          <w:sdtEndPr/>
          <w:sdtContent>
            <w:tc>
              <w:tcPr>
                <w:tcW w:w="495" w:type="dxa"/>
                <w:shd w:val="clear" w:color="auto" w:fill="E5F6FF"/>
              </w:tcPr>
              <w:p w14:paraId="402ED53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5988531" w:displacedByCustomXml="prev"/>
        <w:permStart w:id="1990032828" w:edGrp="everyone" w:displacedByCustomXml="next"/>
        <w:sdt>
          <w:sdtPr>
            <w:rPr>
              <w:sz w:val="16"/>
              <w:szCs w:val="16"/>
            </w:rPr>
            <w:id w:val="1780140767"/>
            <w14:checkbox>
              <w14:checked w14:val="0"/>
              <w14:checkedState w14:val="2612" w14:font="MS Gothic"/>
              <w14:uncheckedState w14:val="2610" w14:font="MS Gothic"/>
            </w14:checkbox>
          </w:sdtPr>
          <w:sdtEndPr/>
          <w:sdtContent>
            <w:tc>
              <w:tcPr>
                <w:tcW w:w="495" w:type="dxa"/>
                <w:shd w:val="clear" w:color="auto" w:fill="CDDEFF"/>
              </w:tcPr>
              <w:p w14:paraId="5FB707A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0032828" w:displacedByCustomXml="prev"/>
        <w:permStart w:id="414321117" w:edGrp="everyone" w:displacedByCustomXml="next"/>
        <w:sdt>
          <w:sdtPr>
            <w:rPr>
              <w:sz w:val="16"/>
              <w:szCs w:val="16"/>
            </w:rPr>
            <w:id w:val="1312372217"/>
            <w14:checkbox>
              <w14:checked w14:val="0"/>
              <w14:checkedState w14:val="2612" w14:font="MS Gothic"/>
              <w14:uncheckedState w14:val="2610" w14:font="MS Gothic"/>
            </w14:checkbox>
          </w:sdtPr>
          <w:sdtEndPr/>
          <w:sdtContent>
            <w:tc>
              <w:tcPr>
                <w:tcW w:w="495" w:type="dxa"/>
                <w:shd w:val="clear" w:color="auto" w:fill="E5F6FF"/>
              </w:tcPr>
              <w:p w14:paraId="0BACAB78" w14:textId="17C2C3C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14321117" w:displacedByCustomXml="prev"/>
        <w:permStart w:id="729113460" w:edGrp="everyone" w:displacedByCustomXml="next"/>
        <w:sdt>
          <w:sdtPr>
            <w:rPr>
              <w:sz w:val="16"/>
              <w:szCs w:val="16"/>
            </w:rPr>
            <w:id w:val="-312865804"/>
            <w14:checkbox>
              <w14:checked w14:val="0"/>
              <w14:checkedState w14:val="2612" w14:font="MS Gothic"/>
              <w14:uncheckedState w14:val="2610" w14:font="MS Gothic"/>
            </w14:checkbox>
          </w:sdtPr>
          <w:sdtEndPr/>
          <w:sdtContent>
            <w:tc>
              <w:tcPr>
                <w:tcW w:w="495" w:type="dxa"/>
                <w:shd w:val="clear" w:color="auto" w:fill="CDD9EF"/>
              </w:tcPr>
              <w:p w14:paraId="5E45BAB1" w14:textId="5D52A6E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9113460" w:displacedByCustomXml="prev"/>
        <w:permStart w:id="75439212" w:edGrp="everyone" w:displacedByCustomXml="next"/>
        <w:sdt>
          <w:sdtPr>
            <w:rPr>
              <w:sz w:val="16"/>
              <w:szCs w:val="16"/>
            </w:rPr>
            <w:id w:val="-331139048"/>
            <w14:checkbox>
              <w14:checked w14:val="0"/>
              <w14:checkedState w14:val="2612" w14:font="MS Gothic"/>
              <w14:uncheckedState w14:val="2610" w14:font="MS Gothic"/>
            </w14:checkbox>
          </w:sdtPr>
          <w:sdtEndPr/>
          <w:sdtContent>
            <w:tc>
              <w:tcPr>
                <w:tcW w:w="495" w:type="dxa"/>
                <w:shd w:val="clear" w:color="auto" w:fill="E5F6FF"/>
              </w:tcPr>
              <w:p w14:paraId="08D76B27" w14:textId="1B1CE3E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5439212" w:displacedByCustomXml="prev"/>
        <w:permStart w:id="272973194" w:edGrp="everyone" w:displacedByCustomXml="next"/>
        <w:sdt>
          <w:sdtPr>
            <w:rPr>
              <w:sz w:val="16"/>
              <w:szCs w:val="16"/>
            </w:rPr>
            <w:id w:val="-619607399"/>
            <w14:checkbox>
              <w14:checked w14:val="1"/>
              <w14:checkedState w14:val="2612" w14:font="MS Gothic"/>
              <w14:uncheckedState w14:val="2610" w14:font="MS Gothic"/>
            </w14:checkbox>
          </w:sdtPr>
          <w:sdtEndPr/>
          <w:sdtContent>
            <w:tc>
              <w:tcPr>
                <w:tcW w:w="495" w:type="dxa"/>
                <w:shd w:val="clear" w:color="auto" w:fill="CDD9EF"/>
              </w:tcPr>
              <w:p w14:paraId="41087701" w14:textId="7CA957FF" w:rsidR="00860B24" w:rsidRPr="005812AF" w:rsidRDefault="00C16969" w:rsidP="00860B24">
                <w:pPr>
                  <w:jc w:val="center"/>
                  <w:rPr>
                    <w:sz w:val="16"/>
                    <w:szCs w:val="16"/>
                  </w:rPr>
                </w:pPr>
                <w:r>
                  <w:rPr>
                    <w:rFonts w:ascii="MS Gothic" w:eastAsia="MS Gothic" w:hAnsi="MS Gothic" w:hint="eastAsia"/>
                    <w:sz w:val="16"/>
                    <w:szCs w:val="16"/>
                  </w:rPr>
                  <w:t>☒</w:t>
                </w:r>
              </w:p>
            </w:tc>
          </w:sdtContent>
        </w:sdt>
        <w:permEnd w:id="272973194" w:displacedByCustomXml="prev"/>
        <w:permStart w:id="2111468865" w:edGrp="everyone" w:displacedByCustomXml="next"/>
        <w:sdt>
          <w:sdtPr>
            <w:rPr>
              <w:sz w:val="16"/>
              <w:szCs w:val="16"/>
            </w:rPr>
            <w:id w:val="-952324946"/>
            <w14:checkbox>
              <w14:checked w14:val="1"/>
              <w14:checkedState w14:val="2612" w14:font="MS Gothic"/>
              <w14:uncheckedState w14:val="2610" w14:font="MS Gothic"/>
            </w14:checkbox>
          </w:sdtPr>
          <w:sdtEndPr/>
          <w:sdtContent>
            <w:tc>
              <w:tcPr>
                <w:tcW w:w="495" w:type="dxa"/>
                <w:shd w:val="clear" w:color="auto" w:fill="E5F6FF"/>
              </w:tcPr>
              <w:p w14:paraId="7EC0D787" w14:textId="1B91E549" w:rsidR="00860B24" w:rsidRPr="005812AF" w:rsidRDefault="00875897" w:rsidP="00860B24">
                <w:pPr>
                  <w:jc w:val="center"/>
                  <w:rPr>
                    <w:sz w:val="16"/>
                    <w:szCs w:val="16"/>
                  </w:rPr>
                </w:pPr>
                <w:r>
                  <w:rPr>
                    <w:rFonts w:ascii="MS Gothic" w:eastAsia="MS Gothic" w:hAnsi="MS Gothic" w:hint="eastAsia"/>
                    <w:sz w:val="16"/>
                    <w:szCs w:val="16"/>
                  </w:rPr>
                  <w:t>☒</w:t>
                </w:r>
              </w:p>
            </w:tc>
          </w:sdtContent>
        </w:sdt>
        <w:permEnd w:id="2111468865" w:displacedByCustomXml="prev"/>
        <w:permStart w:id="1497174198" w:edGrp="everyone" w:displacedByCustomXml="next"/>
        <w:sdt>
          <w:sdtPr>
            <w:rPr>
              <w:sz w:val="16"/>
              <w:szCs w:val="16"/>
            </w:rPr>
            <w:id w:val="-1244334503"/>
            <w14:checkbox>
              <w14:checked w14:val="1"/>
              <w14:checkedState w14:val="2612" w14:font="MS Gothic"/>
              <w14:uncheckedState w14:val="2610" w14:font="MS Gothic"/>
            </w14:checkbox>
          </w:sdtPr>
          <w:sdtEndPr/>
          <w:sdtContent>
            <w:tc>
              <w:tcPr>
                <w:tcW w:w="495" w:type="dxa"/>
                <w:shd w:val="clear" w:color="auto" w:fill="CDD9EF"/>
              </w:tcPr>
              <w:p w14:paraId="6FB76CB2" w14:textId="043E17F7" w:rsidR="00860B24" w:rsidRPr="005812AF" w:rsidRDefault="00875897" w:rsidP="00860B24">
                <w:pPr>
                  <w:jc w:val="center"/>
                  <w:rPr>
                    <w:sz w:val="16"/>
                    <w:szCs w:val="16"/>
                  </w:rPr>
                </w:pPr>
                <w:r>
                  <w:rPr>
                    <w:rFonts w:ascii="MS Gothic" w:eastAsia="MS Gothic" w:hAnsi="MS Gothic" w:hint="eastAsia"/>
                    <w:sz w:val="16"/>
                    <w:szCs w:val="16"/>
                  </w:rPr>
                  <w:t>☒</w:t>
                </w:r>
              </w:p>
            </w:tc>
          </w:sdtContent>
        </w:sdt>
        <w:permEnd w:id="1497174198" w:displacedByCustomXml="prev"/>
        <w:permStart w:id="983133169" w:edGrp="everyone" w:displacedByCustomXml="next"/>
        <w:sdt>
          <w:sdtPr>
            <w:rPr>
              <w:sz w:val="16"/>
              <w:szCs w:val="16"/>
            </w:rPr>
            <w:id w:val="-1901044055"/>
            <w14:checkbox>
              <w14:checked w14:val="1"/>
              <w14:checkedState w14:val="2612" w14:font="MS Gothic"/>
              <w14:uncheckedState w14:val="2610" w14:font="MS Gothic"/>
            </w14:checkbox>
          </w:sdtPr>
          <w:sdtEndPr/>
          <w:sdtContent>
            <w:tc>
              <w:tcPr>
                <w:tcW w:w="494" w:type="dxa"/>
                <w:shd w:val="clear" w:color="auto" w:fill="E5F6FF"/>
              </w:tcPr>
              <w:p w14:paraId="79BA4ACB" w14:textId="6E8A6557" w:rsidR="00860B24" w:rsidRPr="005812AF" w:rsidRDefault="00875897" w:rsidP="00860B24">
                <w:pPr>
                  <w:jc w:val="center"/>
                  <w:rPr>
                    <w:sz w:val="16"/>
                    <w:szCs w:val="16"/>
                  </w:rPr>
                </w:pPr>
                <w:r>
                  <w:rPr>
                    <w:rFonts w:ascii="MS Gothic" w:eastAsia="MS Gothic" w:hAnsi="MS Gothic" w:hint="eastAsia"/>
                    <w:sz w:val="16"/>
                    <w:szCs w:val="16"/>
                  </w:rPr>
                  <w:t>☒</w:t>
                </w:r>
              </w:p>
            </w:tc>
          </w:sdtContent>
        </w:sdt>
        <w:permEnd w:id="983133169" w:displacedByCustomXml="prev"/>
        <w:permStart w:id="1615138144" w:edGrp="everyone" w:displacedByCustomXml="next"/>
        <w:sdt>
          <w:sdtPr>
            <w:rPr>
              <w:sz w:val="16"/>
              <w:szCs w:val="16"/>
            </w:rPr>
            <w:id w:val="-1823032293"/>
            <w14:checkbox>
              <w14:checked w14:val="0"/>
              <w14:checkedState w14:val="2612" w14:font="MS Gothic"/>
              <w14:uncheckedState w14:val="2610" w14:font="MS Gothic"/>
            </w14:checkbox>
          </w:sdtPr>
          <w:sdtEndPr/>
          <w:sdtContent>
            <w:tc>
              <w:tcPr>
                <w:tcW w:w="495" w:type="dxa"/>
                <w:shd w:val="clear" w:color="auto" w:fill="CDD9EF"/>
              </w:tcPr>
              <w:p w14:paraId="44AE969D" w14:textId="091C145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15138144" w:displacedByCustomXml="prev"/>
        <w:permStart w:id="2031442235" w:edGrp="everyone" w:displacedByCustomXml="next"/>
        <w:sdt>
          <w:sdtPr>
            <w:rPr>
              <w:sz w:val="16"/>
              <w:szCs w:val="16"/>
            </w:rPr>
            <w:id w:val="255338248"/>
            <w14:checkbox>
              <w14:checked w14:val="0"/>
              <w14:checkedState w14:val="2612" w14:font="MS Gothic"/>
              <w14:uncheckedState w14:val="2610" w14:font="MS Gothic"/>
            </w14:checkbox>
          </w:sdtPr>
          <w:sdtEndPr/>
          <w:sdtContent>
            <w:tc>
              <w:tcPr>
                <w:tcW w:w="495" w:type="dxa"/>
                <w:shd w:val="clear" w:color="auto" w:fill="E5F6FF"/>
              </w:tcPr>
              <w:p w14:paraId="6CFE1899" w14:textId="5EFA8AD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1442235" w:displacedByCustomXml="prev"/>
        <w:permStart w:id="248855432" w:edGrp="everyone" w:displacedByCustomXml="next"/>
        <w:sdt>
          <w:sdtPr>
            <w:rPr>
              <w:sz w:val="16"/>
              <w:szCs w:val="16"/>
            </w:rPr>
            <w:id w:val="-1673330915"/>
            <w14:checkbox>
              <w14:checked w14:val="0"/>
              <w14:checkedState w14:val="2612" w14:font="MS Gothic"/>
              <w14:uncheckedState w14:val="2610" w14:font="MS Gothic"/>
            </w14:checkbox>
          </w:sdtPr>
          <w:sdtEndPr/>
          <w:sdtContent>
            <w:tc>
              <w:tcPr>
                <w:tcW w:w="495" w:type="dxa"/>
                <w:shd w:val="clear" w:color="auto" w:fill="CDD9EF"/>
              </w:tcPr>
              <w:p w14:paraId="6EAE386C" w14:textId="330AFB6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48855432" w:displacedByCustomXml="prev"/>
      </w:tr>
      <w:tr w:rsidR="00860B24" w:rsidRPr="005812AF" w14:paraId="2B20E645" w14:textId="2CB7735B" w:rsidTr="00671680">
        <w:trPr>
          <w:trHeight w:val="360"/>
          <w:jc w:val="center"/>
        </w:trPr>
        <w:tc>
          <w:tcPr>
            <w:tcW w:w="1344" w:type="dxa"/>
            <w:shd w:val="clear" w:color="auto" w:fill="auto"/>
          </w:tcPr>
          <w:p w14:paraId="3E64CA2D" w14:textId="77777777" w:rsidR="00860B24" w:rsidRPr="005812AF" w:rsidRDefault="00860B24" w:rsidP="00860B24">
            <w:pPr>
              <w:jc w:val="left"/>
              <w:rPr>
                <w:sz w:val="16"/>
                <w:szCs w:val="16"/>
              </w:rPr>
            </w:pPr>
            <w:r w:rsidRPr="005812AF">
              <w:rPr>
                <w:sz w:val="16"/>
                <w:szCs w:val="16"/>
              </w:rPr>
              <w:t>Other (specify):</w:t>
            </w:r>
          </w:p>
          <w:permStart w:id="815024380" w:edGrp="everyone"/>
          <w:p w14:paraId="3BACED99" w14:textId="77777777" w:rsidR="00860B24" w:rsidRPr="005812AF" w:rsidRDefault="00860B24" w:rsidP="00860B24">
            <w:pPr>
              <w:jc w:val="left"/>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15024380"/>
          </w:p>
        </w:tc>
        <w:permStart w:id="445666216" w:edGrp="everyone" w:displacedByCustomXml="next"/>
        <w:sdt>
          <w:sdtPr>
            <w:rPr>
              <w:sz w:val="16"/>
              <w:szCs w:val="16"/>
            </w:rPr>
            <w:id w:val="1084489592"/>
            <w14:checkbox>
              <w14:checked w14:val="0"/>
              <w14:checkedState w14:val="2612" w14:font="MS Gothic"/>
              <w14:uncheckedState w14:val="2610" w14:font="MS Gothic"/>
            </w14:checkbox>
          </w:sdtPr>
          <w:sdtEndPr/>
          <w:sdtContent>
            <w:tc>
              <w:tcPr>
                <w:tcW w:w="504" w:type="dxa"/>
                <w:shd w:val="clear" w:color="auto" w:fill="CDDEFF"/>
              </w:tcPr>
              <w:p w14:paraId="7423EAD5" w14:textId="29AC544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45666216" w:displacedByCustomXml="prev"/>
        <w:permStart w:id="916080252" w:edGrp="everyone" w:displacedByCustomXml="next"/>
        <w:sdt>
          <w:sdtPr>
            <w:rPr>
              <w:sz w:val="16"/>
              <w:szCs w:val="16"/>
            </w:rPr>
            <w:id w:val="420839449"/>
            <w14:checkbox>
              <w14:checked w14:val="0"/>
              <w14:checkedState w14:val="2612" w14:font="MS Gothic"/>
              <w14:uncheckedState w14:val="2610" w14:font="MS Gothic"/>
            </w14:checkbox>
          </w:sdtPr>
          <w:sdtEndPr/>
          <w:sdtContent>
            <w:tc>
              <w:tcPr>
                <w:tcW w:w="505" w:type="dxa"/>
                <w:shd w:val="clear" w:color="auto" w:fill="E5F6FF"/>
              </w:tcPr>
              <w:p w14:paraId="20F4EEE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16080252" w:displacedByCustomXml="prev"/>
        <w:permStart w:id="1788373461" w:edGrp="everyone" w:displacedByCustomXml="next"/>
        <w:sdt>
          <w:sdtPr>
            <w:rPr>
              <w:sz w:val="16"/>
              <w:szCs w:val="16"/>
            </w:rPr>
            <w:id w:val="2094662110"/>
            <w14:checkbox>
              <w14:checked w14:val="0"/>
              <w14:checkedState w14:val="2612" w14:font="MS Gothic"/>
              <w14:uncheckedState w14:val="2610" w14:font="MS Gothic"/>
            </w14:checkbox>
          </w:sdtPr>
          <w:sdtEndPr/>
          <w:sdtContent>
            <w:tc>
              <w:tcPr>
                <w:tcW w:w="506" w:type="dxa"/>
                <w:shd w:val="clear" w:color="auto" w:fill="CDDEFF"/>
              </w:tcPr>
              <w:p w14:paraId="6F7EFC8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88373461" w:displacedByCustomXml="prev"/>
        <w:permStart w:id="800072086" w:edGrp="everyone" w:displacedByCustomXml="next"/>
        <w:sdt>
          <w:sdtPr>
            <w:rPr>
              <w:sz w:val="16"/>
              <w:szCs w:val="16"/>
            </w:rPr>
            <w:id w:val="-450470594"/>
            <w14:checkbox>
              <w14:checked w14:val="0"/>
              <w14:checkedState w14:val="2612" w14:font="MS Gothic"/>
              <w14:uncheckedState w14:val="2610" w14:font="MS Gothic"/>
            </w14:checkbox>
          </w:sdtPr>
          <w:sdtEndPr/>
          <w:sdtContent>
            <w:tc>
              <w:tcPr>
                <w:tcW w:w="505" w:type="dxa"/>
                <w:shd w:val="clear" w:color="auto" w:fill="E5F6FF"/>
              </w:tcPr>
              <w:p w14:paraId="75AB69C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0072086" w:displacedByCustomXml="prev"/>
        <w:permStart w:id="2098543896" w:edGrp="everyone" w:displacedByCustomXml="next"/>
        <w:sdt>
          <w:sdtPr>
            <w:rPr>
              <w:sz w:val="16"/>
              <w:szCs w:val="16"/>
            </w:rPr>
            <w:id w:val="1548869363"/>
            <w14:checkbox>
              <w14:checked w14:val="0"/>
              <w14:checkedState w14:val="2612" w14:font="MS Gothic"/>
              <w14:uncheckedState w14:val="2610" w14:font="MS Gothic"/>
            </w14:checkbox>
          </w:sdtPr>
          <w:sdtEndPr/>
          <w:sdtContent>
            <w:tc>
              <w:tcPr>
                <w:tcW w:w="679" w:type="dxa"/>
                <w:shd w:val="clear" w:color="auto" w:fill="CDDEFF"/>
              </w:tcPr>
              <w:p w14:paraId="4C05550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98543896" w:displacedByCustomXml="prev"/>
        <w:permStart w:id="1230065737" w:edGrp="everyone" w:displacedByCustomXml="next"/>
        <w:sdt>
          <w:sdtPr>
            <w:rPr>
              <w:sz w:val="16"/>
              <w:szCs w:val="16"/>
            </w:rPr>
            <w:id w:val="-2023847903"/>
            <w14:checkbox>
              <w14:checked w14:val="0"/>
              <w14:checkedState w14:val="2612" w14:font="MS Gothic"/>
              <w14:uncheckedState w14:val="2610" w14:font="MS Gothic"/>
            </w14:checkbox>
          </w:sdtPr>
          <w:sdtEndPr/>
          <w:sdtContent>
            <w:tc>
              <w:tcPr>
                <w:tcW w:w="494" w:type="dxa"/>
                <w:shd w:val="clear" w:color="auto" w:fill="E5F6FF"/>
              </w:tcPr>
              <w:p w14:paraId="039CAD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30065737" w:displacedByCustomXml="prev"/>
        <w:permStart w:id="406611631" w:edGrp="everyone" w:displacedByCustomXml="next"/>
        <w:sdt>
          <w:sdtPr>
            <w:rPr>
              <w:sz w:val="16"/>
              <w:szCs w:val="16"/>
            </w:rPr>
            <w:id w:val="-1463653164"/>
            <w14:checkbox>
              <w14:checked w14:val="0"/>
              <w14:checkedState w14:val="2612" w14:font="MS Gothic"/>
              <w14:uncheckedState w14:val="2610" w14:font="MS Gothic"/>
            </w14:checkbox>
          </w:sdtPr>
          <w:sdtEndPr/>
          <w:sdtContent>
            <w:tc>
              <w:tcPr>
                <w:tcW w:w="496" w:type="dxa"/>
                <w:shd w:val="clear" w:color="auto" w:fill="CDDEFF"/>
              </w:tcPr>
              <w:p w14:paraId="2CAFBF8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06611631" w:displacedByCustomXml="prev"/>
        <w:permStart w:id="1853912197" w:edGrp="everyone" w:displacedByCustomXml="next"/>
        <w:sdt>
          <w:sdtPr>
            <w:rPr>
              <w:sz w:val="16"/>
              <w:szCs w:val="16"/>
            </w:rPr>
            <w:id w:val="1275050657"/>
            <w14:checkbox>
              <w14:checked w14:val="0"/>
              <w14:checkedState w14:val="2612" w14:font="MS Gothic"/>
              <w14:uncheckedState w14:val="2610" w14:font="MS Gothic"/>
            </w14:checkbox>
          </w:sdtPr>
          <w:sdtEndPr/>
          <w:sdtContent>
            <w:tc>
              <w:tcPr>
                <w:tcW w:w="495" w:type="dxa"/>
                <w:shd w:val="clear" w:color="auto" w:fill="E5F6FF"/>
              </w:tcPr>
              <w:p w14:paraId="6D527B5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53912197" w:displacedByCustomXml="prev"/>
        <w:permStart w:id="554238816" w:edGrp="everyone" w:displacedByCustomXml="next"/>
        <w:sdt>
          <w:sdtPr>
            <w:rPr>
              <w:sz w:val="16"/>
              <w:szCs w:val="16"/>
            </w:rPr>
            <w:id w:val="161277237"/>
            <w14:checkbox>
              <w14:checked w14:val="0"/>
              <w14:checkedState w14:val="2612" w14:font="MS Gothic"/>
              <w14:uncheckedState w14:val="2610" w14:font="MS Gothic"/>
            </w14:checkbox>
          </w:sdtPr>
          <w:sdtEndPr/>
          <w:sdtContent>
            <w:tc>
              <w:tcPr>
                <w:tcW w:w="495" w:type="dxa"/>
                <w:shd w:val="clear" w:color="auto" w:fill="CDDEFF"/>
              </w:tcPr>
              <w:p w14:paraId="1053DE9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54238816" w:displacedByCustomXml="prev"/>
        <w:permStart w:id="1268259829" w:edGrp="everyone" w:displacedByCustomXml="next"/>
        <w:sdt>
          <w:sdtPr>
            <w:rPr>
              <w:sz w:val="16"/>
              <w:szCs w:val="16"/>
            </w:rPr>
            <w:id w:val="-2032096918"/>
            <w14:checkbox>
              <w14:checked w14:val="0"/>
              <w14:checkedState w14:val="2612" w14:font="MS Gothic"/>
              <w14:uncheckedState w14:val="2610" w14:font="MS Gothic"/>
            </w14:checkbox>
          </w:sdtPr>
          <w:sdtEndPr/>
          <w:sdtContent>
            <w:tc>
              <w:tcPr>
                <w:tcW w:w="495" w:type="dxa"/>
                <w:shd w:val="clear" w:color="auto" w:fill="E5F6FF"/>
              </w:tcPr>
              <w:p w14:paraId="7C8F93C8"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68259829" w:displacedByCustomXml="prev"/>
        <w:permStart w:id="927288035" w:edGrp="everyone" w:displacedByCustomXml="next"/>
        <w:sdt>
          <w:sdtPr>
            <w:rPr>
              <w:sz w:val="16"/>
              <w:szCs w:val="16"/>
            </w:rPr>
            <w:id w:val="-1697999136"/>
            <w14:checkbox>
              <w14:checked w14:val="0"/>
              <w14:checkedState w14:val="2612" w14:font="MS Gothic"/>
              <w14:uncheckedState w14:val="2610" w14:font="MS Gothic"/>
            </w14:checkbox>
          </w:sdtPr>
          <w:sdtEndPr/>
          <w:sdtContent>
            <w:tc>
              <w:tcPr>
                <w:tcW w:w="495" w:type="dxa"/>
                <w:shd w:val="clear" w:color="auto" w:fill="CDDEFF"/>
              </w:tcPr>
              <w:p w14:paraId="2B2557B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27288035" w:displacedByCustomXml="prev"/>
        <w:permStart w:id="495855068" w:edGrp="everyone" w:displacedByCustomXml="next"/>
        <w:sdt>
          <w:sdtPr>
            <w:rPr>
              <w:sz w:val="16"/>
              <w:szCs w:val="16"/>
            </w:rPr>
            <w:id w:val="-297911925"/>
            <w14:checkbox>
              <w14:checked w14:val="0"/>
              <w14:checkedState w14:val="2612" w14:font="MS Gothic"/>
              <w14:uncheckedState w14:val="2610" w14:font="MS Gothic"/>
            </w14:checkbox>
          </w:sdtPr>
          <w:sdtEndPr/>
          <w:sdtContent>
            <w:tc>
              <w:tcPr>
                <w:tcW w:w="495" w:type="dxa"/>
                <w:shd w:val="clear" w:color="auto" w:fill="E5F6FF"/>
              </w:tcPr>
              <w:p w14:paraId="52A1FAD7" w14:textId="1094085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95855068" w:displacedByCustomXml="prev"/>
        <w:permStart w:id="51332824" w:edGrp="everyone" w:displacedByCustomXml="next"/>
        <w:sdt>
          <w:sdtPr>
            <w:rPr>
              <w:sz w:val="16"/>
              <w:szCs w:val="16"/>
            </w:rPr>
            <w:id w:val="-429429394"/>
            <w14:checkbox>
              <w14:checked w14:val="0"/>
              <w14:checkedState w14:val="2612" w14:font="MS Gothic"/>
              <w14:uncheckedState w14:val="2610" w14:font="MS Gothic"/>
            </w14:checkbox>
          </w:sdtPr>
          <w:sdtEndPr/>
          <w:sdtContent>
            <w:tc>
              <w:tcPr>
                <w:tcW w:w="495" w:type="dxa"/>
                <w:shd w:val="clear" w:color="auto" w:fill="CDD9EF"/>
              </w:tcPr>
              <w:p w14:paraId="17A82A1F" w14:textId="0A8AB82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1332824" w:displacedByCustomXml="prev"/>
        <w:permStart w:id="639523716" w:edGrp="everyone" w:displacedByCustomXml="next"/>
        <w:sdt>
          <w:sdtPr>
            <w:rPr>
              <w:sz w:val="16"/>
              <w:szCs w:val="16"/>
            </w:rPr>
            <w:id w:val="2093043447"/>
            <w14:checkbox>
              <w14:checked w14:val="0"/>
              <w14:checkedState w14:val="2612" w14:font="MS Gothic"/>
              <w14:uncheckedState w14:val="2610" w14:font="MS Gothic"/>
            </w14:checkbox>
          </w:sdtPr>
          <w:sdtEndPr/>
          <w:sdtContent>
            <w:tc>
              <w:tcPr>
                <w:tcW w:w="495" w:type="dxa"/>
                <w:shd w:val="clear" w:color="auto" w:fill="E5F6FF"/>
              </w:tcPr>
              <w:p w14:paraId="0332BBC5" w14:textId="034021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39523716" w:displacedByCustomXml="prev"/>
        <w:permStart w:id="1580748083" w:edGrp="everyone" w:displacedByCustomXml="next"/>
        <w:sdt>
          <w:sdtPr>
            <w:rPr>
              <w:sz w:val="16"/>
              <w:szCs w:val="16"/>
            </w:rPr>
            <w:id w:val="-1027100657"/>
            <w14:checkbox>
              <w14:checked w14:val="0"/>
              <w14:checkedState w14:val="2612" w14:font="MS Gothic"/>
              <w14:uncheckedState w14:val="2610" w14:font="MS Gothic"/>
            </w14:checkbox>
          </w:sdtPr>
          <w:sdtEndPr/>
          <w:sdtContent>
            <w:tc>
              <w:tcPr>
                <w:tcW w:w="495" w:type="dxa"/>
                <w:shd w:val="clear" w:color="auto" w:fill="CDD9EF"/>
              </w:tcPr>
              <w:p w14:paraId="722EEF83" w14:textId="4DA25C9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0748083" w:displacedByCustomXml="prev"/>
        <w:permStart w:id="281165441" w:edGrp="everyone" w:displacedByCustomXml="next"/>
        <w:sdt>
          <w:sdtPr>
            <w:rPr>
              <w:sz w:val="16"/>
              <w:szCs w:val="16"/>
            </w:rPr>
            <w:id w:val="-1608197526"/>
            <w14:checkbox>
              <w14:checked w14:val="0"/>
              <w14:checkedState w14:val="2612" w14:font="MS Gothic"/>
              <w14:uncheckedState w14:val="2610" w14:font="MS Gothic"/>
            </w14:checkbox>
          </w:sdtPr>
          <w:sdtEndPr/>
          <w:sdtContent>
            <w:tc>
              <w:tcPr>
                <w:tcW w:w="495" w:type="dxa"/>
                <w:shd w:val="clear" w:color="auto" w:fill="E5F6FF"/>
              </w:tcPr>
              <w:p w14:paraId="3316F4BD" w14:textId="0C4568E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1165441" w:displacedByCustomXml="prev"/>
        <w:permStart w:id="1170352932" w:edGrp="everyone" w:displacedByCustomXml="next"/>
        <w:sdt>
          <w:sdtPr>
            <w:rPr>
              <w:sz w:val="16"/>
              <w:szCs w:val="16"/>
            </w:rPr>
            <w:id w:val="-1760367815"/>
            <w14:checkbox>
              <w14:checked w14:val="0"/>
              <w14:checkedState w14:val="2612" w14:font="MS Gothic"/>
              <w14:uncheckedState w14:val="2610" w14:font="MS Gothic"/>
            </w14:checkbox>
          </w:sdtPr>
          <w:sdtEndPr/>
          <w:sdtContent>
            <w:tc>
              <w:tcPr>
                <w:tcW w:w="495" w:type="dxa"/>
                <w:shd w:val="clear" w:color="auto" w:fill="CDD9EF"/>
              </w:tcPr>
              <w:p w14:paraId="112A5203" w14:textId="732FE04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0352932" w:displacedByCustomXml="prev"/>
        <w:permStart w:id="772542425" w:edGrp="everyone" w:displacedByCustomXml="next"/>
        <w:sdt>
          <w:sdtPr>
            <w:rPr>
              <w:sz w:val="16"/>
              <w:szCs w:val="16"/>
            </w:rPr>
            <w:id w:val="-612445073"/>
            <w14:checkbox>
              <w14:checked w14:val="0"/>
              <w14:checkedState w14:val="2612" w14:font="MS Gothic"/>
              <w14:uncheckedState w14:val="2610" w14:font="MS Gothic"/>
            </w14:checkbox>
          </w:sdtPr>
          <w:sdtEndPr/>
          <w:sdtContent>
            <w:tc>
              <w:tcPr>
                <w:tcW w:w="494" w:type="dxa"/>
                <w:shd w:val="clear" w:color="auto" w:fill="E5F6FF"/>
              </w:tcPr>
              <w:p w14:paraId="3BCB0B87" w14:textId="2EFB20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72542425" w:displacedByCustomXml="prev"/>
        <w:permStart w:id="1202477430" w:edGrp="everyone" w:displacedByCustomXml="next"/>
        <w:sdt>
          <w:sdtPr>
            <w:rPr>
              <w:sz w:val="16"/>
              <w:szCs w:val="16"/>
            </w:rPr>
            <w:id w:val="613180745"/>
            <w14:checkbox>
              <w14:checked w14:val="0"/>
              <w14:checkedState w14:val="2612" w14:font="MS Gothic"/>
              <w14:uncheckedState w14:val="2610" w14:font="MS Gothic"/>
            </w14:checkbox>
          </w:sdtPr>
          <w:sdtEndPr/>
          <w:sdtContent>
            <w:tc>
              <w:tcPr>
                <w:tcW w:w="495" w:type="dxa"/>
                <w:shd w:val="clear" w:color="auto" w:fill="CDD9EF"/>
              </w:tcPr>
              <w:p w14:paraId="180CD958" w14:textId="4745D9D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2477430" w:displacedByCustomXml="prev"/>
        <w:permStart w:id="1580809665" w:edGrp="everyone" w:displacedByCustomXml="next"/>
        <w:sdt>
          <w:sdtPr>
            <w:rPr>
              <w:sz w:val="16"/>
              <w:szCs w:val="16"/>
            </w:rPr>
            <w:id w:val="-1722205515"/>
            <w14:checkbox>
              <w14:checked w14:val="0"/>
              <w14:checkedState w14:val="2612" w14:font="MS Gothic"/>
              <w14:uncheckedState w14:val="2610" w14:font="MS Gothic"/>
            </w14:checkbox>
          </w:sdtPr>
          <w:sdtEndPr/>
          <w:sdtContent>
            <w:tc>
              <w:tcPr>
                <w:tcW w:w="495" w:type="dxa"/>
                <w:shd w:val="clear" w:color="auto" w:fill="E5F6FF"/>
              </w:tcPr>
              <w:p w14:paraId="5AF5F75C" w14:textId="07309A6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0809665" w:displacedByCustomXml="prev"/>
        <w:permStart w:id="1871053733" w:edGrp="everyone" w:displacedByCustomXml="next"/>
        <w:sdt>
          <w:sdtPr>
            <w:rPr>
              <w:sz w:val="16"/>
              <w:szCs w:val="16"/>
            </w:rPr>
            <w:id w:val="-1900746116"/>
            <w14:checkbox>
              <w14:checked w14:val="0"/>
              <w14:checkedState w14:val="2612" w14:font="MS Gothic"/>
              <w14:uncheckedState w14:val="2610" w14:font="MS Gothic"/>
            </w14:checkbox>
          </w:sdtPr>
          <w:sdtEndPr/>
          <w:sdtContent>
            <w:tc>
              <w:tcPr>
                <w:tcW w:w="495" w:type="dxa"/>
                <w:shd w:val="clear" w:color="auto" w:fill="CDD9EF"/>
              </w:tcPr>
              <w:p w14:paraId="14D14819" w14:textId="2CD06B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053733" w:displacedByCustomXml="prev"/>
      </w:tr>
      <w:tr w:rsidR="00860B24" w:rsidRPr="005812AF" w14:paraId="66333B5B" w14:textId="3BC798FC" w:rsidTr="00671680">
        <w:trPr>
          <w:trHeight w:val="360"/>
          <w:jc w:val="center"/>
        </w:trPr>
        <w:tc>
          <w:tcPr>
            <w:tcW w:w="1344" w:type="dxa"/>
            <w:shd w:val="clear" w:color="auto" w:fill="auto"/>
          </w:tcPr>
          <w:p w14:paraId="282EA894" w14:textId="7FB86CDC" w:rsidR="00860B24" w:rsidRPr="005812AF" w:rsidRDefault="00860B24" w:rsidP="00860B24">
            <w:pPr>
              <w:jc w:val="left"/>
              <w:rPr>
                <w:sz w:val="16"/>
                <w:szCs w:val="16"/>
              </w:rPr>
            </w:pPr>
            <w:r w:rsidRPr="005812AF">
              <w:rPr>
                <w:sz w:val="16"/>
                <w:szCs w:val="16"/>
              </w:rPr>
              <w:t>Other (specify):</w:t>
            </w:r>
          </w:p>
          <w:permStart w:id="2118585444" w:edGrp="everyone"/>
          <w:p w14:paraId="2106027F" w14:textId="39738A2C" w:rsidR="00860B24" w:rsidRPr="005812AF" w:rsidRDefault="00860B24" w:rsidP="00860B24">
            <w:pPr>
              <w:jc w:val="left"/>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118585444"/>
          </w:p>
        </w:tc>
        <w:permStart w:id="51334869" w:edGrp="everyone" w:displacedByCustomXml="next"/>
        <w:sdt>
          <w:sdtPr>
            <w:rPr>
              <w:sz w:val="16"/>
              <w:szCs w:val="16"/>
            </w:rPr>
            <w:id w:val="2084942009"/>
            <w14:checkbox>
              <w14:checked w14:val="0"/>
              <w14:checkedState w14:val="2612" w14:font="MS Gothic"/>
              <w14:uncheckedState w14:val="2610" w14:font="MS Gothic"/>
            </w14:checkbox>
          </w:sdtPr>
          <w:sdtEndPr/>
          <w:sdtContent>
            <w:tc>
              <w:tcPr>
                <w:tcW w:w="504" w:type="dxa"/>
                <w:shd w:val="clear" w:color="auto" w:fill="CDDEFF"/>
              </w:tcPr>
              <w:p w14:paraId="7E9A759C" w14:textId="4EBE178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1334869" w:displacedByCustomXml="prev"/>
        <w:permStart w:id="658639692" w:edGrp="everyone" w:displacedByCustomXml="next"/>
        <w:sdt>
          <w:sdtPr>
            <w:rPr>
              <w:sz w:val="16"/>
              <w:szCs w:val="16"/>
            </w:rPr>
            <w:id w:val="339432730"/>
            <w14:checkbox>
              <w14:checked w14:val="0"/>
              <w14:checkedState w14:val="2612" w14:font="MS Gothic"/>
              <w14:uncheckedState w14:val="2610" w14:font="MS Gothic"/>
            </w14:checkbox>
          </w:sdtPr>
          <w:sdtEndPr/>
          <w:sdtContent>
            <w:tc>
              <w:tcPr>
                <w:tcW w:w="505" w:type="dxa"/>
                <w:shd w:val="clear" w:color="auto" w:fill="E5F6FF"/>
              </w:tcPr>
              <w:p w14:paraId="069ED9B6" w14:textId="0CFB93B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8639692" w:displacedByCustomXml="prev"/>
        <w:permStart w:id="1813990474" w:edGrp="everyone" w:displacedByCustomXml="next"/>
        <w:sdt>
          <w:sdtPr>
            <w:rPr>
              <w:sz w:val="16"/>
              <w:szCs w:val="16"/>
            </w:rPr>
            <w:id w:val="283625846"/>
            <w14:checkbox>
              <w14:checked w14:val="0"/>
              <w14:checkedState w14:val="2612" w14:font="MS Gothic"/>
              <w14:uncheckedState w14:val="2610" w14:font="MS Gothic"/>
            </w14:checkbox>
          </w:sdtPr>
          <w:sdtEndPr/>
          <w:sdtContent>
            <w:tc>
              <w:tcPr>
                <w:tcW w:w="506" w:type="dxa"/>
                <w:shd w:val="clear" w:color="auto" w:fill="CDDEFF"/>
              </w:tcPr>
              <w:p w14:paraId="1712CE4C" w14:textId="37B4DA1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13990474" w:displacedByCustomXml="prev"/>
        <w:permStart w:id="1755654649" w:edGrp="everyone" w:displacedByCustomXml="next"/>
        <w:sdt>
          <w:sdtPr>
            <w:rPr>
              <w:sz w:val="16"/>
              <w:szCs w:val="16"/>
            </w:rPr>
            <w:id w:val="357323304"/>
            <w14:checkbox>
              <w14:checked w14:val="0"/>
              <w14:checkedState w14:val="2612" w14:font="MS Gothic"/>
              <w14:uncheckedState w14:val="2610" w14:font="MS Gothic"/>
            </w14:checkbox>
          </w:sdtPr>
          <w:sdtEndPr/>
          <w:sdtContent>
            <w:tc>
              <w:tcPr>
                <w:tcW w:w="505" w:type="dxa"/>
                <w:shd w:val="clear" w:color="auto" w:fill="E5F6FF"/>
              </w:tcPr>
              <w:p w14:paraId="4780EF68" w14:textId="2670C81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5654649" w:displacedByCustomXml="prev"/>
        <w:permStart w:id="917921749" w:edGrp="everyone" w:displacedByCustomXml="next"/>
        <w:sdt>
          <w:sdtPr>
            <w:rPr>
              <w:sz w:val="16"/>
              <w:szCs w:val="16"/>
            </w:rPr>
            <w:id w:val="415283383"/>
            <w14:checkbox>
              <w14:checked w14:val="0"/>
              <w14:checkedState w14:val="2612" w14:font="MS Gothic"/>
              <w14:uncheckedState w14:val="2610" w14:font="MS Gothic"/>
            </w14:checkbox>
          </w:sdtPr>
          <w:sdtEndPr/>
          <w:sdtContent>
            <w:tc>
              <w:tcPr>
                <w:tcW w:w="679" w:type="dxa"/>
                <w:shd w:val="clear" w:color="auto" w:fill="CDDEFF"/>
              </w:tcPr>
              <w:p w14:paraId="386D52A8" w14:textId="3767833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17921749" w:displacedByCustomXml="prev"/>
        <w:permStart w:id="1344089342" w:edGrp="everyone" w:displacedByCustomXml="next"/>
        <w:sdt>
          <w:sdtPr>
            <w:rPr>
              <w:sz w:val="16"/>
              <w:szCs w:val="16"/>
            </w:rPr>
            <w:id w:val="-1754276809"/>
            <w14:checkbox>
              <w14:checked w14:val="0"/>
              <w14:checkedState w14:val="2612" w14:font="MS Gothic"/>
              <w14:uncheckedState w14:val="2610" w14:font="MS Gothic"/>
            </w14:checkbox>
          </w:sdtPr>
          <w:sdtEndPr/>
          <w:sdtContent>
            <w:tc>
              <w:tcPr>
                <w:tcW w:w="494" w:type="dxa"/>
                <w:shd w:val="clear" w:color="auto" w:fill="E5F6FF"/>
              </w:tcPr>
              <w:p w14:paraId="5508C3C2" w14:textId="1567CFB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4089342" w:displacedByCustomXml="prev"/>
        <w:permStart w:id="727329281" w:edGrp="everyone" w:displacedByCustomXml="next"/>
        <w:sdt>
          <w:sdtPr>
            <w:rPr>
              <w:sz w:val="16"/>
              <w:szCs w:val="16"/>
            </w:rPr>
            <w:id w:val="-1756884755"/>
            <w14:checkbox>
              <w14:checked w14:val="0"/>
              <w14:checkedState w14:val="2612" w14:font="MS Gothic"/>
              <w14:uncheckedState w14:val="2610" w14:font="MS Gothic"/>
            </w14:checkbox>
          </w:sdtPr>
          <w:sdtEndPr/>
          <w:sdtContent>
            <w:tc>
              <w:tcPr>
                <w:tcW w:w="496" w:type="dxa"/>
                <w:shd w:val="clear" w:color="auto" w:fill="CDDEFF"/>
              </w:tcPr>
              <w:p w14:paraId="4C4AC351" w14:textId="2E13546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7329281" w:displacedByCustomXml="prev"/>
        <w:permStart w:id="576153530" w:edGrp="everyone" w:displacedByCustomXml="next"/>
        <w:sdt>
          <w:sdtPr>
            <w:rPr>
              <w:sz w:val="16"/>
              <w:szCs w:val="16"/>
            </w:rPr>
            <w:id w:val="-1640875038"/>
            <w14:checkbox>
              <w14:checked w14:val="0"/>
              <w14:checkedState w14:val="2612" w14:font="MS Gothic"/>
              <w14:uncheckedState w14:val="2610" w14:font="MS Gothic"/>
            </w14:checkbox>
          </w:sdtPr>
          <w:sdtEndPr/>
          <w:sdtContent>
            <w:tc>
              <w:tcPr>
                <w:tcW w:w="495" w:type="dxa"/>
                <w:shd w:val="clear" w:color="auto" w:fill="E5F6FF"/>
              </w:tcPr>
              <w:p w14:paraId="6B33CC18" w14:textId="74AA801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76153530" w:displacedByCustomXml="prev"/>
        <w:permStart w:id="1170744587" w:edGrp="everyone" w:displacedByCustomXml="next"/>
        <w:sdt>
          <w:sdtPr>
            <w:rPr>
              <w:sz w:val="16"/>
              <w:szCs w:val="16"/>
            </w:rPr>
            <w:id w:val="-1711955900"/>
            <w14:checkbox>
              <w14:checked w14:val="0"/>
              <w14:checkedState w14:val="2612" w14:font="MS Gothic"/>
              <w14:uncheckedState w14:val="2610" w14:font="MS Gothic"/>
            </w14:checkbox>
          </w:sdtPr>
          <w:sdtEndPr/>
          <w:sdtContent>
            <w:tc>
              <w:tcPr>
                <w:tcW w:w="495" w:type="dxa"/>
                <w:shd w:val="clear" w:color="auto" w:fill="CDDEFF"/>
              </w:tcPr>
              <w:p w14:paraId="3D29B479" w14:textId="7C01DC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0744587" w:displacedByCustomXml="prev"/>
        <w:permStart w:id="1232756226" w:edGrp="everyone" w:displacedByCustomXml="next"/>
        <w:sdt>
          <w:sdtPr>
            <w:rPr>
              <w:sz w:val="16"/>
              <w:szCs w:val="16"/>
            </w:rPr>
            <w:id w:val="-1585438837"/>
            <w14:checkbox>
              <w14:checked w14:val="0"/>
              <w14:checkedState w14:val="2612" w14:font="MS Gothic"/>
              <w14:uncheckedState w14:val="2610" w14:font="MS Gothic"/>
            </w14:checkbox>
          </w:sdtPr>
          <w:sdtEndPr/>
          <w:sdtContent>
            <w:tc>
              <w:tcPr>
                <w:tcW w:w="495" w:type="dxa"/>
                <w:shd w:val="clear" w:color="auto" w:fill="E5F6FF"/>
              </w:tcPr>
              <w:p w14:paraId="03FD5443" w14:textId="5B99FD8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32756226" w:displacedByCustomXml="prev"/>
        <w:permStart w:id="409802113" w:edGrp="everyone" w:displacedByCustomXml="next"/>
        <w:sdt>
          <w:sdtPr>
            <w:rPr>
              <w:sz w:val="16"/>
              <w:szCs w:val="16"/>
            </w:rPr>
            <w:id w:val="1454365710"/>
            <w14:checkbox>
              <w14:checked w14:val="0"/>
              <w14:checkedState w14:val="2612" w14:font="MS Gothic"/>
              <w14:uncheckedState w14:val="2610" w14:font="MS Gothic"/>
            </w14:checkbox>
          </w:sdtPr>
          <w:sdtEndPr/>
          <w:sdtContent>
            <w:tc>
              <w:tcPr>
                <w:tcW w:w="495" w:type="dxa"/>
                <w:shd w:val="clear" w:color="auto" w:fill="CDDEFF"/>
              </w:tcPr>
              <w:p w14:paraId="28963AB3" w14:textId="58D9B34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09802113" w:displacedByCustomXml="prev"/>
        <w:permStart w:id="145824272" w:edGrp="everyone" w:displacedByCustomXml="next"/>
        <w:sdt>
          <w:sdtPr>
            <w:rPr>
              <w:sz w:val="16"/>
              <w:szCs w:val="16"/>
            </w:rPr>
            <w:id w:val="-318964012"/>
            <w14:checkbox>
              <w14:checked w14:val="0"/>
              <w14:checkedState w14:val="2612" w14:font="MS Gothic"/>
              <w14:uncheckedState w14:val="2610" w14:font="MS Gothic"/>
            </w14:checkbox>
          </w:sdtPr>
          <w:sdtEndPr/>
          <w:sdtContent>
            <w:tc>
              <w:tcPr>
                <w:tcW w:w="495" w:type="dxa"/>
                <w:shd w:val="clear" w:color="auto" w:fill="E5F6FF"/>
              </w:tcPr>
              <w:p w14:paraId="2656ACE3" w14:textId="1CFEFED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824272" w:displacedByCustomXml="prev"/>
        <w:permStart w:id="372770502" w:edGrp="everyone" w:displacedByCustomXml="next"/>
        <w:sdt>
          <w:sdtPr>
            <w:rPr>
              <w:sz w:val="16"/>
              <w:szCs w:val="16"/>
            </w:rPr>
            <w:id w:val="1950123921"/>
            <w14:checkbox>
              <w14:checked w14:val="0"/>
              <w14:checkedState w14:val="2612" w14:font="MS Gothic"/>
              <w14:uncheckedState w14:val="2610" w14:font="MS Gothic"/>
            </w14:checkbox>
          </w:sdtPr>
          <w:sdtEndPr/>
          <w:sdtContent>
            <w:tc>
              <w:tcPr>
                <w:tcW w:w="495" w:type="dxa"/>
                <w:shd w:val="clear" w:color="auto" w:fill="CDD9EF"/>
              </w:tcPr>
              <w:p w14:paraId="14A7E9CA" w14:textId="545FD3E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72770502" w:displacedByCustomXml="prev"/>
        <w:permStart w:id="1701579902" w:edGrp="everyone" w:displacedByCustomXml="next"/>
        <w:sdt>
          <w:sdtPr>
            <w:rPr>
              <w:sz w:val="16"/>
              <w:szCs w:val="16"/>
            </w:rPr>
            <w:id w:val="-1666767707"/>
            <w14:checkbox>
              <w14:checked w14:val="0"/>
              <w14:checkedState w14:val="2612" w14:font="MS Gothic"/>
              <w14:uncheckedState w14:val="2610" w14:font="MS Gothic"/>
            </w14:checkbox>
          </w:sdtPr>
          <w:sdtEndPr/>
          <w:sdtContent>
            <w:tc>
              <w:tcPr>
                <w:tcW w:w="495" w:type="dxa"/>
                <w:shd w:val="clear" w:color="auto" w:fill="E5F6FF"/>
              </w:tcPr>
              <w:p w14:paraId="3AB074CF" w14:textId="29583F8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01579902" w:displacedByCustomXml="prev"/>
        <w:permStart w:id="374957830" w:edGrp="everyone" w:displacedByCustomXml="next"/>
        <w:sdt>
          <w:sdtPr>
            <w:rPr>
              <w:sz w:val="16"/>
              <w:szCs w:val="16"/>
            </w:rPr>
            <w:id w:val="-779404397"/>
            <w14:checkbox>
              <w14:checked w14:val="0"/>
              <w14:checkedState w14:val="2612" w14:font="MS Gothic"/>
              <w14:uncheckedState w14:val="2610" w14:font="MS Gothic"/>
            </w14:checkbox>
          </w:sdtPr>
          <w:sdtEndPr/>
          <w:sdtContent>
            <w:tc>
              <w:tcPr>
                <w:tcW w:w="495" w:type="dxa"/>
                <w:shd w:val="clear" w:color="auto" w:fill="CDD9EF"/>
              </w:tcPr>
              <w:p w14:paraId="6B5DEB52" w14:textId="18B263C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74957830" w:displacedByCustomXml="prev"/>
        <w:permStart w:id="890505904" w:edGrp="everyone" w:displacedByCustomXml="next"/>
        <w:sdt>
          <w:sdtPr>
            <w:rPr>
              <w:sz w:val="16"/>
              <w:szCs w:val="16"/>
            </w:rPr>
            <w:id w:val="-1146358497"/>
            <w14:checkbox>
              <w14:checked w14:val="0"/>
              <w14:checkedState w14:val="2612" w14:font="MS Gothic"/>
              <w14:uncheckedState w14:val="2610" w14:font="MS Gothic"/>
            </w14:checkbox>
          </w:sdtPr>
          <w:sdtEndPr/>
          <w:sdtContent>
            <w:tc>
              <w:tcPr>
                <w:tcW w:w="495" w:type="dxa"/>
                <w:shd w:val="clear" w:color="auto" w:fill="E5F6FF"/>
              </w:tcPr>
              <w:p w14:paraId="2CAD5F61" w14:textId="00999E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0505904" w:displacedByCustomXml="prev"/>
        <w:permStart w:id="382685359" w:edGrp="everyone" w:displacedByCustomXml="next"/>
        <w:sdt>
          <w:sdtPr>
            <w:rPr>
              <w:sz w:val="16"/>
              <w:szCs w:val="16"/>
            </w:rPr>
            <w:id w:val="494306733"/>
            <w14:checkbox>
              <w14:checked w14:val="0"/>
              <w14:checkedState w14:val="2612" w14:font="MS Gothic"/>
              <w14:uncheckedState w14:val="2610" w14:font="MS Gothic"/>
            </w14:checkbox>
          </w:sdtPr>
          <w:sdtEndPr/>
          <w:sdtContent>
            <w:tc>
              <w:tcPr>
                <w:tcW w:w="495" w:type="dxa"/>
                <w:shd w:val="clear" w:color="auto" w:fill="CDD9EF"/>
              </w:tcPr>
              <w:p w14:paraId="47C50E32" w14:textId="70C4A3C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82685359" w:displacedByCustomXml="prev"/>
        <w:permStart w:id="1543723723" w:edGrp="everyone" w:displacedByCustomXml="next"/>
        <w:sdt>
          <w:sdtPr>
            <w:rPr>
              <w:sz w:val="16"/>
              <w:szCs w:val="16"/>
            </w:rPr>
            <w:id w:val="-434056611"/>
            <w14:checkbox>
              <w14:checked w14:val="0"/>
              <w14:checkedState w14:val="2612" w14:font="MS Gothic"/>
              <w14:uncheckedState w14:val="2610" w14:font="MS Gothic"/>
            </w14:checkbox>
          </w:sdtPr>
          <w:sdtEndPr/>
          <w:sdtContent>
            <w:tc>
              <w:tcPr>
                <w:tcW w:w="494" w:type="dxa"/>
                <w:shd w:val="clear" w:color="auto" w:fill="E5F6FF"/>
              </w:tcPr>
              <w:p w14:paraId="6CEC5FD3" w14:textId="05CC85A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3723723" w:displacedByCustomXml="prev"/>
        <w:permStart w:id="297804161" w:edGrp="everyone" w:displacedByCustomXml="next"/>
        <w:sdt>
          <w:sdtPr>
            <w:rPr>
              <w:sz w:val="16"/>
              <w:szCs w:val="16"/>
            </w:rPr>
            <w:id w:val="1469402009"/>
            <w14:checkbox>
              <w14:checked w14:val="0"/>
              <w14:checkedState w14:val="2612" w14:font="MS Gothic"/>
              <w14:uncheckedState w14:val="2610" w14:font="MS Gothic"/>
            </w14:checkbox>
          </w:sdtPr>
          <w:sdtEndPr/>
          <w:sdtContent>
            <w:tc>
              <w:tcPr>
                <w:tcW w:w="495" w:type="dxa"/>
                <w:shd w:val="clear" w:color="auto" w:fill="CDD9EF"/>
              </w:tcPr>
              <w:p w14:paraId="13851C6E" w14:textId="134BBAD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97804161" w:displacedByCustomXml="prev"/>
        <w:permStart w:id="791440905" w:edGrp="everyone" w:displacedByCustomXml="next"/>
        <w:sdt>
          <w:sdtPr>
            <w:rPr>
              <w:sz w:val="16"/>
              <w:szCs w:val="16"/>
            </w:rPr>
            <w:id w:val="1991827116"/>
            <w14:checkbox>
              <w14:checked w14:val="0"/>
              <w14:checkedState w14:val="2612" w14:font="MS Gothic"/>
              <w14:uncheckedState w14:val="2610" w14:font="MS Gothic"/>
            </w14:checkbox>
          </w:sdtPr>
          <w:sdtEndPr/>
          <w:sdtContent>
            <w:tc>
              <w:tcPr>
                <w:tcW w:w="495" w:type="dxa"/>
                <w:shd w:val="clear" w:color="auto" w:fill="E5F6FF"/>
              </w:tcPr>
              <w:p w14:paraId="36B75C40" w14:textId="76A48869"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791440905" w:displacedByCustomXml="prev"/>
        <w:permStart w:id="1185811591" w:edGrp="everyone" w:displacedByCustomXml="next"/>
        <w:sdt>
          <w:sdtPr>
            <w:rPr>
              <w:sz w:val="16"/>
              <w:szCs w:val="16"/>
            </w:rPr>
            <w:id w:val="-368761951"/>
            <w14:checkbox>
              <w14:checked w14:val="0"/>
              <w14:checkedState w14:val="2612" w14:font="MS Gothic"/>
              <w14:uncheckedState w14:val="2610" w14:font="MS Gothic"/>
            </w14:checkbox>
          </w:sdtPr>
          <w:sdtEndPr/>
          <w:sdtContent>
            <w:tc>
              <w:tcPr>
                <w:tcW w:w="495" w:type="dxa"/>
                <w:shd w:val="clear" w:color="auto" w:fill="CDD9EF"/>
              </w:tcPr>
              <w:p w14:paraId="7344D456" w14:textId="3A8261B9"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1185811591" w:displacedByCustomXml="prev"/>
      </w:tr>
      <w:tr w:rsidR="00860B24" w:rsidRPr="005812AF" w14:paraId="5AA38472" w14:textId="3292CA73" w:rsidTr="00671680">
        <w:trPr>
          <w:trHeight w:val="360"/>
          <w:jc w:val="center"/>
        </w:trPr>
        <w:tc>
          <w:tcPr>
            <w:tcW w:w="1344" w:type="dxa"/>
            <w:shd w:val="clear" w:color="auto" w:fill="auto"/>
          </w:tcPr>
          <w:p w14:paraId="5679096B" w14:textId="633A26F0" w:rsidR="00860B24" w:rsidRPr="005812AF" w:rsidRDefault="00860B24" w:rsidP="00860B24">
            <w:pPr>
              <w:jc w:val="left"/>
              <w:rPr>
                <w:sz w:val="16"/>
                <w:szCs w:val="16"/>
              </w:rPr>
            </w:pPr>
            <w:r w:rsidRPr="005812AF">
              <w:rPr>
                <w:sz w:val="16"/>
                <w:szCs w:val="16"/>
              </w:rPr>
              <w:t>Other (specify):</w:t>
            </w:r>
          </w:p>
          <w:permStart w:id="874661226" w:edGrp="everyone"/>
          <w:p w14:paraId="7C6B3545" w14:textId="6672AD0D" w:rsidR="00860B24" w:rsidRPr="005812AF" w:rsidRDefault="00860B24" w:rsidP="00860B24">
            <w:pPr>
              <w:jc w:val="left"/>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74661226"/>
          </w:p>
        </w:tc>
        <w:permStart w:id="1204699228" w:edGrp="everyone" w:displacedByCustomXml="next"/>
        <w:sdt>
          <w:sdtPr>
            <w:rPr>
              <w:sz w:val="16"/>
              <w:szCs w:val="16"/>
            </w:rPr>
            <w:id w:val="1780614413"/>
            <w14:checkbox>
              <w14:checked w14:val="0"/>
              <w14:checkedState w14:val="2612" w14:font="MS Gothic"/>
              <w14:uncheckedState w14:val="2610" w14:font="MS Gothic"/>
            </w14:checkbox>
          </w:sdtPr>
          <w:sdtEndPr/>
          <w:sdtContent>
            <w:tc>
              <w:tcPr>
                <w:tcW w:w="504" w:type="dxa"/>
                <w:shd w:val="clear" w:color="auto" w:fill="CDDEFF"/>
              </w:tcPr>
              <w:p w14:paraId="37E78B62" w14:textId="6DA69E5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4699228" w:displacedByCustomXml="prev"/>
        <w:permStart w:id="1711763095" w:edGrp="everyone" w:displacedByCustomXml="next"/>
        <w:sdt>
          <w:sdtPr>
            <w:rPr>
              <w:sz w:val="16"/>
              <w:szCs w:val="16"/>
            </w:rPr>
            <w:id w:val="-40060314"/>
            <w14:checkbox>
              <w14:checked w14:val="0"/>
              <w14:checkedState w14:val="2612" w14:font="MS Gothic"/>
              <w14:uncheckedState w14:val="2610" w14:font="MS Gothic"/>
            </w14:checkbox>
          </w:sdtPr>
          <w:sdtEndPr/>
          <w:sdtContent>
            <w:tc>
              <w:tcPr>
                <w:tcW w:w="505" w:type="dxa"/>
                <w:shd w:val="clear" w:color="auto" w:fill="E5F6FF"/>
              </w:tcPr>
              <w:p w14:paraId="48DAF70F" w14:textId="1DF3420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11763095" w:displacedByCustomXml="prev"/>
        <w:permStart w:id="532704240" w:edGrp="everyone" w:displacedByCustomXml="next"/>
        <w:sdt>
          <w:sdtPr>
            <w:rPr>
              <w:sz w:val="16"/>
              <w:szCs w:val="16"/>
            </w:rPr>
            <w:id w:val="1155731149"/>
            <w14:checkbox>
              <w14:checked w14:val="0"/>
              <w14:checkedState w14:val="2612" w14:font="MS Gothic"/>
              <w14:uncheckedState w14:val="2610" w14:font="MS Gothic"/>
            </w14:checkbox>
          </w:sdtPr>
          <w:sdtEndPr/>
          <w:sdtContent>
            <w:tc>
              <w:tcPr>
                <w:tcW w:w="506" w:type="dxa"/>
                <w:shd w:val="clear" w:color="auto" w:fill="CDDEFF"/>
              </w:tcPr>
              <w:p w14:paraId="1344C6BB" w14:textId="252D466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2704240" w:displacedByCustomXml="prev"/>
        <w:permStart w:id="1996835107" w:edGrp="everyone" w:displacedByCustomXml="next"/>
        <w:sdt>
          <w:sdtPr>
            <w:rPr>
              <w:sz w:val="16"/>
              <w:szCs w:val="16"/>
            </w:rPr>
            <w:id w:val="346690565"/>
            <w14:checkbox>
              <w14:checked w14:val="0"/>
              <w14:checkedState w14:val="2612" w14:font="MS Gothic"/>
              <w14:uncheckedState w14:val="2610" w14:font="MS Gothic"/>
            </w14:checkbox>
          </w:sdtPr>
          <w:sdtEndPr/>
          <w:sdtContent>
            <w:tc>
              <w:tcPr>
                <w:tcW w:w="505" w:type="dxa"/>
                <w:shd w:val="clear" w:color="auto" w:fill="E5F6FF"/>
              </w:tcPr>
              <w:p w14:paraId="5088A3F6" w14:textId="028DDDE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6835107" w:displacedByCustomXml="prev"/>
        <w:permStart w:id="433999310" w:edGrp="everyone" w:displacedByCustomXml="next"/>
        <w:sdt>
          <w:sdtPr>
            <w:rPr>
              <w:sz w:val="16"/>
              <w:szCs w:val="16"/>
            </w:rPr>
            <w:id w:val="1553505033"/>
            <w14:checkbox>
              <w14:checked w14:val="0"/>
              <w14:checkedState w14:val="2612" w14:font="MS Gothic"/>
              <w14:uncheckedState w14:val="2610" w14:font="MS Gothic"/>
            </w14:checkbox>
          </w:sdtPr>
          <w:sdtEndPr/>
          <w:sdtContent>
            <w:tc>
              <w:tcPr>
                <w:tcW w:w="679" w:type="dxa"/>
                <w:shd w:val="clear" w:color="auto" w:fill="CDDEFF"/>
              </w:tcPr>
              <w:p w14:paraId="2506FEC4" w14:textId="2C5F4A5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33999310" w:displacedByCustomXml="prev"/>
        <w:permStart w:id="642450015" w:edGrp="everyone" w:displacedByCustomXml="next"/>
        <w:sdt>
          <w:sdtPr>
            <w:rPr>
              <w:sz w:val="16"/>
              <w:szCs w:val="16"/>
            </w:rPr>
            <w:id w:val="290795745"/>
            <w14:checkbox>
              <w14:checked w14:val="0"/>
              <w14:checkedState w14:val="2612" w14:font="MS Gothic"/>
              <w14:uncheckedState w14:val="2610" w14:font="MS Gothic"/>
            </w14:checkbox>
          </w:sdtPr>
          <w:sdtEndPr/>
          <w:sdtContent>
            <w:tc>
              <w:tcPr>
                <w:tcW w:w="494" w:type="dxa"/>
                <w:shd w:val="clear" w:color="auto" w:fill="E5F6FF"/>
              </w:tcPr>
              <w:p w14:paraId="18687C59" w14:textId="6F74EBD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42450015" w:displacedByCustomXml="prev"/>
        <w:permStart w:id="1759984696" w:edGrp="everyone" w:displacedByCustomXml="next"/>
        <w:sdt>
          <w:sdtPr>
            <w:rPr>
              <w:sz w:val="16"/>
              <w:szCs w:val="16"/>
            </w:rPr>
            <w:id w:val="1980115337"/>
            <w14:checkbox>
              <w14:checked w14:val="0"/>
              <w14:checkedState w14:val="2612" w14:font="MS Gothic"/>
              <w14:uncheckedState w14:val="2610" w14:font="MS Gothic"/>
            </w14:checkbox>
          </w:sdtPr>
          <w:sdtEndPr/>
          <w:sdtContent>
            <w:tc>
              <w:tcPr>
                <w:tcW w:w="496" w:type="dxa"/>
                <w:shd w:val="clear" w:color="auto" w:fill="CDDEFF"/>
              </w:tcPr>
              <w:p w14:paraId="7B771F52" w14:textId="5578B00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9984696" w:displacedByCustomXml="prev"/>
        <w:permStart w:id="363020986" w:edGrp="everyone" w:displacedByCustomXml="next"/>
        <w:sdt>
          <w:sdtPr>
            <w:rPr>
              <w:sz w:val="16"/>
              <w:szCs w:val="16"/>
            </w:rPr>
            <w:id w:val="-1264682542"/>
            <w14:checkbox>
              <w14:checked w14:val="0"/>
              <w14:checkedState w14:val="2612" w14:font="MS Gothic"/>
              <w14:uncheckedState w14:val="2610" w14:font="MS Gothic"/>
            </w14:checkbox>
          </w:sdtPr>
          <w:sdtEndPr/>
          <w:sdtContent>
            <w:tc>
              <w:tcPr>
                <w:tcW w:w="495" w:type="dxa"/>
                <w:shd w:val="clear" w:color="auto" w:fill="E5F6FF"/>
              </w:tcPr>
              <w:p w14:paraId="23F98773" w14:textId="3E4738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63020986" w:displacedByCustomXml="prev"/>
        <w:permStart w:id="1561407946" w:edGrp="everyone" w:displacedByCustomXml="next"/>
        <w:sdt>
          <w:sdtPr>
            <w:rPr>
              <w:sz w:val="16"/>
              <w:szCs w:val="16"/>
            </w:rPr>
            <w:id w:val="-739704296"/>
            <w14:checkbox>
              <w14:checked w14:val="0"/>
              <w14:checkedState w14:val="2612" w14:font="MS Gothic"/>
              <w14:uncheckedState w14:val="2610" w14:font="MS Gothic"/>
            </w14:checkbox>
          </w:sdtPr>
          <w:sdtEndPr/>
          <w:sdtContent>
            <w:tc>
              <w:tcPr>
                <w:tcW w:w="495" w:type="dxa"/>
                <w:shd w:val="clear" w:color="auto" w:fill="CDDEFF"/>
              </w:tcPr>
              <w:p w14:paraId="36CE0797" w14:textId="7A9118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61407946" w:displacedByCustomXml="prev"/>
        <w:permStart w:id="109915525" w:edGrp="everyone" w:displacedByCustomXml="next"/>
        <w:sdt>
          <w:sdtPr>
            <w:rPr>
              <w:sz w:val="16"/>
              <w:szCs w:val="16"/>
            </w:rPr>
            <w:id w:val="-1991310798"/>
            <w14:checkbox>
              <w14:checked w14:val="0"/>
              <w14:checkedState w14:val="2612" w14:font="MS Gothic"/>
              <w14:uncheckedState w14:val="2610" w14:font="MS Gothic"/>
            </w14:checkbox>
          </w:sdtPr>
          <w:sdtEndPr/>
          <w:sdtContent>
            <w:tc>
              <w:tcPr>
                <w:tcW w:w="495" w:type="dxa"/>
                <w:shd w:val="clear" w:color="auto" w:fill="E5F6FF"/>
              </w:tcPr>
              <w:p w14:paraId="19060A45" w14:textId="7928988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9915525" w:displacedByCustomXml="prev"/>
        <w:permStart w:id="432044370" w:edGrp="everyone" w:displacedByCustomXml="next"/>
        <w:sdt>
          <w:sdtPr>
            <w:rPr>
              <w:sz w:val="16"/>
              <w:szCs w:val="16"/>
            </w:rPr>
            <w:id w:val="-1930874935"/>
            <w14:checkbox>
              <w14:checked w14:val="0"/>
              <w14:checkedState w14:val="2612" w14:font="MS Gothic"/>
              <w14:uncheckedState w14:val="2610" w14:font="MS Gothic"/>
            </w14:checkbox>
          </w:sdtPr>
          <w:sdtEndPr/>
          <w:sdtContent>
            <w:tc>
              <w:tcPr>
                <w:tcW w:w="495" w:type="dxa"/>
                <w:shd w:val="clear" w:color="auto" w:fill="CDDEFF"/>
              </w:tcPr>
              <w:p w14:paraId="17C4A773" w14:textId="6444443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32044370" w:displacedByCustomXml="prev"/>
        <w:permStart w:id="180096914" w:edGrp="everyone" w:displacedByCustomXml="next"/>
        <w:sdt>
          <w:sdtPr>
            <w:rPr>
              <w:sz w:val="16"/>
              <w:szCs w:val="16"/>
            </w:rPr>
            <w:id w:val="2118095020"/>
            <w14:checkbox>
              <w14:checked w14:val="0"/>
              <w14:checkedState w14:val="2612" w14:font="MS Gothic"/>
              <w14:uncheckedState w14:val="2610" w14:font="MS Gothic"/>
            </w14:checkbox>
          </w:sdtPr>
          <w:sdtEndPr/>
          <w:sdtContent>
            <w:tc>
              <w:tcPr>
                <w:tcW w:w="495" w:type="dxa"/>
                <w:shd w:val="clear" w:color="auto" w:fill="E5F6FF"/>
              </w:tcPr>
              <w:p w14:paraId="6E58AAF6" w14:textId="768C39A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096914" w:displacedByCustomXml="prev"/>
        <w:permStart w:id="122702122" w:edGrp="everyone" w:displacedByCustomXml="next"/>
        <w:sdt>
          <w:sdtPr>
            <w:rPr>
              <w:sz w:val="16"/>
              <w:szCs w:val="16"/>
            </w:rPr>
            <w:id w:val="630975457"/>
            <w14:checkbox>
              <w14:checked w14:val="0"/>
              <w14:checkedState w14:val="2612" w14:font="MS Gothic"/>
              <w14:uncheckedState w14:val="2610" w14:font="MS Gothic"/>
            </w14:checkbox>
          </w:sdtPr>
          <w:sdtEndPr/>
          <w:sdtContent>
            <w:tc>
              <w:tcPr>
                <w:tcW w:w="495" w:type="dxa"/>
                <w:shd w:val="clear" w:color="auto" w:fill="CDD9EF"/>
              </w:tcPr>
              <w:p w14:paraId="63B94CF5" w14:textId="3D18404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2702122" w:displacedByCustomXml="prev"/>
        <w:permStart w:id="330568745" w:edGrp="everyone" w:displacedByCustomXml="next"/>
        <w:sdt>
          <w:sdtPr>
            <w:rPr>
              <w:sz w:val="16"/>
              <w:szCs w:val="16"/>
            </w:rPr>
            <w:id w:val="660429319"/>
            <w14:checkbox>
              <w14:checked w14:val="0"/>
              <w14:checkedState w14:val="2612" w14:font="MS Gothic"/>
              <w14:uncheckedState w14:val="2610" w14:font="MS Gothic"/>
            </w14:checkbox>
          </w:sdtPr>
          <w:sdtEndPr/>
          <w:sdtContent>
            <w:tc>
              <w:tcPr>
                <w:tcW w:w="495" w:type="dxa"/>
                <w:shd w:val="clear" w:color="auto" w:fill="E5F6FF"/>
              </w:tcPr>
              <w:p w14:paraId="60C66525" w14:textId="2622529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568745" w:displacedByCustomXml="prev"/>
        <w:permStart w:id="1166680754" w:edGrp="everyone" w:displacedByCustomXml="next"/>
        <w:sdt>
          <w:sdtPr>
            <w:rPr>
              <w:sz w:val="16"/>
              <w:szCs w:val="16"/>
            </w:rPr>
            <w:id w:val="1572080898"/>
            <w14:checkbox>
              <w14:checked w14:val="0"/>
              <w14:checkedState w14:val="2612" w14:font="MS Gothic"/>
              <w14:uncheckedState w14:val="2610" w14:font="MS Gothic"/>
            </w14:checkbox>
          </w:sdtPr>
          <w:sdtEndPr/>
          <w:sdtContent>
            <w:tc>
              <w:tcPr>
                <w:tcW w:w="495" w:type="dxa"/>
                <w:shd w:val="clear" w:color="auto" w:fill="CDD9EF"/>
              </w:tcPr>
              <w:p w14:paraId="28A0B632" w14:textId="3586402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66680754" w:displacedByCustomXml="prev"/>
        <w:permStart w:id="203176893" w:edGrp="everyone" w:displacedByCustomXml="next"/>
        <w:sdt>
          <w:sdtPr>
            <w:rPr>
              <w:sz w:val="16"/>
              <w:szCs w:val="16"/>
            </w:rPr>
            <w:id w:val="1056745526"/>
            <w14:checkbox>
              <w14:checked w14:val="0"/>
              <w14:checkedState w14:val="2612" w14:font="MS Gothic"/>
              <w14:uncheckedState w14:val="2610" w14:font="MS Gothic"/>
            </w14:checkbox>
          </w:sdtPr>
          <w:sdtEndPr/>
          <w:sdtContent>
            <w:tc>
              <w:tcPr>
                <w:tcW w:w="495" w:type="dxa"/>
                <w:shd w:val="clear" w:color="auto" w:fill="E5F6FF"/>
              </w:tcPr>
              <w:p w14:paraId="7459F416" w14:textId="705BCD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176893" w:displacedByCustomXml="prev"/>
        <w:permStart w:id="694098012" w:edGrp="everyone" w:displacedByCustomXml="next"/>
        <w:sdt>
          <w:sdtPr>
            <w:rPr>
              <w:sz w:val="16"/>
              <w:szCs w:val="16"/>
            </w:rPr>
            <w:id w:val="-1174101177"/>
            <w14:checkbox>
              <w14:checked w14:val="0"/>
              <w14:checkedState w14:val="2612" w14:font="MS Gothic"/>
              <w14:uncheckedState w14:val="2610" w14:font="MS Gothic"/>
            </w14:checkbox>
          </w:sdtPr>
          <w:sdtEndPr/>
          <w:sdtContent>
            <w:tc>
              <w:tcPr>
                <w:tcW w:w="495" w:type="dxa"/>
                <w:shd w:val="clear" w:color="auto" w:fill="CDD9EF"/>
              </w:tcPr>
              <w:p w14:paraId="3C7AFA73" w14:textId="6C02267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94098012" w:displacedByCustomXml="prev"/>
        <w:permStart w:id="2040205582" w:edGrp="everyone" w:displacedByCustomXml="next"/>
        <w:sdt>
          <w:sdtPr>
            <w:rPr>
              <w:sz w:val="16"/>
              <w:szCs w:val="16"/>
            </w:rPr>
            <w:id w:val="-597096408"/>
            <w14:checkbox>
              <w14:checked w14:val="0"/>
              <w14:checkedState w14:val="2612" w14:font="MS Gothic"/>
              <w14:uncheckedState w14:val="2610" w14:font="MS Gothic"/>
            </w14:checkbox>
          </w:sdtPr>
          <w:sdtEndPr/>
          <w:sdtContent>
            <w:tc>
              <w:tcPr>
                <w:tcW w:w="494" w:type="dxa"/>
                <w:shd w:val="clear" w:color="auto" w:fill="E5F6FF"/>
              </w:tcPr>
              <w:p w14:paraId="7FBC40E4" w14:textId="47E3551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40205582" w:displacedByCustomXml="prev"/>
        <w:permStart w:id="322469599" w:edGrp="everyone" w:displacedByCustomXml="next"/>
        <w:sdt>
          <w:sdtPr>
            <w:rPr>
              <w:sz w:val="16"/>
              <w:szCs w:val="16"/>
            </w:rPr>
            <w:id w:val="-1231681918"/>
            <w14:checkbox>
              <w14:checked w14:val="0"/>
              <w14:checkedState w14:val="2612" w14:font="MS Gothic"/>
              <w14:uncheckedState w14:val="2610" w14:font="MS Gothic"/>
            </w14:checkbox>
          </w:sdtPr>
          <w:sdtEndPr/>
          <w:sdtContent>
            <w:tc>
              <w:tcPr>
                <w:tcW w:w="495" w:type="dxa"/>
                <w:shd w:val="clear" w:color="auto" w:fill="CDD9EF"/>
              </w:tcPr>
              <w:p w14:paraId="4805DC2B" w14:textId="1109ADC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22469599" w:displacedByCustomXml="prev"/>
        <w:permStart w:id="1177489243" w:edGrp="everyone" w:displacedByCustomXml="next"/>
        <w:sdt>
          <w:sdtPr>
            <w:rPr>
              <w:sz w:val="16"/>
              <w:szCs w:val="16"/>
            </w:rPr>
            <w:id w:val="1109696363"/>
            <w14:checkbox>
              <w14:checked w14:val="0"/>
              <w14:checkedState w14:val="2612" w14:font="MS Gothic"/>
              <w14:uncheckedState w14:val="2610" w14:font="MS Gothic"/>
            </w14:checkbox>
          </w:sdtPr>
          <w:sdtEndPr/>
          <w:sdtContent>
            <w:tc>
              <w:tcPr>
                <w:tcW w:w="495" w:type="dxa"/>
                <w:shd w:val="clear" w:color="auto" w:fill="E5F6FF"/>
              </w:tcPr>
              <w:p w14:paraId="3DB2E61E" w14:textId="42C40510"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1177489243" w:displacedByCustomXml="prev"/>
        <w:permStart w:id="436943258" w:edGrp="everyone" w:displacedByCustomXml="next"/>
        <w:sdt>
          <w:sdtPr>
            <w:rPr>
              <w:sz w:val="16"/>
              <w:szCs w:val="16"/>
            </w:rPr>
            <w:id w:val="1842814959"/>
            <w14:checkbox>
              <w14:checked w14:val="0"/>
              <w14:checkedState w14:val="2612" w14:font="MS Gothic"/>
              <w14:uncheckedState w14:val="2610" w14:font="MS Gothic"/>
            </w14:checkbox>
          </w:sdtPr>
          <w:sdtEndPr/>
          <w:sdtContent>
            <w:tc>
              <w:tcPr>
                <w:tcW w:w="495" w:type="dxa"/>
                <w:shd w:val="clear" w:color="auto" w:fill="CDD9EF"/>
              </w:tcPr>
              <w:p w14:paraId="446D6423" w14:textId="32601332"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436943258" w:displacedByCustomXml="prev"/>
      </w:tr>
    </w:tbl>
    <w:p w14:paraId="4C1602A9" w14:textId="77777777" w:rsidR="00F23F7C" w:rsidRPr="005812AF" w:rsidRDefault="00F23F7C" w:rsidP="005134DD">
      <w:pPr>
        <w:jc w:val="center"/>
        <w:rPr>
          <w:rFonts w:ascii="Times New Roman Bold" w:hAnsi="Times New Roman Bold"/>
          <w:b/>
          <w:smallCaps/>
          <w:szCs w:val="22"/>
        </w:rPr>
      </w:pPr>
    </w:p>
    <w:p w14:paraId="73703625" w14:textId="77777777" w:rsidR="00F23F7C" w:rsidRPr="005812AF" w:rsidRDefault="00F23F7C" w:rsidP="005134DD">
      <w:pPr>
        <w:jc w:val="center"/>
        <w:rPr>
          <w:rFonts w:ascii="Times New Roman Bold" w:hAnsi="Times New Roman Bold"/>
          <w:b/>
          <w:smallCaps/>
          <w:szCs w:val="22"/>
        </w:rPr>
        <w:sectPr w:rsidR="00F23F7C" w:rsidRPr="005812AF" w:rsidSect="00F23F7C">
          <w:headerReference w:type="even" r:id="rId20"/>
          <w:headerReference w:type="default" r:id="rId21"/>
          <w:footerReference w:type="default" r:id="rId22"/>
          <w:headerReference w:type="first" r:id="rId23"/>
          <w:pgSz w:w="15840" w:h="12240" w:orient="landscape"/>
          <w:pgMar w:top="1440" w:right="1440" w:bottom="1440" w:left="1440" w:header="720" w:footer="720" w:gutter="0"/>
          <w:cols w:space="720"/>
          <w:docGrid w:linePitch="360"/>
        </w:sectPr>
      </w:pPr>
    </w:p>
    <w:p w14:paraId="0FDB2A87" w14:textId="4273E6F6"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Career Services Available through the Local Comprehensive One-Stop Center(s)</w:t>
      </w:r>
    </w:p>
    <w:p w14:paraId="65FB432D" w14:textId="77777777" w:rsidR="005134DD" w:rsidRPr="005812AF" w:rsidRDefault="005134DD" w:rsidP="005134DD">
      <w:pPr>
        <w:jc w:val="center"/>
        <w:rPr>
          <w:rFonts w:ascii="Times New Roman Bold" w:hAnsi="Times New Roman Bold"/>
          <w:b/>
          <w:smallCaps/>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99"/>
        <w:gridCol w:w="1000"/>
        <w:gridCol w:w="999"/>
        <w:gridCol w:w="999"/>
        <w:gridCol w:w="1000"/>
        <w:gridCol w:w="999"/>
        <w:gridCol w:w="1000"/>
        <w:gridCol w:w="999"/>
        <w:gridCol w:w="1000"/>
      </w:tblGrid>
      <w:tr w:rsidR="00C90823" w:rsidRPr="005812AF" w14:paraId="6997D513" w14:textId="77777777" w:rsidTr="005134DD">
        <w:trPr>
          <w:trHeight w:val="432"/>
          <w:tblHeader/>
        </w:trPr>
        <w:tc>
          <w:tcPr>
            <w:tcW w:w="13883" w:type="dxa"/>
            <w:gridSpan w:val="13"/>
            <w:shd w:val="clear" w:color="auto" w:fill="BFBFBF"/>
            <w:vAlign w:val="center"/>
          </w:tcPr>
          <w:p w14:paraId="734CEFC9" w14:textId="77777777" w:rsidR="005134DD" w:rsidRPr="005812AF" w:rsidRDefault="005134DD" w:rsidP="005134DD">
            <w:pPr>
              <w:jc w:val="center"/>
              <w:rPr>
                <w:b/>
                <w:smallCaps/>
                <w:sz w:val="13"/>
                <w:szCs w:val="13"/>
              </w:rPr>
            </w:pPr>
            <w:r w:rsidRPr="005812AF">
              <w:rPr>
                <w:b/>
                <w:smallCaps/>
                <w:sz w:val="22"/>
                <w:szCs w:val="13"/>
              </w:rPr>
              <w:t>Basic Career Services</w:t>
            </w:r>
          </w:p>
        </w:tc>
      </w:tr>
      <w:tr w:rsidR="0059673B" w:rsidRPr="005812AF" w14:paraId="0F7741F0" w14:textId="77777777" w:rsidTr="005134DD">
        <w:trPr>
          <w:tblHeader/>
        </w:trPr>
        <w:tc>
          <w:tcPr>
            <w:tcW w:w="1890" w:type="dxa"/>
            <w:shd w:val="clear" w:color="auto" w:fill="F2F2F2"/>
            <w:vAlign w:val="center"/>
          </w:tcPr>
          <w:p w14:paraId="00D618D7" w14:textId="77777777" w:rsidR="005134DD" w:rsidRPr="005812AF" w:rsidRDefault="005134DD" w:rsidP="005134DD">
            <w:pPr>
              <w:jc w:val="center"/>
              <w:rPr>
                <w:b/>
                <w:smallCaps/>
                <w:sz w:val="16"/>
                <w:szCs w:val="16"/>
              </w:rPr>
            </w:pPr>
            <w:r w:rsidRPr="005812AF">
              <w:rPr>
                <w:b/>
                <w:smallCaps/>
                <w:sz w:val="18"/>
                <w:szCs w:val="16"/>
              </w:rPr>
              <w:t>Required Partners</w:t>
            </w:r>
          </w:p>
        </w:tc>
        <w:tc>
          <w:tcPr>
            <w:tcW w:w="999" w:type="dxa"/>
            <w:tcBorders>
              <w:right w:val="single" w:sz="4" w:space="0" w:color="FFFFFF"/>
            </w:tcBorders>
            <w:shd w:val="clear" w:color="auto" w:fill="002060"/>
          </w:tcPr>
          <w:p w14:paraId="3083A8E7" w14:textId="77777777" w:rsidR="005134DD" w:rsidRPr="005812AF" w:rsidRDefault="005134DD" w:rsidP="005134DD">
            <w:pPr>
              <w:jc w:val="center"/>
              <w:rPr>
                <w:b/>
                <w:color w:val="FFFFFF"/>
                <w:sz w:val="13"/>
                <w:szCs w:val="13"/>
              </w:rPr>
            </w:pPr>
            <w:r w:rsidRPr="005812AF">
              <w:rPr>
                <w:b/>
                <w:color w:val="FFFFFF"/>
                <w:sz w:val="13"/>
                <w:szCs w:val="13"/>
              </w:rPr>
              <w:t>Eligibility for Title IB</w:t>
            </w:r>
          </w:p>
        </w:tc>
        <w:tc>
          <w:tcPr>
            <w:tcW w:w="999" w:type="dxa"/>
            <w:tcBorders>
              <w:left w:val="single" w:sz="4" w:space="0" w:color="FFFFFF"/>
              <w:right w:val="single" w:sz="4" w:space="0" w:color="FFFFFF"/>
            </w:tcBorders>
            <w:shd w:val="clear" w:color="auto" w:fill="006699"/>
          </w:tcPr>
          <w:p w14:paraId="45F3739F" w14:textId="77777777" w:rsidR="005134DD" w:rsidRPr="005812AF" w:rsidRDefault="005134DD" w:rsidP="005134DD">
            <w:pPr>
              <w:jc w:val="center"/>
              <w:rPr>
                <w:b/>
                <w:color w:val="FFFFFF"/>
                <w:sz w:val="13"/>
                <w:szCs w:val="13"/>
              </w:rPr>
            </w:pPr>
            <w:r w:rsidRPr="005812AF">
              <w:rPr>
                <w:b/>
                <w:color w:val="FFFFFF"/>
                <w:sz w:val="13"/>
                <w:szCs w:val="13"/>
              </w:rPr>
              <w:t>Outreach, intake, orientation</w:t>
            </w:r>
          </w:p>
        </w:tc>
        <w:tc>
          <w:tcPr>
            <w:tcW w:w="1000" w:type="dxa"/>
            <w:tcBorders>
              <w:left w:val="single" w:sz="4" w:space="0" w:color="FFFFFF"/>
              <w:right w:val="single" w:sz="4" w:space="0" w:color="FFFFFF"/>
            </w:tcBorders>
            <w:shd w:val="clear" w:color="auto" w:fill="002060"/>
          </w:tcPr>
          <w:p w14:paraId="27A7679A" w14:textId="77777777" w:rsidR="005134DD" w:rsidRPr="005812AF" w:rsidRDefault="005134DD" w:rsidP="005134DD">
            <w:pPr>
              <w:jc w:val="center"/>
              <w:rPr>
                <w:b/>
                <w:color w:val="FFFFFF"/>
                <w:sz w:val="13"/>
                <w:szCs w:val="13"/>
              </w:rPr>
            </w:pPr>
            <w:r w:rsidRPr="005812AF">
              <w:rPr>
                <w:b/>
                <w:color w:val="FFFFFF"/>
                <w:sz w:val="13"/>
                <w:szCs w:val="13"/>
              </w:rPr>
              <w:t>Initial Skills Assessment</w:t>
            </w:r>
          </w:p>
        </w:tc>
        <w:tc>
          <w:tcPr>
            <w:tcW w:w="999" w:type="dxa"/>
            <w:tcBorders>
              <w:left w:val="single" w:sz="4" w:space="0" w:color="FFFFFF"/>
              <w:right w:val="single" w:sz="4" w:space="0" w:color="FFFFFF"/>
            </w:tcBorders>
            <w:shd w:val="clear" w:color="auto" w:fill="006699"/>
          </w:tcPr>
          <w:p w14:paraId="5C3E5004" w14:textId="77777777" w:rsidR="005134DD" w:rsidRPr="005812AF" w:rsidRDefault="005134DD" w:rsidP="005134DD">
            <w:pPr>
              <w:jc w:val="center"/>
              <w:rPr>
                <w:b/>
                <w:color w:val="FFFFFF"/>
                <w:sz w:val="13"/>
                <w:szCs w:val="13"/>
              </w:rPr>
            </w:pPr>
            <w:r w:rsidRPr="005812AF">
              <w:rPr>
                <w:b/>
                <w:color w:val="FFFFFF"/>
                <w:sz w:val="13"/>
                <w:szCs w:val="13"/>
              </w:rPr>
              <w:t>Labor exchange services, including job search and placement assistance</w:t>
            </w:r>
          </w:p>
        </w:tc>
        <w:tc>
          <w:tcPr>
            <w:tcW w:w="1000" w:type="dxa"/>
            <w:tcBorders>
              <w:left w:val="single" w:sz="4" w:space="0" w:color="FFFFFF"/>
              <w:right w:val="single" w:sz="4" w:space="0" w:color="FFFFFF"/>
            </w:tcBorders>
            <w:shd w:val="clear" w:color="auto" w:fill="002060"/>
          </w:tcPr>
          <w:p w14:paraId="5D9097D2" w14:textId="77777777" w:rsidR="005134DD" w:rsidRPr="005812AF" w:rsidRDefault="005134DD" w:rsidP="005134DD">
            <w:pPr>
              <w:jc w:val="center"/>
              <w:rPr>
                <w:b/>
                <w:color w:val="FFFFFF"/>
                <w:sz w:val="13"/>
                <w:szCs w:val="13"/>
              </w:rPr>
            </w:pPr>
            <w:r w:rsidRPr="005812AF">
              <w:rPr>
                <w:b/>
                <w:color w:val="FFFFFF"/>
                <w:sz w:val="13"/>
                <w:szCs w:val="13"/>
              </w:rPr>
              <w:t>Referral and coordination with other programs</w:t>
            </w:r>
          </w:p>
        </w:tc>
        <w:tc>
          <w:tcPr>
            <w:tcW w:w="999" w:type="dxa"/>
            <w:tcBorders>
              <w:left w:val="single" w:sz="4" w:space="0" w:color="FFFFFF"/>
              <w:right w:val="single" w:sz="4" w:space="0" w:color="FFFFFF"/>
            </w:tcBorders>
            <w:shd w:val="clear" w:color="auto" w:fill="006699"/>
          </w:tcPr>
          <w:p w14:paraId="0F1D427C" w14:textId="77777777" w:rsidR="005134DD" w:rsidRPr="005812AF" w:rsidRDefault="005134DD" w:rsidP="005134DD">
            <w:pPr>
              <w:jc w:val="center"/>
              <w:rPr>
                <w:b/>
                <w:color w:val="FFFFFF"/>
                <w:sz w:val="13"/>
                <w:szCs w:val="13"/>
              </w:rPr>
            </w:pPr>
            <w:r w:rsidRPr="005812AF">
              <w:rPr>
                <w:b/>
                <w:color w:val="FFFFFF"/>
                <w:sz w:val="13"/>
                <w:szCs w:val="13"/>
              </w:rPr>
              <w:t>Workforce and labor market information and statistics</w:t>
            </w:r>
          </w:p>
        </w:tc>
        <w:tc>
          <w:tcPr>
            <w:tcW w:w="999" w:type="dxa"/>
            <w:tcBorders>
              <w:left w:val="single" w:sz="4" w:space="0" w:color="FFFFFF"/>
              <w:right w:val="single" w:sz="4" w:space="0" w:color="FFFFFF"/>
            </w:tcBorders>
            <w:shd w:val="clear" w:color="auto" w:fill="002060"/>
          </w:tcPr>
          <w:p w14:paraId="708C57CD" w14:textId="77777777" w:rsidR="005134DD" w:rsidRPr="005812AF" w:rsidRDefault="005134DD" w:rsidP="005134DD">
            <w:pPr>
              <w:jc w:val="center"/>
              <w:rPr>
                <w:b/>
                <w:color w:val="FFFFFF"/>
                <w:sz w:val="13"/>
                <w:szCs w:val="13"/>
              </w:rPr>
            </w:pPr>
            <w:r w:rsidRPr="005812AF">
              <w:rPr>
                <w:b/>
                <w:color w:val="FFFFFF"/>
                <w:sz w:val="13"/>
                <w:szCs w:val="13"/>
              </w:rPr>
              <w:t>Performance and cost information on providers of education, training and workforce services</w:t>
            </w:r>
          </w:p>
        </w:tc>
        <w:tc>
          <w:tcPr>
            <w:tcW w:w="1000" w:type="dxa"/>
            <w:tcBorders>
              <w:left w:val="single" w:sz="4" w:space="0" w:color="FFFFFF"/>
              <w:right w:val="single" w:sz="4" w:space="0" w:color="FFFFFF"/>
            </w:tcBorders>
            <w:shd w:val="clear" w:color="auto" w:fill="006699"/>
          </w:tcPr>
          <w:p w14:paraId="53113B9F" w14:textId="77777777" w:rsidR="005134DD" w:rsidRPr="005812AF" w:rsidRDefault="005134DD" w:rsidP="005134DD">
            <w:pPr>
              <w:jc w:val="center"/>
              <w:rPr>
                <w:b/>
                <w:color w:val="FFFFFF"/>
                <w:sz w:val="13"/>
                <w:szCs w:val="13"/>
              </w:rPr>
            </w:pPr>
            <w:r w:rsidRPr="005812AF">
              <w:rPr>
                <w:b/>
                <w:color w:val="FFFFFF"/>
                <w:sz w:val="13"/>
                <w:szCs w:val="13"/>
              </w:rPr>
              <w:t>Performance info for the local area as a whole</w:t>
            </w:r>
          </w:p>
        </w:tc>
        <w:tc>
          <w:tcPr>
            <w:tcW w:w="999" w:type="dxa"/>
            <w:tcBorders>
              <w:left w:val="single" w:sz="4" w:space="0" w:color="FFFFFF"/>
              <w:right w:val="single" w:sz="4" w:space="0" w:color="FFFFFF"/>
            </w:tcBorders>
            <w:shd w:val="clear" w:color="auto" w:fill="002060"/>
          </w:tcPr>
          <w:p w14:paraId="57292F2F" w14:textId="77777777" w:rsidR="005134DD" w:rsidRPr="005812AF" w:rsidRDefault="005134DD" w:rsidP="005134DD">
            <w:pPr>
              <w:jc w:val="center"/>
              <w:rPr>
                <w:b/>
                <w:color w:val="FFFFFF"/>
                <w:sz w:val="13"/>
                <w:szCs w:val="13"/>
              </w:rPr>
            </w:pPr>
            <w:r w:rsidRPr="005812AF">
              <w:rPr>
                <w:b/>
                <w:color w:val="FFFFFF"/>
                <w:sz w:val="13"/>
                <w:szCs w:val="13"/>
              </w:rPr>
              <w:t>Information on the availability of supportive services</w:t>
            </w:r>
          </w:p>
        </w:tc>
        <w:tc>
          <w:tcPr>
            <w:tcW w:w="1000" w:type="dxa"/>
            <w:tcBorders>
              <w:left w:val="single" w:sz="4" w:space="0" w:color="FFFFFF"/>
              <w:right w:val="single" w:sz="4" w:space="0" w:color="FFFFFF"/>
            </w:tcBorders>
            <w:shd w:val="clear" w:color="auto" w:fill="006699"/>
          </w:tcPr>
          <w:p w14:paraId="6203F18B" w14:textId="77777777" w:rsidR="005134DD" w:rsidRPr="005812AF" w:rsidRDefault="005134DD" w:rsidP="005134DD">
            <w:pPr>
              <w:jc w:val="center"/>
              <w:rPr>
                <w:b/>
                <w:color w:val="FFFFFF"/>
                <w:sz w:val="13"/>
                <w:szCs w:val="13"/>
              </w:rPr>
            </w:pPr>
            <w:r w:rsidRPr="005812AF">
              <w:rPr>
                <w:b/>
                <w:color w:val="FFFFFF"/>
                <w:sz w:val="13"/>
                <w:szCs w:val="13"/>
              </w:rPr>
              <w:t xml:space="preserve">Information and meaningful assistance with </w:t>
            </w:r>
            <w:r w:rsidRPr="005812AF">
              <w:rPr>
                <w:b/>
                <w:color w:val="FFFFFF"/>
                <w:sz w:val="13"/>
                <w:szCs w:val="13"/>
                <w:shd w:val="clear" w:color="auto" w:fill="006699"/>
              </w:rPr>
              <w:t>UI claim</w:t>
            </w:r>
            <w:r w:rsidRPr="005812AF">
              <w:rPr>
                <w:b/>
                <w:color w:val="FFFFFF"/>
                <w:sz w:val="13"/>
                <w:szCs w:val="13"/>
              </w:rPr>
              <w:t>s</w:t>
            </w:r>
          </w:p>
        </w:tc>
        <w:tc>
          <w:tcPr>
            <w:tcW w:w="999" w:type="dxa"/>
            <w:tcBorders>
              <w:left w:val="single" w:sz="4" w:space="0" w:color="FFFFFF"/>
              <w:right w:val="single" w:sz="4" w:space="0" w:color="FFFFFF"/>
            </w:tcBorders>
            <w:shd w:val="clear" w:color="auto" w:fill="002060"/>
          </w:tcPr>
          <w:p w14:paraId="4C5648AC" w14:textId="77777777" w:rsidR="005134DD" w:rsidRPr="005812AF" w:rsidRDefault="005134DD" w:rsidP="005134DD">
            <w:pPr>
              <w:jc w:val="center"/>
              <w:rPr>
                <w:b/>
                <w:color w:val="FFFFFF"/>
                <w:sz w:val="13"/>
                <w:szCs w:val="13"/>
              </w:rPr>
            </w:pPr>
            <w:r w:rsidRPr="005812AF">
              <w:rPr>
                <w:b/>
                <w:color w:val="FFFFFF"/>
                <w:sz w:val="13"/>
                <w:szCs w:val="13"/>
              </w:rPr>
              <w:t>Assistance establishing eligibility for financial aid for non-WIOA training and education</w:t>
            </w:r>
          </w:p>
        </w:tc>
        <w:tc>
          <w:tcPr>
            <w:tcW w:w="1000" w:type="dxa"/>
            <w:tcBorders>
              <w:left w:val="single" w:sz="4" w:space="0" w:color="FFFFFF"/>
              <w:right w:val="single" w:sz="4" w:space="0" w:color="auto"/>
            </w:tcBorders>
            <w:shd w:val="clear" w:color="auto" w:fill="006699"/>
          </w:tcPr>
          <w:p w14:paraId="252ECCE5" w14:textId="77777777" w:rsidR="005134DD" w:rsidRPr="005812AF" w:rsidRDefault="005134DD" w:rsidP="005134DD">
            <w:pPr>
              <w:jc w:val="center"/>
              <w:rPr>
                <w:b/>
                <w:color w:val="FFFFFF"/>
                <w:sz w:val="13"/>
                <w:szCs w:val="13"/>
              </w:rPr>
            </w:pPr>
          </w:p>
        </w:tc>
      </w:tr>
      <w:tr w:rsidR="0059673B" w:rsidRPr="005812AF" w14:paraId="7670E5C9" w14:textId="77777777" w:rsidTr="005134DD">
        <w:trPr>
          <w:trHeight w:val="360"/>
        </w:trPr>
        <w:tc>
          <w:tcPr>
            <w:tcW w:w="1890" w:type="dxa"/>
            <w:shd w:val="clear" w:color="auto" w:fill="auto"/>
          </w:tcPr>
          <w:p w14:paraId="6D29585F" w14:textId="77777777" w:rsidR="005134DD" w:rsidRPr="005812AF" w:rsidRDefault="005134DD" w:rsidP="005134DD">
            <w:pPr>
              <w:rPr>
                <w:sz w:val="16"/>
                <w:szCs w:val="16"/>
              </w:rPr>
            </w:pPr>
            <w:r w:rsidRPr="005812AF">
              <w:rPr>
                <w:sz w:val="16"/>
                <w:szCs w:val="16"/>
              </w:rPr>
              <w:t>Title I: Adult, Dislocated Worker, Youth</w:t>
            </w:r>
          </w:p>
        </w:tc>
        <w:permStart w:id="1534357603" w:edGrp="everyone" w:displacedByCustomXml="next"/>
        <w:sdt>
          <w:sdtPr>
            <w:rPr>
              <w:sz w:val="16"/>
              <w:szCs w:val="16"/>
            </w:rPr>
            <w:id w:val="519439868"/>
            <w14:checkbox>
              <w14:checked w14:val="1"/>
              <w14:checkedState w14:val="2612" w14:font="MS Gothic"/>
              <w14:uncheckedState w14:val="2610" w14:font="MS Gothic"/>
            </w14:checkbox>
          </w:sdtPr>
          <w:sdtEndPr/>
          <w:sdtContent>
            <w:tc>
              <w:tcPr>
                <w:tcW w:w="999" w:type="dxa"/>
                <w:shd w:val="clear" w:color="auto" w:fill="CDDEFF"/>
              </w:tcPr>
              <w:p w14:paraId="66301997" w14:textId="075190E5"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534357603" w:displacedByCustomXml="prev"/>
        <w:permStart w:id="70008232" w:edGrp="everyone" w:displacedByCustomXml="next"/>
        <w:sdt>
          <w:sdtPr>
            <w:rPr>
              <w:sz w:val="16"/>
              <w:szCs w:val="16"/>
            </w:rPr>
            <w:id w:val="-515388573"/>
            <w14:checkbox>
              <w14:checked w14:val="1"/>
              <w14:checkedState w14:val="2612" w14:font="MS Gothic"/>
              <w14:uncheckedState w14:val="2610" w14:font="MS Gothic"/>
            </w14:checkbox>
          </w:sdtPr>
          <w:sdtEndPr/>
          <w:sdtContent>
            <w:tc>
              <w:tcPr>
                <w:tcW w:w="999" w:type="dxa"/>
                <w:shd w:val="clear" w:color="auto" w:fill="E5F6FF"/>
              </w:tcPr>
              <w:p w14:paraId="5E52910B" w14:textId="74E01025"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70008232" w:displacedByCustomXml="prev"/>
        <w:permStart w:id="1357270129" w:edGrp="everyone" w:displacedByCustomXml="next"/>
        <w:sdt>
          <w:sdtPr>
            <w:rPr>
              <w:sz w:val="16"/>
              <w:szCs w:val="16"/>
            </w:rPr>
            <w:id w:val="188724009"/>
            <w14:checkbox>
              <w14:checked w14:val="1"/>
              <w14:checkedState w14:val="2612" w14:font="MS Gothic"/>
              <w14:uncheckedState w14:val="2610" w14:font="MS Gothic"/>
            </w14:checkbox>
          </w:sdtPr>
          <w:sdtEndPr/>
          <w:sdtContent>
            <w:tc>
              <w:tcPr>
                <w:tcW w:w="1000" w:type="dxa"/>
                <w:shd w:val="clear" w:color="auto" w:fill="CDDEFF"/>
              </w:tcPr>
              <w:p w14:paraId="20932F03" w14:textId="52D78C99"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357270129" w:displacedByCustomXml="prev"/>
        <w:permStart w:id="486162823" w:edGrp="everyone" w:displacedByCustomXml="next"/>
        <w:sdt>
          <w:sdtPr>
            <w:rPr>
              <w:sz w:val="16"/>
              <w:szCs w:val="16"/>
            </w:rPr>
            <w:id w:val="-1666238065"/>
            <w14:checkbox>
              <w14:checked w14:val="1"/>
              <w14:checkedState w14:val="2612" w14:font="MS Gothic"/>
              <w14:uncheckedState w14:val="2610" w14:font="MS Gothic"/>
            </w14:checkbox>
          </w:sdtPr>
          <w:sdtEndPr/>
          <w:sdtContent>
            <w:tc>
              <w:tcPr>
                <w:tcW w:w="999" w:type="dxa"/>
                <w:shd w:val="clear" w:color="auto" w:fill="E5F6FF"/>
              </w:tcPr>
              <w:p w14:paraId="497F3BAA" w14:textId="5E0AB87C"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486162823" w:displacedByCustomXml="prev"/>
        <w:permStart w:id="1079859871" w:edGrp="everyone" w:displacedByCustomXml="next"/>
        <w:sdt>
          <w:sdtPr>
            <w:rPr>
              <w:sz w:val="16"/>
              <w:szCs w:val="16"/>
            </w:rPr>
            <w:id w:val="-2139636055"/>
            <w14:checkbox>
              <w14:checked w14:val="1"/>
              <w14:checkedState w14:val="2612" w14:font="MS Gothic"/>
              <w14:uncheckedState w14:val="2610" w14:font="MS Gothic"/>
            </w14:checkbox>
          </w:sdtPr>
          <w:sdtEndPr/>
          <w:sdtContent>
            <w:tc>
              <w:tcPr>
                <w:tcW w:w="1000" w:type="dxa"/>
                <w:shd w:val="clear" w:color="auto" w:fill="CDDEFF"/>
              </w:tcPr>
              <w:p w14:paraId="3120BDBA" w14:textId="52159016"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079859871" w:displacedByCustomXml="prev"/>
        <w:permStart w:id="1057317512" w:edGrp="everyone" w:displacedByCustomXml="next"/>
        <w:sdt>
          <w:sdtPr>
            <w:rPr>
              <w:sz w:val="16"/>
              <w:szCs w:val="16"/>
            </w:rPr>
            <w:id w:val="-842627829"/>
            <w14:checkbox>
              <w14:checked w14:val="1"/>
              <w14:checkedState w14:val="2612" w14:font="MS Gothic"/>
              <w14:uncheckedState w14:val="2610" w14:font="MS Gothic"/>
            </w14:checkbox>
          </w:sdtPr>
          <w:sdtEndPr/>
          <w:sdtContent>
            <w:tc>
              <w:tcPr>
                <w:tcW w:w="999" w:type="dxa"/>
                <w:shd w:val="clear" w:color="auto" w:fill="E5F6FF"/>
              </w:tcPr>
              <w:p w14:paraId="501B61A9" w14:textId="1001002C"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057317512" w:displacedByCustomXml="prev"/>
        <w:permStart w:id="642478995" w:edGrp="everyone" w:displacedByCustomXml="next"/>
        <w:sdt>
          <w:sdtPr>
            <w:rPr>
              <w:sz w:val="16"/>
              <w:szCs w:val="16"/>
            </w:rPr>
            <w:id w:val="1588260711"/>
            <w14:checkbox>
              <w14:checked w14:val="1"/>
              <w14:checkedState w14:val="2612" w14:font="MS Gothic"/>
              <w14:uncheckedState w14:val="2610" w14:font="MS Gothic"/>
            </w14:checkbox>
          </w:sdtPr>
          <w:sdtEndPr/>
          <w:sdtContent>
            <w:tc>
              <w:tcPr>
                <w:tcW w:w="999" w:type="dxa"/>
                <w:shd w:val="clear" w:color="auto" w:fill="CDDEFF"/>
              </w:tcPr>
              <w:p w14:paraId="457E691C" w14:textId="31789DDC"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642478995" w:displacedByCustomXml="prev"/>
        <w:permStart w:id="96220736" w:edGrp="everyone" w:displacedByCustomXml="next"/>
        <w:sdt>
          <w:sdtPr>
            <w:rPr>
              <w:sz w:val="16"/>
              <w:szCs w:val="16"/>
            </w:rPr>
            <w:id w:val="-1036126759"/>
            <w14:checkbox>
              <w14:checked w14:val="1"/>
              <w14:checkedState w14:val="2612" w14:font="MS Gothic"/>
              <w14:uncheckedState w14:val="2610" w14:font="MS Gothic"/>
            </w14:checkbox>
          </w:sdtPr>
          <w:sdtEndPr/>
          <w:sdtContent>
            <w:tc>
              <w:tcPr>
                <w:tcW w:w="1000" w:type="dxa"/>
                <w:shd w:val="clear" w:color="auto" w:fill="E5F6FF"/>
              </w:tcPr>
              <w:p w14:paraId="1D933369" w14:textId="2B9B43E6"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96220736" w:displacedByCustomXml="prev"/>
        <w:permStart w:id="889135540" w:edGrp="everyone" w:displacedByCustomXml="next"/>
        <w:sdt>
          <w:sdtPr>
            <w:rPr>
              <w:sz w:val="16"/>
              <w:szCs w:val="16"/>
            </w:rPr>
            <w:id w:val="-349411753"/>
            <w14:checkbox>
              <w14:checked w14:val="1"/>
              <w14:checkedState w14:val="2612" w14:font="MS Gothic"/>
              <w14:uncheckedState w14:val="2610" w14:font="MS Gothic"/>
            </w14:checkbox>
          </w:sdtPr>
          <w:sdtEndPr/>
          <w:sdtContent>
            <w:tc>
              <w:tcPr>
                <w:tcW w:w="999" w:type="dxa"/>
                <w:shd w:val="clear" w:color="auto" w:fill="CDDEFF"/>
              </w:tcPr>
              <w:p w14:paraId="33280DA0" w14:textId="172F8777"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889135540" w:displacedByCustomXml="prev"/>
        <w:permStart w:id="1315855414" w:edGrp="everyone" w:displacedByCustomXml="next"/>
        <w:sdt>
          <w:sdtPr>
            <w:rPr>
              <w:sz w:val="16"/>
              <w:szCs w:val="16"/>
            </w:rPr>
            <w:id w:val="1907644183"/>
            <w14:checkbox>
              <w14:checked w14:val="0"/>
              <w14:checkedState w14:val="2612" w14:font="MS Gothic"/>
              <w14:uncheckedState w14:val="2610" w14:font="MS Gothic"/>
            </w14:checkbox>
          </w:sdtPr>
          <w:sdtEndPr/>
          <w:sdtContent>
            <w:tc>
              <w:tcPr>
                <w:tcW w:w="1000" w:type="dxa"/>
                <w:shd w:val="clear" w:color="auto" w:fill="E5F6FF"/>
              </w:tcPr>
              <w:p w14:paraId="229F7BB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15855414" w:displacedByCustomXml="prev"/>
        <w:permStart w:id="1520704248" w:edGrp="everyone" w:displacedByCustomXml="next"/>
        <w:sdt>
          <w:sdtPr>
            <w:rPr>
              <w:sz w:val="16"/>
              <w:szCs w:val="16"/>
            </w:rPr>
            <w:id w:val="1763870159"/>
            <w14:checkbox>
              <w14:checked w14:val="1"/>
              <w14:checkedState w14:val="2612" w14:font="MS Gothic"/>
              <w14:uncheckedState w14:val="2610" w14:font="MS Gothic"/>
            </w14:checkbox>
          </w:sdtPr>
          <w:sdtEndPr/>
          <w:sdtContent>
            <w:tc>
              <w:tcPr>
                <w:tcW w:w="999" w:type="dxa"/>
                <w:shd w:val="clear" w:color="auto" w:fill="CDDEFF"/>
              </w:tcPr>
              <w:p w14:paraId="5B5A8F25" w14:textId="3E5EB64A"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520704248" w:displacedByCustomXml="prev"/>
        <w:tc>
          <w:tcPr>
            <w:tcW w:w="1000" w:type="dxa"/>
            <w:shd w:val="clear" w:color="auto" w:fill="E5F6FF"/>
          </w:tcPr>
          <w:p w14:paraId="3C3272F5" w14:textId="77777777" w:rsidR="005134DD" w:rsidRPr="005812AF" w:rsidRDefault="005134DD" w:rsidP="005134DD">
            <w:pPr>
              <w:jc w:val="center"/>
              <w:rPr>
                <w:sz w:val="16"/>
                <w:szCs w:val="16"/>
              </w:rPr>
            </w:pPr>
          </w:p>
        </w:tc>
      </w:tr>
      <w:tr w:rsidR="0059673B" w:rsidRPr="005812AF" w14:paraId="240C5DEE" w14:textId="77777777" w:rsidTr="005134DD">
        <w:trPr>
          <w:trHeight w:val="360"/>
        </w:trPr>
        <w:tc>
          <w:tcPr>
            <w:tcW w:w="1890" w:type="dxa"/>
            <w:shd w:val="clear" w:color="auto" w:fill="auto"/>
          </w:tcPr>
          <w:p w14:paraId="642C467B" w14:textId="77777777" w:rsidR="005134DD" w:rsidRPr="005812AF" w:rsidRDefault="005134DD" w:rsidP="005134DD">
            <w:pPr>
              <w:rPr>
                <w:sz w:val="16"/>
                <w:szCs w:val="16"/>
              </w:rPr>
            </w:pPr>
            <w:r w:rsidRPr="005812AF">
              <w:rPr>
                <w:sz w:val="16"/>
                <w:szCs w:val="16"/>
              </w:rPr>
              <w:t xml:space="preserve">Title II: Adult Education and Literacy </w:t>
            </w:r>
          </w:p>
        </w:tc>
        <w:permStart w:id="260310102" w:edGrp="everyone" w:displacedByCustomXml="next"/>
        <w:sdt>
          <w:sdtPr>
            <w:rPr>
              <w:sz w:val="16"/>
              <w:szCs w:val="16"/>
            </w:rPr>
            <w:id w:val="-1506734074"/>
            <w14:checkbox>
              <w14:checked w14:val="0"/>
              <w14:checkedState w14:val="2612" w14:font="MS Gothic"/>
              <w14:uncheckedState w14:val="2610" w14:font="MS Gothic"/>
            </w14:checkbox>
          </w:sdtPr>
          <w:sdtEndPr/>
          <w:sdtContent>
            <w:tc>
              <w:tcPr>
                <w:tcW w:w="999" w:type="dxa"/>
                <w:shd w:val="clear" w:color="auto" w:fill="CDDEFF"/>
              </w:tcPr>
              <w:p w14:paraId="1198BD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60310102" w:displacedByCustomXml="prev"/>
        <w:permStart w:id="567966565" w:edGrp="everyone" w:displacedByCustomXml="next"/>
        <w:sdt>
          <w:sdtPr>
            <w:rPr>
              <w:sz w:val="16"/>
              <w:szCs w:val="16"/>
            </w:rPr>
            <w:id w:val="302283034"/>
            <w14:checkbox>
              <w14:checked w14:val="1"/>
              <w14:checkedState w14:val="2612" w14:font="MS Gothic"/>
              <w14:uncheckedState w14:val="2610" w14:font="MS Gothic"/>
            </w14:checkbox>
          </w:sdtPr>
          <w:sdtEndPr/>
          <w:sdtContent>
            <w:tc>
              <w:tcPr>
                <w:tcW w:w="999" w:type="dxa"/>
                <w:shd w:val="clear" w:color="auto" w:fill="E5F6FF"/>
              </w:tcPr>
              <w:p w14:paraId="2BA1B8B7" w14:textId="2FEC63F8"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567966565" w:displacedByCustomXml="prev"/>
        <w:permStart w:id="195583966" w:edGrp="everyone" w:displacedByCustomXml="next"/>
        <w:sdt>
          <w:sdtPr>
            <w:rPr>
              <w:sz w:val="16"/>
              <w:szCs w:val="16"/>
            </w:rPr>
            <w:id w:val="1044486061"/>
            <w14:checkbox>
              <w14:checked w14:val="1"/>
              <w14:checkedState w14:val="2612" w14:font="MS Gothic"/>
              <w14:uncheckedState w14:val="2610" w14:font="MS Gothic"/>
            </w14:checkbox>
          </w:sdtPr>
          <w:sdtEndPr/>
          <w:sdtContent>
            <w:tc>
              <w:tcPr>
                <w:tcW w:w="1000" w:type="dxa"/>
                <w:shd w:val="clear" w:color="auto" w:fill="CDDEFF"/>
              </w:tcPr>
              <w:p w14:paraId="7638043E" w14:textId="2318C0AB"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95583966" w:displacedByCustomXml="prev"/>
        <w:permStart w:id="396978610" w:edGrp="everyone" w:displacedByCustomXml="next"/>
        <w:sdt>
          <w:sdtPr>
            <w:rPr>
              <w:sz w:val="16"/>
              <w:szCs w:val="16"/>
            </w:rPr>
            <w:id w:val="613402022"/>
            <w14:checkbox>
              <w14:checked w14:val="0"/>
              <w14:checkedState w14:val="2612" w14:font="MS Gothic"/>
              <w14:uncheckedState w14:val="2610" w14:font="MS Gothic"/>
            </w14:checkbox>
          </w:sdtPr>
          <w:sdtEndPr/>
          <w:sdtContent>
            <w:tc>
              <w:tcPr>
                <w:tcW w:w="999" w:type="dxa"/>
                <w:shd w:val="clear" w:color="auto" w:fill="E5F6FF"/>
              </w:tcPr>
              <w:p w14:paraId="5E07AE7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6978610" w:displacedByCustomXml="prev"/>
        <w:permStart w:id="1355180911" w:edGrp="everyone" w:displacedByCustomXml="next"/>
        <w:sdt>
          <w:sdtPr>
            <w:rPr>
              <w:sz w:val="16"/>
              <w:szCs w:val="16"/>
            </w:rPr>
            <w:id w:val="-600723449"/>
            <w14:checkbox>
              <w14:checked w14:val="1"/>
              <w14:checkedState w14:val="2612" w14:font="MS Gothic"/>
              <w14:uncheckedState w14:val="2610" w14:font="MS Gothic"/>
            </w14:checkbox>
          </w:sdtPr>
          <w:sdtEndPr/>
          <w:sdtContent>
            <w:tc>
              <w:tcPr>
                <w:tcW w:w="1000" w:type="dxa"/>
                <w:shd w:val="clear" w:color="auto" w:fill="CDDEFF"/>
              </w:tcPr>
              <w:p w14:paraId="67BCF374" w14:textId="6CF5A74B"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355180911" w:displacedByCustomXml="prev"/>
        <w:permStart w:id="807275401" w:edGrp="everyone" w:displacedByCustomXml="next"/>
        <w:sdt>
          <w:sdtPr>
            <w:rPr>
              <w:sz w:val="16"/>
              <w:szCs w:val="16"/>
            </w:rPr>
            <w:id w:val="1760864097"/>
            <w14:checkbox>
              <w14:checked w14:val="0"/>
              <w14:checkedState w14:val="2612" w14:font="MS Gothic"/>
              <w14:uncheckedState w14:val="2610" w14:font="MS Gothic"/>
            </w14:checkbox>
          </w:sdtPr>
          <w:sdtEndPr/>
          <w:sdtContent>
            <w:tc>
              <w:tcPr>
                <w:tcW w:w="999" w:type="dxa"/>
                <w:shd w:val="clear" w:color="auto" w:fill="E5F6FF"/>
              </w:tcPr>
              <w:p w14:paraId="56D49C6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07275401" w:displacedByCustomXml="prev"/>
        <w:permStart w:id="1422601617" w:edGrp="everyone" w:displacedByCustomXml="next"/>
        <w:sdt>
          <w:sdtPr>
            <w:rPr>
              <w:sz w:val="16"/>
              <w:szCs w:val="16"/>
            </w:rPr>
            <w:id w:val="-1478379106"/>
            <w14:checkbox>
              <w14:checked w14:val="1"/>
              <w14:checkedState w14:val="2612" w14:font="MS Gothic"/>
              <w14:uncheckedState w14:val="2610" w14:font="MS Gothic"/>
            </w14:checkbox>
          </w:sdtPr>
          <w:sdtEndPr/>
          <w:sdtContent>
            <w:tc>
              <w:tcPr>
                <w:tcW w:w="999" w:type="dxa"/>
                <w:shd w:val="clear" w:color="auto" w:fill="CDDEFF"/>
              </w:tcPr>
              <w:p w14:paraId="35801D04" w14:textId="0243C1D6"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422601617" w:displacedByCustomXml="prev"/>
        <w:permStart w:id="1143424329" w:edGrp="everyone" w:displacedByCustomXml="next"/>
        <w:sdt>
          <w:sdtPr>
            <w:rPr>
              <w:sz w:val="16"/>
              <w:szCs w:val="16"/>
            </w:rPr>
            <w:id w:val="1003631326"/>
            <w14:checkbox>
              <w14:checked w14:val="0"/>
              <w14:checkedState w14:val="2612" w14:font="MS Gothic"/>
              <w14:uncheckedState w14:val="2610" w14:font="MS Gothic"/>
            </w14:checkbox>
          </w:sdtPr>
          <w:sdtEndPr/>
          <w:sdtContent>
            <w:tc>
              <w:tcPr>
                <w:tcW w:w="1000" w:type="dxa"/>
                <w:shd w:val="clear" w:color="auto" w:fill="E5F6FF"/>
              </w:tcPr>
              <w:p w14:paraId="0EE5EBE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43424329" w:displacedByCustomXml="prev"/>
        <w:permStart w:id="287006953" w:edGrp="everyone" w:displacedByCustomXml="next"/>
        <w:sdt>
          <w:sdtPr>
            <w:rPr>
              <w:sz w:val="16"/>
              <w:szCs w:val="16"/>
            </w:rPr>
            <w:id w:val="-1009824259"/>
            <w14:checkbox>
              <w14:checked w14:val="1"/>
              <w14:checkedState w14:val="2612" w14:font="MS Gothic"/>
              <w14:uncheckedState w14:val="2610" w14:font="MS Gothic"/>
            </w14:checkbox>
          </w:sdtPr>
          <w:sdtEndPr/>
          <w:sdtContent>
            <w:tc>
              <w:tcPr>
                <w:tcW w:w="999" w:type="dxa"/>
                <w:shd w:val="clear" w:color="auto" w:fill="CDDEFF"/>
              </w:tcPr>
              <w:p w14:paraId="2597173E" w14:textId="3FF6E0E2"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287006953" w:displacedByCustomXml="prev"/>
        <w:permStart w:id="2011192051" w:edGrp="everyone" w:displacedByCustomXml="next"/>
        <w:sdt>
          <w:sdtPr>
            <w:rPr>
              <w:sz w:val="16"/>
              <w:szCs w:val="16"/>
            </w:rPr>
            <w:id w:val="838967071"/>
            <w14:checkbox>
              <w14:checked w14:val="0"/>
              <w14:checkedState w14:val="2612" w14:font="MS Gothic"/>
              <w14:uncheckedState w14:val="2610" w14:font="MS Gothic"/>
            </w14:checkbox>
          </w:sdtPr>
          <w:sdtEndPr/>
          <w:sdtContent>
            <w:tc>
              <w:tcPr>
                <w:tcW w:w="1000" w:type="dxa"/>
                <w:shd w:val="clear" w:color="auto" w:fill="E5F6FF"/>
              </w:tcPr>
              <w:p w14:paraId="30636C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11192051" w:displacedByCustomXml="prev"/>
        <w:permStart w:id="1589780994" w:edGrp="everyone" w:displacedByCustomXml="next"/>
        <w:sdt>
          <w:sdtPr>
            <w:rPr>
              <w:sz w:val="16"/>
              <w:szCs w:val="16"/>
            </w:rPr>
            <w:id w:val="-866907108"/>
            <w14:checkbox>
              <w14:checked w14:val="1"/>
              <w14:checkedState w14:val="2612" w14:font="MS Gothic"/>
              <w14:uncheckedState w14:val="2610" w14:font="MS Gothic"/>
            </w14:checkbox>
          </w:sdtPr>
          <w:sdtEndPr/>
          <w:sdtContent>
            <w:tc>
              <w:tcPr>
                <w:tcW w:w="999" w:type="dxa"/>
                <w:shd w:val="clear" w:color="auto" w:fill="CDDEFF"/>
              </w:tcPr>
              <w:p w14:paraId="714E24A8" w14:textId="059F8EBD"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589780994" w:displacedByCustomXml="prev"/>
        <w:tc>
          <w:tcPr>
            <w:tcW w:w="1000" w:type="dxa"/>
            <w:shd w:val="clear" w:color="auto" w:fill="E5F6FF"/>
          </w:tcPr>
          <w:p w14:paraId="5DE1371E" w14:textId="77777777" w:rsidR="005134DD" w:rsidRPr="005812AF" w:rsidRDefault="005134DD" w:rsidP="005134DD">
            <w:pPr>
              <w:jc w:val="center"/>
              <w:rPr>
                <w:sz w:val="16"/>
                <w:szCs w:val="16"/>
              </w:rPr>
            </w:pPr>
          </w:p>
        </w:tc>
      </w:tr>
      <w:tr w:rsidR="0059673B" w:rsidRPr="005812AF" w14:paraId="5CF3273E" w14:textId="77777777" w:rsidTr="005134DD">
        <w:trPr>
          <w:trHeight w:val="360"/>
        </w:trPr>
        <w:tc>
          <w:tcPr>
            <w:tcW w:w="1890" w:type="dxa"/>
            <w:shd w:val="clear" w:color="auto" w:fill="auto"/>
          </w:tcPr>
          <w:p w14:paraId="097C39BF" w14:textId="77777777" w:rsidR="005134DD" w:rsidRPr="005812AF" w:rsidRDefault="005134DD" w:rsidP="005134DD">
            <w:pPr>
              <w:rPr>
                <w:sz w:val="16"/>
                <w:szCs w:val="16"/>
              </w:rPr>
            </w:pPr>
            <w:r w:rsidRPr="005812AF">
              <w:rPr>
                <w:sz w:val="16"/>
                <w:szCs w:val="16"/>
              </w:rPr>
              <w:t>Title III: Employment Programs under Wagner-Peyser</w:t>
            </w:r>
          </w:p>
        </w:tc>
        <w:permStart w:id="1386181247" w:edGrp="everyone" w:displacedByCustomXml="next"/>
        <w:sdt>
          <w:sdtPr>
            <w:rPr>
              <w:sz w:val="16"/>
              <w:szCs w:val="16"/>
            </w:rPr>
            <w:id w:val="-781957764"/>
            <w14:checkbox>
              <w14:checked w14:val="0"/>
              <w14:checkedState w14:val="2612" w14:font="MS Gothic"/>
              <w14:uncheckedState w14:val="2610" w14:font="MS Gothic"/>
            </w14:checkbox>
          </w:sdtPr>
          <w:sdtEndPr/>
          <w:sdtContent>
            <w:tc>
              <w:tcPr>
                <w:tcW w:w="999" w:type="dxa"/>
                <w:shd w:val="clear" w:color="auto" w:fill="CDDEFF"/>
              </w:tcPr>
              <w:p w14:paraId="7DC0166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86181247" w:displacedByCustomXml="prev"/>
        <w:permStart w:id="1699046862" w:edGrp="everyone" w:displacedByCustomXml="next"/>
        <w:sdt>
          <w:sdtPr>
            <w:rPr>
              <w:sz w:val="16"/>
              <w:szCs w:val="16"/>
            </w:rPr>
            <w:id w:val="-201705645"/>
            <w14:checkbox>
              <w14:checked w14:val="1"/>
              <w14:checkedState w14:val="2612" w14:font="MS Gothic"/>
              <w14:uncheckedState w14:val="2610" w14:font="MS Gothic"/>
            </w14:checkbox>
          </w:sdtPr>
          <w:sdtEndPr/>
          <w:sdtContent>
            <w:tc>
              <w:tcPr>
                <w:tcW w:w="999" w:type="dxa"/>
                <w:shd w:val="clear" w:color="auto" w:fill="E5F6FF"/>
              </w:tcPr>
              <w:p w14:paraId="4D2821DE" w14:textId="435ADCC2"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699046862" w:displacedByCustomXml="prev"/>
        <w:permStart w:id="1383614567" w:edGrp="everyone" w:displacedByCustomXml="next"/>
        <w:sdt>
          <w:sdtPr>
            <w:rPr>
              <w:sz w:val="16"/>
              <w:szCs w:val="16"/>
            </w:rPr>
            <w:id w:val="-867679678"/>
            <w14:checkbox>
              <w14:checked w14:val="0"/>
              <w14:checkedState w14:val="2612" w14:font="MS Gothic"/>
              <w14:uncheckedState w14:val="2610" w14:font="MS Gothic"/>
            </w14:checkbox>
          </w:sdtPr>
          <w:sdtEndPr/>
          <w:sdtContent>
            <w:tc>
              <w:tcPr>
                <w:tcW w:w="1000" w:type="dxa"/>
                <w:shd w:val="clear" w:color="auto" w:fill="CDDEFF"/>
              </w:tcPr>
              <w:p w14:paraId="17A8212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83614567" w:displacedByCustomXml="prev"/>
        <w:permStart w:id="164106861" w:edGrp="everyone" w:displacedByCustomXml="next"/>
        <w:sdt>
          <w:sdtPr>
            <w:rPr>
              <w:sz w:val="16"/>
              <w:szCs w:val="16"/>
            </w:rPr>
            <w:id w:val="772980285"/>
            <w14:checkbox>
              <w14:checked w14:val="1"/>
              <w14:checkedState w14:val="2612" w14:font="MS Gothic"/>
              <w14:uncheckedState w14:val="2610" w14:font="MS Gothic"/>
            </w14:checkbox>
          </w:sdtPr>
          <w:sdtEndPr/>
          <w:sdtContent>
            <w:tc>
              <w:tcPr>
                <w:tcW w:w="999" w:type="dxa"/>
                <w:shd w:val="clear" w:color="auto" w:fill="E5F6FF"/>
              </w:tcPr>
              <w:p w14:paraId="280DD241" w14:textId="4589E75C"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64106861" w:displacedByCustomXml="prev"/>
        <w:permStart w:id="1732863498" w:edGrp="everyone" w:displacedByCustomXml="next"/>
        <w:sdt>
          <w:sdtPr>
            <w:rPr>
              <w:sz w:val="16"/>
              <w:szCs w:val="16"/>
            </w:rPr>
            <w:id w:val="-1694532665"/>
            <w14:checkbox>
              <w14:checked w14:val="1"/>
              <w14:checkedState w14:val="2612" w14:font="MS Gothic"/>
              <w14:uncheckedState w14:val="2610" w14:font="MS Gothic"/>
            </w14:checkbox>
          </w:sdtPr>
          <w:sdtEndPr/>
          <w:sdtContent>
            <w:tc>
              <w:tcPr>
                <w:tcW w:w="1000" w:type="dxa"/>
                <w:shd w:val="clear" w:color="auto" w:fill="CDDEFF"/>
              </w:tcPr>
              <w:p w14:paraId="3547DAB6" w14:textId="6F1531B3"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732863498" w:displacedByCustomXml="prev"/>
        <w:permStart w:id="58336648" w:edGrp="everyone" w:displacedByCustomXml="next"/>
        <w:sdt>
          <w:sdtPr>
            <w:rPr>
              <w:sz w:val="16"/>
              <w:szCs w:val="16"/>
            </w:rPr>
            <w:id w:val="-668790429"/>
            <w14:checkbox>
              <w14:checked w14:val="1"/>
              <w14:checkedState w14:val="2612" w14:font="MS Gothic"/>
              <w14:uncheckedState w14:val="2610" w14:font="MS Gothic"/>
            </w14:checkbox>
          </w:sdtPr>
          <w:sdtEndPr/>
          <w:sdtContent>
            <w:tc>
              <w:tcPr>
                <w:tcW w:w="999" w:type="dxa"/>
                <w:shd w:val="clear" w:color="auto" w:fill="E5F6FF"/>
              </w:tcPr>
              <w:p w14:paraId="209E3C74" w14:textId="1DD02730"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58336648" w:displacedByCustomXml="prev"/>
        <w:permStart w:id="1308759416" w:edGrp="everyone" w:displacedByCustomXml="next"/>
        <w:sdt>
          <w:sdtPr>
            <w:rPr>
              <w:sz w:val="16"/>
              <w:szCs w:val="16"/>
            </w:rPr>
            <w:id w:val="1464309103"/>
            <w14:checkbox>
              <w14:checked w14:val="0"/>
              <w14:checkedState w14:val="2612" w14:font="MS Gothic"/>
              <w14:uncheckedState w14:val="2610" w14:font="MS Gothic"/>
            </w14:checkbox>
          </w:sdtPr>
          <w:sdtEndPr/>
          <w:sdtContent>
            <w:tc>
              <w:tcPr>
                <w:tcW w:w="999" w:type="dxa"/>
                <w:shd w:val="clear" w:color="auto" w:fill="CDDEFF"/>
              </w:tcPr>
              <w:p w14:paraId="7181FAC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08759416" w:displacedByCustomXml="prev"/>
        <w:permStart w:id="1320970498" w:edGrp="everyone" w:displacedByCustomXml="next"/>
        <w:sdt>
          <w:sdtPr>
            <w:rPr>
              <w:sz w:val="16"/>
              <w:szCs w:val="16"/>
            </w:rPr>
            <w:id w:val="477889756"/>
            <w14:checkbox>
              <w14:checked w14:val="1"/>
              <w14:checkedState w14:val="2612" w14:font="MS Gothic"/>
              <w14:uncheckedState w14:val="2610" w14:font="MS Gothic"/>
            </w14:checkbox>
          </w:sdtPr>
          <w:sdtEndPr/>
          <w:sdtContent>
            <w:tc>
              <w:tcPr>
                <w:tcW w:w="1000" w:type="dxa"/>
                <w:shd w:val="clear" w:color="auto" w:fill="E5F6FF"/>
              </w:tcPr>
              <w:p w14:paraId="227F109E" w14:textId="71C25601"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320970498" w:displacedByCustomXml="prev"/>
        <w:permStart w:id="133454079" w:edGrp="everyone" w:displacedByCustomXml="next"/>
        <w:sdt>
          <w:sdtPr>
            <w:rPr>
              <w:sz w:val="16"/>
              <w:szCs w:val="16"/>
            </w:rPr>
            <w:id w:val="-1383018000"/>
            <w14:checkbox>
              <w14:checked w14:val="1"/>
              <w14:checkedState w14:val="2612" w14:font="MS Gothic"/>
              <w14:uncheckedState w14:val="2610" w14:font="MS Gothic"/>
            </w14:checkbox>
          </w:sdtPr>
          <w:sdtEndPr/>
          <w:sdtContent>
            <w:tc>
              <w:tcPr>
                <w:tcW w:w="999" w:type="dxa"/>
                <w:shd w:val="clear" w:color="auto" w:fill="CDDEFF"/>
              </w:tcPr>
              <w:p w14:paraId="7FAD5356" w14:textId="0FD7A148"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33454079" w:displacedByCustomXml="prev"/>
        <w:permStart w:id="332348166" w:edGrp="everyone" w:displacedByCustomXml="next"/>
        <w:sdt>
          <w:sdtPr>
            <w:rPr>
              <w:sz w:val="16"/>
              <w:szCs w:val="16"/>
            </w:rPr>
            <w:id w:val="1433700397"/>
            <w14:checkbox>
              <w14:checked w14:val="1"/>
              <w14:checkedState w14:val="2612" w14:font="MS Gothic"/>
              <w14:uncheckedState w14:val="2610" w14:font="MS Gothic"/>
            </w14:checkbox>
          </w:sdtPr>
          <w:sdtEndPr/>
          <w:sdtContent>
            <w:tc>
              <w:tcPr>
                <w:tcW w:w="1000" w:type="dxa"/>
                <w:shd w:val="clear" w:color="auto" w:fill="E5F6FF"/>
              </w:tcPr>
              <w:p w14:paraId="3763178F" w14:textId="19E697E1"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332348166" w:displacedByCustomXml="prev"/>
        <w:permStart w:id="633415970" w:edGrp="everyone" w:displacedByCustomXml="next"/>
        <w:sdt>
          <w:sdtPr>
            <w:rPr>
              <w:sz w:val="16"/>
              <w:szCs w:val="16"/>
            </w:rPr>
            <w:id w:val="-1856646045"/>
            <w14:checkbox>
              <w14:checked w14:val="0"/>
              <w14:checkedState w14:val="2612" w14:font="MS Gothic"/>
              <w14:uncheckedState w14:val="2610" w14:font="MS Gothic"/>
            </w14:checkbox>
          </w:sdtPr>
          <w:sdtEndPr/>
          <w:sdtContent>
            <w:tc>
              <w:tcPr>
                <w:tcW w:w="999" w:type="dxa"/>
                <w:shd w:val="clear" w:color="auto" w:fill="CDDEFF"/>
              </w:tcPr>
              <w:p w14:paraId="6F8B92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33415970" w:displacedByCustomXml="prev"/>
        <w:tc>
          <w:tcPr>
            <w:tcW w:w="1000" w:type="dxa"/>
            <w:shd w:val="clear" w:color="auto" w:fill="E5F6FF"/>
          </w:tcPr>
          <w:p w14:paraId="58840CFD" w14:textId="77777777" w:rsidR="005134DD" w:rsidRPr="005812AF" w:rsidRDefault="005134DD" w:rsidP="005134DD">
            <w:pPr>
              <w:jc w:val="center"/>
              <w:rPr>
                <w:sz w:val="16"/>
                <w:szCs w:val="16"/>
              </w:rPr>
            </w:pPr>
          </w:p>
        </w:tc>
      </w:tr>
      <w:tr w:rsidR="0059673B" w:rsidRPr="005812AF" w14:paraId="4E8FAB6D" w14:textId="77777777" w:rsidTr="005134DD">
        <w:trPr>
          <w:trHeight w:val="360"/>
        </w:trPr>
        <w:tc>
          <w:tcPr>
            <w:tcW w:w="1890" w:type="dxa"/>
            <w:shd w:val="clear" w:color="auto" w:fill="auto"/>
          </w:tcPr>
          <w:p w14:paraId="77354D7C" w14:textId="77777777" w:rsidR="005134DD" w:rsidRPr="005812AF" w:rsidRDefault="005134DD" w:rsidP="005134DD">
            <w:pPr>
              <w:rPr>
                <w:sz w:val="16"/>
                <w:szCs w:val="16"/>
              </w:rPr>
            </w:pPr>
            <w:r w:rsidRPr="005812AF">
              <w:rPr>
                <w:sz w:val="16"/>
                <w:szCs w:val="16"/>
              </w:rPr>
              <w:t>Title IV: Rehabilitation Services</w:t>
            </w:r>
          </w:p>
        </w:tc>
        <w:permStart w:id="324012679" w:edGrp="everyone" w:displacedByCustomXml="next"/>
        <w:sdt>
          <w:sdtPr>
            <w:rPr>
              <w:sz w:val="16"/>
              <w:szCs w:val="16"/>
            </w:rPr>
            <w:id w:val="1294875405"/>
            <w14:checkbox>
              <w14:checked w14:val="0"/>
              <w14:checkedState w14:val="2612" w14:font="MS Gothic"/>
              <w14:uncheckedState w14:val="2610" w14:font="MS Gothic"/>
            </w14:checkbox>
          </w:sdtPr>
          <w:sdtEndPr/>
          <w:sdtContent>
            <w:tc>
              <w:tcPr>
                <w:tcW w:w="999" w:type="dxa"/>
                <w:shd w:val="clear" w:color="auto" w:fill="CDDEFF"/>
              </w:tcPr>
              <w:p w14:paraId="52EA97B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24012679" w:displacedByCustomXml="prev"/>
        <w:permStart w:id="2136614110" w:edGrp="everyone" w:displacedByCustomXml="next"/>
        <w:sdt>
          <w:sdtPr>
            <w:rPr>
              <w:sz w:val="16"/>
              <w:szCs w:val="16"/>
            </w:rPr>
            <w:id w:val="-397207784"/>
            <w14:checkbox>
              <w14:checked w14:val="1"/>
              <w14:checkedState w14:val="2612" w14:font="MS Gothic"/>
              <w14:uncheckedState w14:val="2610" w14:font="MS Gothic"/>
            </w14:checkbox>
          </w:sdtPr>
          <w:sdtEndPr/>
          <w:sdtContent>
            <w:tc>
              <w:tcPr>
                <w:tcW w:w="999" w:type="dxa"/>
                <w:shd w:val="clear" w:color="auto" w:fill="E5F6FF"/>
              </w:tcPr>
              <w:p w14:paraId="0CCA2EB5" w14:textId="0B036DF1"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2136614110" w:displacedByCustomXml="prev"/>
        <w:permStart w:id="934967265" w:edGrp="everyone" w:displacedByCustomXml="next"/>
        <w:sdt>
          <w:sdtPr>
            <w:rPr>
              <w:sz w:val="16"/>
              <w:szCs w:val="16"/>
            </w:rPr>
            <w:id w:val="973564737"/>
            <w14:checkbox>
              <w14:checked w14:val="1"/>
              <w14:checkedState w14:val="2612" w14:font="MS Gothic"/>
              <w14:uncheckedState w14:val="2610" w14:font="MS Gothic"/>
            </w14:checkbox>
          </w:sdtPr>
          <w:sdtEndPr/>
          <w:sdtContent>
            <w:tc>
              <w:tcPr>
                <w:tcW w:w="1000" w:type="dxa"/>
                <w:shd w:val="clear" w:color="auto" w:fill="CDDEFF"/>
              </w:tcPr>
              <w:p w14:paraId="436E7B38" w14:textId="3036CCAC"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934967265" w:displacedByCustomXml="prev"/>
        <w:permStart w:id="1335171105" w:edGrp="everyone" w:displacedByCustomXml="next"/>
        <w:sdt>
          <w:sdtPr>
            <w:rPr>
              <w:sz w:val="16"/>
              <w:szCs w:val="16"/>
            </w:rPr>
            <w:id w:val="403271390"/>
            <w14:checkbox>
              <w14:checked w14:val="1"/>
              <w14:checkedState w14:val="2612" w14:font="MS Gothic"/>
              <w14:uncheckedState w14:val="2610" w14:font="MS Gothic"/>
            </w14:checkbox>
          </w:sdtPr>
          <w:sdtEndPr/>
          <w:sdtContent>
            <w:tc>
              <w:tcPr>
                <w:tcW w:w="999" w:type="dxa"/>
                <w:shd w:val="clear" w:color="auto" w:fill="E5F6FF"/>
              </w:tcPr>
              <w:p w14:paraId="0079E64B" w14:textId="1EF354FC"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335171105" w:displacedByCustomXml="prev"/>
        <w:permStart w:id="1747139807" w:edGrp="everyone" w:displacedByCustomXml="next"/>
        <w:sdt>
          <w:sdtPr>
            <w:rPr>
              <w:sz w:val="16"/>
              <w:szCs w:val="16"/>
            </w:rPr>
            <w:id w:val="-1305936035"/>
            <w14:checkbox>
              <w14:checked w14:val="1"/>
              <w14:checkedState w14:val="2612" w14:font="MS Gothic"/>
              <w14:uncheckedState w14:val="2610" w14:font="MS Gothic"/>
            </w14:checkbox>
          </w:sdtPr>
          <w:sdtEndPr/>
          <w:sdtContent>
            <w:tc>
              <w:tcPr>
                <w:tcW w:w="1000" w:type="dxa"/>
                <w:shd w:val="clear" w:color="auto" w:fill="CDDEFF"/>
              </w:tcPr>
              <w:p w14:paraId="5F8481A4" w14:textId="72EDA13D"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747139807" w:displacedByCustomXml="prev"/>
        <w:permStart w:id="1002922191" w:edGrp="everyone" w:displacedByCustomXml="next"/>
        <w:sdt>
          <w:sdtPr>
            <w:rPr>
              <w:sz w:val="16"/>
              <w:szCs w:val="16"/>
            </w:rPr>
            <w:id w:val="185490667"/>
            <w14:checkbox>
              <w14:checked w14:val="1"/>
              <w14:checkedState w14:val="2612" w14:font="MS Gothic"/>
              <w14:uncheckedState w14:val="2610" w14:font="MS Gothic"/>
            </w14:checkbox>
          </w:sdtPr>
          <w:sdtEndPr/>
          <w:sdtContent>
            <w:tc>
              <w:tcPr>
                <w:tcW w:w="999" w:type="dxa"/>
                <w:shd w:val="clear" w:color="auto" w:fill="E5F6FF"/>
              </w:tcPr>
              <w:p w14:paraId="796E6BD5" w14:textId="047F4DCF"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002922191" w:displacedByCustomXml="prev"/>
        <w:permStart w:id="708735798" w:edGrp="everyone" w:displacedByCustomXml="next"/>
        <w:sdt>
          <w:sdtPr>
            <w:rPr>
              <w:sz w:val="16"/>
              <w:szCs w:val="16"/>
            </w:rPr>
            <w:id w:val="-370382576"/>
            <w14:checkbox>
              <w14:checked w14:val="1"/>
              <w14:checkedState w14:val="2612" w14:font="MS Gothic"/>
              <w14:uncheckedState w14:val="2610" w14:font="MS Gothic"/>
            </w14:checkbox>
          </w:sdtPr>
          <w:sdtEndPr/>
          <w:sdtContent>
            <w:tc>
              <w:tcPr>
                <w:tcW w:w="999" w:type="dxa"/>
                <w:shd w:val="clear" w:color="auto" w:fill="CDDEFF"/>
              </w:tcPr>
              <w:p w14:paraId="1C2BCE55" w14:textId="29948A04"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708735798" w:displacedByCustomXml="prev"/>
        <w:permStart w:id="834749045" w:edGrp="everyone" w:displacedByCustomXml="next"/>
        <w:sdt>
          <w:sdtPr>
            <w:rPr>
              <w:sz w:val="16"/>
              <w:szCs w:val="16"/>
            </w:rPr>
            <w:id w:val="-646746974"/>
            <w14:checkbox>
              <w14:checked w14:val="0"/>
              <w14:checkedState w14:val="2612" w14:font="MS Gothic"/>
              <w14:uncheckedState w14:val="2610" w14:font="MS Gothic"/>
            </w14:checkbox>
          </w:sdtPr>
          <w:sdtEndPr/>
          <w:sdtContent>
            <w:tc>
              <w:tcPr>
                <w:tcW w:w="1000" w:type="dxa"/>
                <w:shd w:val="clear" w:color="auto" w:fill="E5F6FF"/>
              </w:tcPr>
              <w:p w14:paraId="5797416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34749045" w:displacedByCustomXml="prev"/>
        <w:permStart w:id="1754555307" w:edGrp="everyone" w:displacedByCustomXml="next"/>
        <w:sdt>
          <w:sdtPr>
            <w:rPr>
              <w:sz w:val="16"/>
              <w:szCs w:val="16"/>
            </w:rPr>
            <w:id w:val="-837690205"/>
            <w14:checkbox>
              <w14:checked w14:val="1"/>
              <w14:checkedState w14:val="2612" w14:font="MS Gothic"/>
              <w14:uncheckedState w14:val="2610" w14:font="MS Gothic"/>
            </w14:checkbox>
          </w:sdtPr>
          <w:sdtEndPr/>
          <w:sdtContent>
            <w:tc>
              <w:tcPr>
                <w:tcW w:w="999" w:type="dxa"/>
                <w:shd w:val="clear" w:color="auto" w:fill="CDDEFF"/>
              </w:tcPr>
              <w:p w14:paraId="60B52B44" w14:textId="71B03B3F"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1754555307" w:displacedByCustomXml="prev"/>
        <w:permStart w:id="1016154121" w:edGrp="everyone" w:displacedByCustomXml="next"/>
        <w:sdt>
          <w:sdtPr>
            <w:rPr>
              <w:sz w:val="16"/>
              <w:szCs w:val="16"/>
            </w:rPr>
            <w:id w:val="-1153369858"/>
            <w14:checkbox>
              <w14:checked w14:val="0"/>
              <w14:checkedState w14:val="2612" w14:font="MS Gothic"/>
              <w14:uncheckedState w14:val="2610" w14:font="MS Gothic"/>
            </w14:checkbox>
          </w:sdtPr>
          <w:sdtEndPr/>
          <w:sdtContent>
            <w:tc>
              <w:tcPr>
                <w:tcW w:w="1000" w:type="dxa"/>
                <w:shd w:val="clear" w:color="auto" w:fill="E5F6FF"/>
              </w:tcPr>
              <w:p w14:paraId="2149AC8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6154121" w:displacedByCustomXml="prev"/>
        <w:permStart w:id="686245833" w:edGrp="everyone" w:displacedByCustomXml="next"/>
        <w:sdt>
          <w:sdtPr>
            <w:rPr>
              <w:sz w:val="16"/>
              <w:szCs w:val="16"/>
            </w:rPr>
            <w:id w:val="1777366591"/>
            <w14:checkbox>
              <w14:checked w14:val="0"/>
              <w14:checkedState w14:val="2612" w14:font="MS Gothic"/>
              <w14:uncheckedState w14:val="2610" w14:font="MS Gothic"/>
            </w14:checkbox>
          </w:sdtPr>
          <w:sdtEndPr/>
          <w:sdtContent>
            <w:tc>
              <w:tcPr>
                <w:tcW w:w="999" w:type="dxa"/>
                <w:shd w:val="clear" w:color="auto" w:fill="CDDEFF"/>
              </w:tcPr>
              <w:p w14:paraId="226D05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6245833" w:displacedByCustomXml="prev"/>
        <w:tc>
          <w:tcPr>
            <w:tcW w:w="1000" w:type="dxa"/>
            <w:shd w:val="clear" w:color="auto" w:fill="E5F6FF"/>
          </w:tcPr>
          <w:p w14:paraId="4B8BD5A3" w14:textId="77777777" w:rsidR="005134DD" w:rsidRPr="005812AF" w:rsidRDefault="005134DD" w:rsidP="005134DD">
            <w:pPr>
              <w:jc w:val="center"/>
              <w:rPr>
                <w:sz w:val="16"/>
                <w:szCs w:val="16"/>
              </w:rPr>
            </w:pPr>
          </w:p>
        </w:tc>
      </w:tr>
      <w:tr w:rsidR="0059673B" w:rsidRPr="005812AF" w14:paraId="221053D5" w14:textId="77777777" w:rsidTr="005134DD">
        <w:trPr>
          <w:trHeight w:val="360"/>
        </w:trPr>
        <w:tc>
          <w:tcPr>
            <w:tcW w:w="1890" w:type="dxa"/>
            <w:shd w:val="clear" w:color="auto" w:fill="auto"/>
          </w:tcPr>
          <w:p w14:paraId="78B04CEF" w14:textId="77777777" w:rsidR="005134DD" w:rsidRPr="005812AF" w:rsidRDefault="005134DD" w:rsidP="005134DD">
            <w:pPr>
              <w:rPr>
                <w:sz w:val="16"/>
                <w:szCs w:val="16"/>
              </w:rPr>
            </w:pPr>
            <w:r w:rsidRPr="005812AF">
              <w:rPr>
                <w:sz w:val="16"/>
                <w:szCs w:val="16"/>
              </w:rPr>
              <w:t>Post-secondary Career and Technical Education under Perkins</w:t>
            </w:r>
          </w:p>
        </w:tc>
        <w:permStart w:id="410018472" w:edGrp="everyone" w:displacedByCustomXml="next"/>
        <w:sdt>
          <w:sdtPr>
            <w:rPr>
              <w:sz w:val="16"/>
              <w:szCs w:val="16"/>
            </w:rPr>
            <w:id w:val="-1095477701"/>
            <w14:checkbox>
              <w14:checked w14:val="0"/>
              <w14:checkedState w14:val="2612" w14:font="MS Gothic"/>
              <w14:uncheckedState w14:val="2610" w14:font="MS Gothic"/>
            </w14:checkbox>
          </w:sdtPr>
          <w:sdtEndPr/>
          <w:sdtContent>
            <w:tc>
              <w:tcPr>
                <w:tcW w:w="999" w:type="dxa"/>
                <w:shd w:val="clear" w:color="auto" w:fill="CDDEFF"/>
              </w:tcPr>
              <w:p w14:paraId="1E8472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10018472" w:displacedByCustomXml="prev"/>
        <w:permStart w:id="710494500" w:edGrp="everyone" w:displacedByCustomXml="next"/>
        <w:sdt>
          <w:sdtPr>
            <w:rPr>
              <w:sz w:val="16"/>
              <w:szCs w:val="16"/>
            </w:rPr>
            <w:id w:val="890853928"/>
            <w14:checkbox>
              <w14:checked w14:val="0"/>
              <w14:checkedState w14:val="2612" w14:font="MS Gothic"/>
              <w14:uncheckedState w14:val="2610" w14:font="MS Gothic"/>
            </w14:checkbox>
          </w:sdtPr>
          <w:sdtEndPr/>
          <w:sdtContent>
            <w:tc>
              <w:tcPr>
                <w:tcW w:w="999" w:type="dxa"/>
                <w:shd w:val="clear" w:color="auto" w:fill="E5F6FF"/>
              </w:tcPr>
              <w:p w14:paraId="5A3A8D26" w14:textId="543A9AF5" w:rsidR="005134DD" w:rsidRPr="005812AF" w:rsidRDefault="0037517B" w:rsidP="005134DD">
                <w:pPr>
                  <w:jc w:val="center"/>
                  <w:rPr>
                    <w:sz w:val="16"/>
                    <w:szCs w:val="16"/>
                  </w:rPr>
                </w:pPr>
                <w:r>
                  <w:rPr>
                    <w:rFonts w:ascii="MS Gothic" w:eastAsia="MS Gothic" w:hAnsi="MS Gothic" w:hint="eastAsia"/>
                    <w:sz w:val="16"/>
                    <w:szCs w:val="16"/>
                  </w:rPr>
                  <w:t>☐</w:t>
                </w:r>
              </w:p>
            </w:tc>
          </w:sdtContent>
        </w:sdt>
        <w:permEnd w:id="710494500" w:displacedByCustomXml="prev"/>
        <w:permStart w:id="1644840049" w:edGrp="everyone" w:displacedByCustomXml="next"/>
        <w:sdt>
          <w:sdtPr>
            <w:rPr>
              <w:sz w:val="16"/>
              <w:szCs w:val="16"/>
            </w:rPr>
            <w:id w:val="-35971173"/>
            <w14:checkbox>
              <w14:checked w14:val="0"/>
              <w14:checkedState w14:val="2612" w14:font="MS Gothic"/>
              <w14:uncheckedState w14:val="2610" w14:font="MS Gothic"/>
            </w14:checkbox>
          </w:sdtPr>
          <w:sdtEndPr/>
          <w:sdtContent>
            <w:tc>
              <w:tcPr>
                <w:tcW w:w="1000" w:type="dxa"/>
                <w:shd w:val="clear" w:color="auto" w:fill="CDDEFF"/>
              </w:tcPr>
              <w:p w14:paraId="1345BF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44840049" w:displacedByCustomXml="prev"/>
        <w:permStart w:id="1360944612" w:edGrp="everyone" w:displacedByCustomXml="next"/>
        <w:sdt>
          <w:sdtPr>
            <w:rPr>
              <w:sz w:val="16"/>
              <w:szCs w:val="16"/>
            </w:rPr>
            <w:id w:val="-2067411500"/>
            <w14:checkbox>
              <w14:checked w14:val="0"/>
              <w14:checkedState w14:val="2612" w14:font="MS Gothic"/>
              <w14:uncheckedState w14:val="2610" w14:font="MS Gothic"/>
            </w14:checkbox>
          </w:sdtPr>
          <w:sdtEndPr/>
          <w:sdtContent>
            <w:tc>
              <w:tcPr>
                <w:tcW w:w="999" w:type="dxa"/>
                <w:shd w:val="clear" w:color="auto" w:fill="E5F6FF"/>
              </w:tcPr>
              <w:p w14:paraId="75CF688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60944612" w:displacedByCustomXml="prev"/>
        <w:permStart w:id="1090206474" w:edGrp="everyone" w:displacedByCustomXml="next"/>
        <w:sdt>
          <w:sdtPr>
            <w:rPr>
              <w:sz w:val="16"/>
              <w:szCs w:val="16"/>
            </w:rPr>
            <w:id w:val="-1212498685"/>
            <w14:checkbox>
              <w14:checked w14:val="1"/>
              <w14:checkedState w14:val="2612" w14:font="MS Gothic"/>
              <w14:uncheckedState w14:val="2610" w14:font="MS Gothic"/>
            </w14:checkbox>
          </w:sdtPr>
          <w:sdtEndPr/>
          <w:sdtContent>
            <w:tc>
              <w:tcPr>
                <w:tcW w:w="1000" w:type="dxa"/>
                <w:shd w:val="clear" w:color="auto" w:fill="CDDEFF"/>
              </w:tcPr>
              <w:p w14:paraId="30EA38F8" w14:textId="6BF07FE1"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090206474" w:displacedByCustomXml="prev"/>
        <w:permStart w:id="293281210" w:edGrp="everyone" w:displacedByCustomXml="next"/>
        <w:sdt>
          <w:sdtPr>
            <w:rPr>
              <w:sz w:val="16"/>
              <w:szCs w:val="16"/>
            </w:rPr>
            <w:id w:val="-1932958816"/>
            <w14:checkbox>
              <w14:checked w14:val="1"/>
              <w14:checkedState w14:val="2612" w14:font="MS Gothic"/>
              <w14:uncheckedState w14:val="2610" w14:font="MS Gothic"/>
            </w14:checkbox>
          </w:sdtPr>
          <w:sdtEndPr/>
          <w:sdtContent>
            <w:tc>
              <w:tcPr>
                <w:tcW w:w="999" w:type="dxa"/>
                <w:shd w:val="clear" w:color="auto" w:fill="E5F6FF"/>
              </w:tcPr>
              <w:p w14:paraId="24985CD5" w14:textId="0571EE30"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293281210" w:displacedByCustomXml="prev"/>
        <w:permStart w:id="895373091" w:edGrp="everyone" w:displacedByCustomXml="next"/>
        <w:sdt>
          <w:sdtPr>
            <w:rPr>
              <w:sz w:val="16"/>
              <w:szCs w:val="16"/>
            </w:rPr>
            <w:id w:val="1156104561"/>
            <w14:checkbox>
              <w14:checked w14:val="1"/>
              <w14:checkedState w14:val="2612" w14:font="MS Gothic"/>
              <w14:uncheckedState w14:val="2610" w14:font="MS Gothic"/>
            </w14:checkbox>
          </w:sdtPr>
          <w:sdtEndPr/>
          <w:sdtContent>
            <w:tc>
              <w:tcPr>
                <w:tcW w:w="999" w:type="dxa"/>
                <w:shd w:val="clear" w:color="auto" w:fill="CDDEFF"/>
              </w:tcPr>
              <w:p w14:paraId="042E2FF3" w14:textId="26586E2C"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895373091" w:displacedByCustomXml="prev"/>
        <w:permStart w:id="74913869" w:edGrp="everyone" w:displacedByCustomXml="next"/>
        <w:sdt>
          <w:sdtPr>
            <w:rPr>
              <w:sz w:val="16"/>
              <w:szCs w:val="16"/>
            </w:rPr>
            <w:id w:val="2078930418"/>
            <w14:checkbox>
              <w14:checked w14:val="0"/>
              <w14:checkedState w14:val="2612" w14:font="MS Gothic"/>
              <w14:uncheckedState w14:val="2610" w14:font="MS Gothic"/>
            </w14:checkbox>
          </w:sdtPr>
          <w:sdtEndPr/>
          <w:sdtContent>
            <w:tc>
              <w:tcPr>
                <w:tcW w:w="1000" w:type="dxa"/>
                <w:shd w:val="clear" w:color="auto" w:fill="E5F6FF"/>
              </w:tcPr>
              <w:p w14:paraId="7AF2253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4913869" w:displacedByCustomXml="prev"/>
        <w:permStart w:id="99680328" w:edGrp="everyone" w:displacedByCustomXml="next"/>
        <w:sdt>
          <w:sdtPr>
            <w:rPr>
              <w:sz w:val="16"/>
              <w:szCs w:val="16"/>
            </w:rPr>
            <w:id w:val="-1143279872"/>
            <w14:checkbox>
              <w14:checked w14:val="1"/>
              <w14:checkedState w14:val="2612" w14:font="MS Gothic"/>
              <w14:uncheckedState w14:val="2610" w14:font="MS Gothic"/>
            </w14:checkbox>
          </w:sdtPr>
          <w:sdtEndPr/>
          <w:sdtContent>
            <w:tc>
              <w:tcPr>
                <w:tcW w:w="999" w:type="dxa"/>
                <w:shd w:val="clear" w:color="auto" w:fill="CDDEFF"/>
              </w:tcPr>
              <w:p w14:paraId="368A81B4" w14:textId="007B412D"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99680328" w:displacedByCustomXml="prev"/>
        <w:permStart w:id="728764797" w:edGrp="everyone" w:displacedByCustomXml="next"/>
        <w:sdt>
          <w:sdtPr>
            <w:rPr>
              <w:sz w:val="16"/>
              <w:szCs w:val="16"/>
            </w:rPr>
            <w:id w:val="812459819"/>
            <w14:checkbox>
              <w14:checked w14:val="0"/>
              <w14:checkedState w14:val="2612" w14:font="MS Gothic"/>
              <w14:uncheckedState w14:val="2610" w14:font="MS Gothic"/>
            </w14:checkbox>
          </w:sdtPr>
          <w:sdtEndPr/>
          <w:sdtContent>
            <w:tc>
              <w:tcPr>
                <w:tcW w:w="1000" w:type="dxa"/>
                <w:shd w:val="clear" w:color="auto" w:fill="E5F6FF"/>
              </w:tcPr>
              <w:p w14:paraId="7A9E9E3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28764797" w:displacedByCustomXml="prev"/>
        <w:permStart w:id="873276108" w:edGrp="everyone" w:displacedByCustomXml="next"/>
        <w:sdt>
          <w:sdtPr>
            <w:rPr>
              <w:sz w:val="16"/>
              <w:szCs w:val="16"/>
            </w:rPr>
            <w:id w:val="-163549560"/>
            <w14:checkbox>
              <w14:checked w14:val="0"/>
              <w14:checkedState w14:val="2612" w14:font="MS Gothic"/>
              <w14:uncheckedState w14:val="2610" w14:font="MS Gothic"/>
            </w14:checkbox>
          </w:sdtPr>
          <w:sdtEndPr/>
          <w:sdtContent>
            <w:tc>
              <w:tcPr>
                <w:tcW w:w="999" w:type="dxa"/>
                <w:shd w:val="clear" w:color="auto" w:fill="CDDEFF"/>
              </w:tcPr>
              <w:p w14:paraId="3229B82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73276108" w:displacedByCustomXml="prev"/>
        <w:tc>
          <w:tcPr>
            <w:tcW w:w="1000" w:type="dxa"/>
            <w:shd w:val="clear" w:color="auto" w:fill="E5F6FF"/>
          </w:tcPr>
          <w:p w14:paraId="058A3498" w14:textId="77777777" w:rsidR="005134DD" w:rsidRPr="005812AF" w:rsidRDefault="005134DD" w:rsidP="005134DD">
            <w:pPr>
              <w:jc w:val="center"/>
              <w:rPr>
                <w:sz w:val="16"/>
                <w:szCs w:val="16"/>
              </w:rPr>
            </w:pPr>
          </w:p>
        </w:tc>
      </w:tr>
      <w:tr w:rsidR="0059673B" w:rsidRPr="005812AF" w14:paraId="7BA036EB" w14:textId="77777777" w:rsidTr="005134DD">
        <w:trPr>
          <w:trHeight w:val="360"/>
        </w:trPr>
        <w:tc>
          <w:tcPr>
            <w:tcW w:w="1890" w:type="dxa"/>
            <w:shd w:val="clear" w:color="auto" w:fill="auto"/>
          </w:tcPr>
          <w:p w14:paraId="676CD716" w14:textId="77777777" w:rsidR="005134DD" w:rsidRPr="005812AF" w:rsidRDefault="005134DD" w:rsidP="005134DD">
            <w:pPr>
              <w:rPr>
                <w:sz w:val="16"/>
                <w:szCs w:val="16"/>
              </w:rPr>
            </w:pPr>
            <w:r w:rsidRPr="005812AF">
              <w:rPr>
                <w:sz w:val="16"/>
                <w:szCs w:val="16"/>
              </w:rPr>
              <w:t>Unemployment Insurance</w:t>
            </w:r>
          </w:p>
        </w:tc>
        <w:permStart w:id="1129645664" w:edGrp="everyone" w:displacedByCustomXml="next"/>
        <w:sdt>
          <w:sdtPr>
            <w:rPr>
              <w:sz w:val="16"/>
              <w:szCs w:val="16"/>
            </w:rPr>
            <w:id w:val="2021117686"/>
            <w14:checkbox>
              <w14:checked w14:val="0"/>
              <w14:checkedState w14:val="2612" w14:font="MS Gothic"/>
              <w14:uncheckedState w14:val="2610" w14:font="MS Gothic"/>
            </w14:checkbox>
          </w:sdtPr>
          <w:sdtEndPr/>
          <w:sdtContent>
            <w:tc>
              <w:tcPr>
                <w:tcW w:w="999" w:type="dxa"/>
                <w:shd w:val="clear" w:color="auto" w:fill="CDDEFF"/>
              </w:tcPr>
              <w:p w14:paraId="5584567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29645664" w:displacedByCustomXml="prev"/>
        <w:permStart w:id="927619339" w:edGrp="everyone" w:displacedByCustomXml="next"/>
        <w:sdt>
          <w:sdtPr>
            <w:rPr>
              <w:sz w:val="16"/>
              <w:szCs w:val="16"/>
            </w:rPr>
            <w:id w:val="320163242"/>
            <w14:checkbox>
              <w14:checked w14:val="1"/>
              <w14:checkedState w14:val="2612" w14:font="MS Gothic"/>
              <w14:uncheckedState w14:val="2610" w14:font="MS Gothic"/>
            </w14:checkbox>
          </w:sdtPr>
          <w:sdtEndPr/>
          <w:sdtContent>
            <w:tc>
              <w:tcPr>
                <w:tcW w:w="999" w:type="dxa"/>
                <w:shd w:val="clear" w:color="auto" w:fill="E5F6FF"/>
              </w:tcPr>
              <w:p w14:paraId="50F6B7AD" w14:textId="307B20B6"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927619339" w:displacedByCustomXml="prev"/>
        <w:permStart w:id="1793805696" w:edGrp="everyone" w:displacedByCustomXml="next"/>
        <w:sdt>
          <w:sdtPr>
            <w:rPr>
              <w:sz w:val="16"/>
              <w:szCs w:val="16"/>
            </w:rPr>
            <w:id w:val="-981621484"/>
            <w14:checkbox>
              <w14:checked w14:val="0"/>
              <w14:checkedState w14:val="2612" w14:font="MS Gothic"/>
              <w14:uncheckedState w14:val="2610" w14:font="MS Gothic"/>
            </w14:checkbox>
          </w:sdtPr>
          <w:sdtEndPr/>
          <w:sdtContent>
            <w:tc>
              <w:tcPr>
                <w:tcW w:w="1000" w:type="dxa"/>
                <w:shd w:val="clear" w:color="auto" w:fill="CDDEFF"/>
              </w:tcPr>
              <w:p w14:paraId="23F13F8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93805696" w:displacedByCustomXml="prev"/>
        <w:permStart w:id="1674185480" w:edGrp="everyone" w:displacedByCustomXml="next"/>
        <w:sdt>
          <w:sdtPr>
            <w:rPr>
              <w:sz w:val="16"/>
              <w:szCs w:val="16"/>
            </w:rPr>
            <w:id w:val="-1450546117"/>
            <w14:checkbox>
              <w14:checked w14:val="0"/>
              <w14:checkedState w14:val="2612" w14:font="MS Gothic"/>
              <w14:uncheckedState w14:val="2610" w14:font="MS Gothic"/>
            </w14:checkbox>
          </w:sdtPr>
          <w:sdtEndPr/>
          <w:sdtContent>
            <w:tc>
              <w:tcPr>
                <w:tcW w:w="999" w:type="dxa"/>
                <w:shd w:val="clear" w:color="auto" w:fill="E5F6FF"/>
              </w:tcPr>
              <w:p w14:paraId="791E725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74185480" w:displacedByCustomXml="prev"/>
        <w:permStart w:id="398001245" w:edGrp="everyone" w:displacedByCustomXml="next"/>
        <w:sdt>
          <w:sdtPr>
            <w:rPr>
              <w:sz w:val="16"/>
              <w:szCs w:val="16"/>
            </w:rPr>
            <w:id w:val="-1582445539"/>
            <w14:checkbox>
              <w14:checked w14:val="1"/>
              <w14:checkedState w14:val="2612" w14:font="MS Gothic"/>
              <w14:uncheckedState w14:val="2610" w14:font="MS Gothic"/>
            </w14:checkbox>
          </w:sdtPr>
          <w:sdtEndPr/>
          <w:sdtContent>
            <w:tc>
              <w:tcPr>
                <w:tcW w:w="1000" w:type="dxa"/>
                <w:shd w:val="clear" w:color="auto" w:fill="CDDEFF"/>
              </w:tcPr>
              <w:p w14:paraId="2016113C" w14:textId="74C68382"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398001245" w:displacedByCustomXml="prev"/>
        <w:permStart w:id="1870280626" w:edGrp="everyone" w:displacedByCustomXml="next"/>
        <w:sdt>
          <w:sdtPr>
            <w:rPr>
              <w:sz w:val="16"/>
              <w:szCs w:val="16"/>
            </w:rPr>
            <w:id w:val="-515227593"/>
            <w14:checkbox>
              <w14:checked w14:val="0"/>
              <w14:checkedState w14:val="2612" w14:font="MS Gothic"/>
              <w14:uncheckedState w14:val="2610" w14:font="MS Gothic"/>
            </w14:checkbox>
          </w:sdtPr>
          <w:sdtEndPr/>
          <w:sdtContent>
            <w:tc>
              <w:tcPr>
                <w:tcW w:w="999" w:type="dxa"/>
                <w:shd w:val="clear" w:color="auto" w:fill="E5F6FF"/>
              </w:tcPr>
              <w:p w14:paraId="099FEE2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70280626" w:displacedByCustomXml="prev"/>
        <w:permStart w:id="1788438824" w:edGrp="everyone" w:displacedByCustomXml="next"/>
        <w:sdt>
          <w:sdtPr>
            <w:rPr>
              <w:sz w:val="16"/>
              <w:szCs w:val="16"/>
            </w:rPr>
            <w:id w:val="-1025643061"/>
            <w14:checkbox>
              <w14:checked w14:val="0"/>
              <w14:checkedState w14:val="2612" w14:font="MS Gothic"/>
              <w14:uncheckedState w14:val="2610" w14:font="MS Gothic"/>
            </w14:checkbox>
          </w:sdtPr>
          <w:sdtEndPr/>
          <w:sdtContent>
            <w:tc>
              <w:tcPr>
                <w:tcW w:w="999" w:type="dxa"/>
                <w:shd w:val="clear" w:color="auto" w:fill="CDDEFF"/>
              </w:tcPr>
              <w:p w14:paraId="578059A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88438824" w:displacedByCustomXml="prev"/>
        <w:permStart w:id="853886908" w:edGrp="everyone" w:displacedByCustomXml="next"/>
        <w:sdt>
          <w:sdtPr>
            <w:rPr>
              <w:sz w:val="16"/>
              <w:szCs w:val="16"/>
            </w:rPr>
            <w:id w:val="-100720551"/>
            <w14:checkbox>
              <w14:checked w14:val="0"/>
              <w14:checkedState w14:val="2612" w14:font="MS Gothic"/>
              <w14:uncheckedState w14:val="2610" w14:font="MS Gothic"/>
            </w14:checkbox>
          </w:sdtPr>
          <w:sdtEndPr/>
          <w:sdtContent>
            <w:tc>
              <w:tcPr>
                <w:tcW w:w="1000" w:type="dxa"/>
                <w:shd w:val="clear" w:color="auto" w:fill="E5F6FF"/>
              </w:tcPr>
              <w:p w14:paraId="71FD70A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53886908" w:displacedByCustomXml="prev"/>
        <w:permStart w:id="1620395615" w:edGrp="everyone" w:displacedByCustomXml="next"/>
        <w:sdt>
          <w:sdtPr>
            <w:rPr>
              <w:sz w:val="16"/>
              <w:szCs w:val="16"/>
            </w:rPr>
            <w:id w:val="1047417221"/>
            <w14:checkbox>
              <w14:checked w14:val="0"/>
              <w14:checkedState w14:val="2612" w14:font="MS Gothic"/>
              <w14:uncheckedState w14:val="2610" w14:font="MS Gothic"/>
            </w14:checkbox>
          </w:sdtPr>
          <w:sdtEndPr/>
          <w:sdtContent>
            <w:tc>
              <w:tcPr>
                <w:tcW w:w="999" w:type="dxa"/>
                <w:shd w:val="clear" w:color="auto" w:fill="CDDEFF"/>
              </w:tcPr>
              <w:p w14:paraId="22D7ADF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0395615" w:displacedByCustomXml="prev"/>
        <w:permStart w:id="184942701" w:edGrp="everyone" w:displacedByCustomXml="next"/>
        <w:sdt>
          <w:sdtPr>
            <w:rPr>
              <w:sz w:val="16"/>
              <w:szCs w:val="16"/>
            </w:rPr>
            <w:id w:val="-1263223606"/>
            <w14:checkbox>
              <w14:checked w14:val="1"/>
              <w14:checkedState w14:val="2612" w14:font="MS Gothic"/>
              <w14:uncheckedState w14:val="2610" w14:font="MS Gothic"/>
            </w14:checkbox>
          </w:sdtPr>
          <w:sdtEndPr/>
          <w:sdtContent>
            <w:tc>
              <w:tcPr>
                <w:tcW w:w="1000" w:type="dxa"/>
                <w:shd w:val="clear" w:color="auto" w:fill="E5F6FF"/>
              </w:tcPr>
              <w:p w14:paraId="47394A13" w14:textId="275C8B8D"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84942701" w:displacedByCustomXml="prev"/>
        <w:permStart w:id="856690856" w:edGrp="everyone" w:displacedByCustomXml="next"/>
        <w:sdt>
          <w:sdtPr>
            <w:rPr>
              <w:sz w:val="16"/>
              <w:szCs w:val="16"/>
            </w:rPr>
            <w:id w:val="-13772165"/>
            <w14:checkbox>
              <w14:checked w14:val="0"/>
              <w14:checkedState w14:val="2612" w14:font="MS Gothic"/>
              <w14:uncheckedState w14:val="2610" w14:font="MS Gothic"/>
            </w14:checkbox>
          </w:sdtPr>
          <w:sdtEndPr/>
          <w:sdtContent>
            <w:tc>
              <w:tcPr>
                <w:tcW w:w="999" w:type="dxa"/>
                <w:shd w:val="clear" w:color="auto" w:fill="CDDEFF"/>
              </w:tcPr>
              <w:p w14:paraId="7BDB8BF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56690856" w:displacedByCustomXml="prev"/>
        <w:tc>
          <w:tcPr>
            <w:tcW w:w="1000" w:type="dxa"/>
            <w:shd w:val="clear" w:color="auto" w:fill="E5F6FF"/>
          </w:tcPr>
          <w:p w14:paraId="3095BDD4" w14:textId="77777777" w:rsidR="005134DD" w:rsidRPr="005812AF" w:rsidRDefault="005134DD" w:rsidP="005134DD">
            <w:pPr>
              <w:jc w:val="center"/>
              <w:rPr>
                <w:sz w:val="16"/>
                <w:szCs w:val="16"/>
              </w:rPr>
            </w:pPr>
          </w:p>
        </w:tc>
      </w:tr>
      <w:tr w:rsidR="0059673B" w:rsidRPr="005812AF" w14:paraId="737675F5" w14:textId="77777777" w:rsidTr="005134DD">
        <w:trPr>
          <w:trHeight w:val="360"/>
        </w:trPr>
        <w:tc>
          <w:tcPr>
            <w:tcW w:w="1890" w:type="dxa"/>
            <w:shd w:val="clear" w:color="auto" w:fill="auto"/>
          </w:tcPr>
          <w:p w14:paraId="4C67CB75" w14:textId="77777777" w:rsidR="005134DD" w:rsidRPr="005812AF" w:rsidRDefault="005134DD" w:rsidP="005134DD">
            <w:pPr>
              <w:rPr>
                <w:sz w:val="16"/>
                <w:szCs w:val="16"/>
              </w:rPr>
            </w:pPr>
            <w:r w:rsidRPr="005812AF">
              <w:rPr>
                <w:sz w:val="16"/>
                <w:szCs w:val="16"/>
              </w:rPr>
              <w:t xml:space="preserve">Job Counseling, Training and Placement Services for Veterans </w:t>
            </w:r>
          </w:p>
        </w:tc>
        <w:permStart w:id="2068459148" w:edGrp="everyone" w:displacedByCustomXml="next"/>
        <w:sdt>
          <w:sdtPr>
            <w:rPr>
              <w:sz w:val="16"/>
              <w:szCs w:val="16"/>
            </w:rPr>
            <w:id w:val="661122844"/>
            <w14:checkbox>
              <w14:checked w14:val="0"/>
              <w14:checkedState w14:val="2612" w14:font="MS Gothic"/>
              <w14:uncheckedState w14:val="2610" w14:font="MS Gothic"/>
            </w14:checkbox>
          </w:sdtPr>
          <w:sdtEndPr/>
          <w:sdtContent>
            <w:tc>
              <w:tcPr>
                <w:tcW w:w="999" w:type="dxa"/>
                <w:shd w:val="clear" w:color="auto" w:fill="CDDEFF"/>
              </w:tcPr>
              <w:p w14:paraId="44F52B8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68459148" w:displacedByCustomXml="prev"/>
        <w:permStart w:id="481758349" w:edGrp="everyone" w:displacedByCustomXml="next"/>
        <w:sdt>
          <w:sdtPr>
            <w:rPr>
              <w:sz w:val="16"/>
              <w:szCs w:val="16"/>
            </w:rPr>
            <w:id w:val="-1054545178"/>
            <w14:checkbox>
              <w14:checked w14:val="1"/>
              <w14:checkedState w14:val="2612" w14:font="MS Gothic"/>
              <w14:uncheckedState w14:val="2610" w14:font="MS Gothic"/>
            </w14:checkbox>
          </w:sdtPr>
          <w:sdtEndPr/>
          <w:sdtContent>
            <w:tc>
              <w:tcPr>
                <w:tcW w:w="999" w:type="dxa"/>
                <w:shd w:val="clear" w:color="auto" w:fill="E5F6FF"/>
              </w:tcPr>
              <w:p w14:paraId="0C93ED0E" w14:textId="60C99001"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481758349" w:displacedByCustomXml="prev"/>
        <w:permStart w:id="17908319" w:edGrp="everyone" w:displacedByCustomXml="next"/>
        <w:sdt>
          <w:sdtPr>
            <w:rPr>
              <w:sz w:val="16"/>
              <w:szCs w:val="16"/>
            </w:rPr>
            <w:id w:val="1457290681"/>
            <w14:checkbox>
              <w14:checked w14:val="0"/>
              <w14:checkedState w14:val="2612" w14:font="MS Gothic"/>
              <w14:uncheckedState w14:val="2610" w14:font="MS Gothic"/>
            </w14:checkbox>
          </w:sdtPr>
          <w:sdtEndPr/>
          <w:sdtContent>
            <w:tc>
              <w:tcPr>
                <w:tcW w:w="1000" w:type="dxa"/>
                <w:shd w:val="clear" w:color="auto" w:fill="CDDEFF"/>
              </w:tcPr>
              <w:p w14:paraId="21F9F41A" w14:textId="4FB6DB59" w:rsidR="005134DD" w:rsidRPr="005812AF" w:rsidRDefault="0090460F" w:rsidP="005134DD">
                <w:pPr>
                  <w:jc w:val="center"/>
                  <w:rPr>
                    <w:sz w:val="16"/>
                    <w:szCs w:val="16"/>
                  </w:rPr>
                </w:pPr>
                <w:r>
                  <w:rPr>
                    <w:rFonts w:ascii="MS Gothic" w:eastAsia="MS Gothic" w:hAnsi="MS Gothic" w:hint="eastAsia"/>
                    <w:sz w:val="16"/>
                    <w:szCs w:val="16"/>
                  </w:rPr>
                  <w:t>☐</w:t>
                </w:r>
              </w:p>
            </w:tc>
          </w:sdtContent>
        </w:sdt>
        <w:permEnd w:id="17908319" w:displacedByCustomXml="prev"/>
        <w:permStart w:id="1153114802" w:edGrp="everyone" w:displacedByCustomXml="next"/>
        <w:sdt>
          <w:sdtPr>
            <w:rPr>
              <w:sz w:val="16"/>
              <w:szCs w:val="16"/>
            </w:rPr>
            <w:id w:val="1677303280"/>
            <w14:checkbox>
              <w14:checked w14:val="1"/>
              <w14:checkedState w14:val="2612" w14:font="MS Gothic"/>
              <w14:uncheckedState w14:val="2610" w14:font="MS Gothic"/>
            </w14:checkbox>
          </w:sdtPr>
          <w:sdtEndPr/>
          <w:sdtContent>
            <w:tc>
              <w:tcPr>
                <w:tcW w:w="999" w:type="dxa"/>
                <w:shd w:val="clear" w:color="auto" w:fill="E5F6FF"/>
              </w:tcPr>
              <w:p w14:paraId="0D163DE6" w14:textId="40CEE311"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153114802" w:displacedByCustomXml="prev"/>
        <w:permStart w:id="281021093" w:edGrp="everyone" w:displacedByCustomXml="next"/>
        <w:sdt>
          <w:sdtPr>
            <w:rPr>
              <w:sz w:val="16"/>
              <w:szCs w:val="16"/>
            </w:rPr>
            <w:id w:val="77343431"/>
            <w14:checkbox>
              <w14:checked w14:val="1"/>
              <w14:checkedState w14:val="2612" w14:font="MS Gothic"/>
              <w14:uncheckedState w14:val="2610" w14:font="MS Gothic"/>
            </w14:checkbox>
          </w:sdtPr>
          <w:sdtEndPr/>
          <w:sdtContent>
            <w:tc>
              <w:tcPr>
                <w:tcW w:w="1000" w:type="dxa"/>
                <w:shd w:val="clear" w:color="auto" w:fill="CDDEFF"/>
              </w:tcPr>
              <w:p w14:paraId="295159BA" w14:textId="150A078E"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281021093" w:displacedByCustomXml="prev"/>
        <w:permStart w:id="2122598781" w:edGrp="everyone" w:displacedByCustomXml="next"/>
        <w:sdt>
          <w:sdtPr>
            <w:rPr>
              <w:sz w:val="16"/>
              <w:szCs w:val="16"/>
            </w:rPr>
            <w:id w:val="1978729006"/>
            <w14:checkbox>
              <w14:checked w14:val="1"/>
              <w14:checkedState w14:val="2612" w14:font="MS Gothic"/>
              <w14:uncheckedState w14:val="2610" w14:font="MS Gothic"/>
            </w14:checkbox>
          </w:sdtPr>
          <w:sdtEndPr/>
          <w:sdtContent>
            <w:tc>
              <w:tcPr>
                <w:tcW w:w="999" w:type="dxa"/>
                <w:shd w:val="clear" w:color="auto" w:fill="E5F6FF"/>
              </w:tcPr>
              <w:p w14:paraId="30EBFEC0" w14:textId="61083982"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2122598781" w:displacedByCustomXml="prev"/>
        <w:permStart w:id="183788123" w:edGrp="everyone" w:displacedByCustomXml="next"/>
        <w:sdt>
          <w:sdtPr>
            <w:rPr>
              <w:sz w:val="16"/>
              <w:szCs w:val="16"/>
            </w:rPr>
            <w:id w:val="-588544760"/>
            <w14:checkbox>
              <w14:checked w14:val="0"/>
              <w14:checkedState w14:val="2612" w14:font="MS Gothic"/>
              <w14:uncheckedState w14:val="2610" w14:font="MS Gothic"/>
            </w14:checkbox>
          </w:sdtPr>
          <w:sdtEndPr/>
          <w:sdtContent>
            <w:tc>
              <w:tcPr>
                <w:tcW w:w="999" w:type="dxa"/>
                <w:shd w:val="clear" w:color="auto" w:fill="CDDEFF"/>
              </w:tcPr>
              <w:p w14:paraId="6898DED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3788123" w:displacedByCustomXml="prev"/>
        <w:permStart w:id="173566702" w:edGrp="everyone" w:displacedByCustomXml="next"/>
        <w:sdt>
          <w:sdtPr>
            <w:rPr>
              <w:sz w:val="16"/>
              <w:szCs w:val="16"/>
            </w:rPr>
            <w:id w:val="-642960367"/>
            <w14:checkbox>
              <w14:checked w14:val="1"/>
              <w14:checkedState w14:val="2612" w14:font="MS Gothic"/>
              <w14:uncheckedState w14:val="2610" w14:font="MS Gothic"/>
            </w14:checkbox>
          </w:sdtPr>
          <w:sdtEndPr/>
          <w:sdtContent>
            <w:tc>
              <w:tcPr>
                <w:tcW w:w="1000" w:type="dxa"/>
                <w:shd w:val="clear" w:color="auto" w:fill="E5F6FF"/>
              </w:tcPr>
              <w:p w14:paraId="4BA9EF2B" w14:textId="420F920D"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73566702" w:displacedByCustomXml="prev"/>
        <w:permStart w:id="810447617" w:edGrp="everyone" w:displacedByCustomXml="next"/>
        <w:sdt>
          <w:sdtPr>
            <w:rPr>
              <w:sz w:val="16"/>
              <w:szCs w:val="16"/>
            </w:rPr>
            <w:id w:val="-940919690"/>
            <w14:checkbox>
              <w14:checked w14:val="1"/>
              <w14:checkedState w14:val="2612" w14:font="MS Gothic"/>
              <w14:uncheckedState w14:val="2610" w14:font="MS Gothic"/>
            </w14:checkbox>
          </w:sdtPr>
          <w:sdtEndPr/>
          <w:sdtContent>
            <w:tc>
              <w:tcPr>
                <w:tcW w:w="999" w:type="dxa"/>
                <w:shd w:val="clear" w:color="auto" w:fill="CDDEFF"/>
              </w:tcPr>
              <w:p w14:paraId="51491146" w14:textId="6BBBC57D"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810447617" w:displacedByCustomXml="prev"/>
        <w:permStart w:id="1556962235" w:edGrp="everyone" w:displacedByCustomXml="next"/>
        <w:sdt>
          <w:sdtPr>
            <w:rPr>
              <w:sz w:val="16"/>
              <w:szCs w:val="16"/>
            </w:rPr>
            <w:id w:val="1954290156"/>
            <w14:checkbox>
              <w14:checked w14:val="0"/>
              <w14:checkedState w14:val="2612" w14:font="MS Gothic"/>
              <w14:uncheckedState w14:val="2610" w14:font="MS Gothic"/>
            </w14:checkbox>
          </w:sdtPr>
          <w:sdtEndPr/>
          <w:sdtContent>
            <w:tc>
              <w:tcPr>
                <w:tcW w:w="1000" w:type="dxa"/>
                <w:shd w:val="clear" w:color="auto" w:fill="E5F6FF"/>
              </w:tcPr>
              <w:p w14:paraId="7B287D4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56962235" w:displacedByCustomXml="prev"/>
        <w:permStart w:id="1921872769" w:edGrp="everyone" w:displacedByCustomXml="next"/>
        <w:sdt>
          <w:sdtPr>
            <w:rPr>
              <w:sz w:val="16"/>
              <w:szCs w:val="16"/>
            </w:rPr>
            <w:id w:val="-1324970483"/>
            <w14:checkbox>
              <w14:checked w14:val="0"/>
              <w14:checkedState w14:val="2612" w14:font="MS Gothic"/>
              <w14:uncheckedState w14:val="2610" w14:font="MS Gothic"/>
            </w14:checkbox>
          </w:sdtPr>
          <w:sdtEndPr/>
          <w:sdtContent>
            <w:tc>
              <w:tcPr>
                <w:tcW w:w="999" w:type="dxa"/>
                <w:shd w:val="clear" w:color="auto" w:fill="CDDEFF"/>
              </w:tcPr>
              <w:p w14:paraId="5B5BC8C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21872769" w:displacedByCustomXml="prev"/>
        <w:tc>
          <w:tcPr>
            <w:tcW w:w="1000" w:type="dxa"/>
            <w:shd w:val="clear" w:color="auto" w:fill="E5F6FF"/>
          </w:tcPr>
          <w:p w14:paraId="6B31E04A" w14:textId="77777777" w:rsidR="005134DD" w:rsidRPr="005812AF" w:rsidRDefault="005134DD" w:rsidP="005134DD">
            <w:pPr>
              <w:jc w:val="center"/>
              <w:rPr>
                <w:sz w:val="16"/>
                <w:szCs w:val="16"/>
              </w:rPr>
            </w:pPr>
          </w:p>
        </w:tc>
      </w:tr>
      <w:tr w:rsidR="0059673B" w:rsidRPr="005812AF" w14:paraId="3CB451B7" w14:textId="77777777" w:rsidTr="005134DD">
        <w:trPr>
          <w:trHeight w:val="360"/>
        </w:trPr>
        <w:tc>
          <w:tcPr>
            <w:tcW w:w="1890" w:type="dxa"/>
            <w:shd w:val="clear" w:color="auto" w:fill="auto"/>
          </w:tcPr>
          <w:p w14:paraId="22983A9B" w14:textId="77777777" w:rsidR="005134DD" w:rsidRPr="005812AF" w:rsidRDefault="005134DD" w:rsidP="005134DD">
            <w:pPr>
              <w:rPr>
                <w:sz w:val="16"/>
                <w:szCs w:val="16"/>
              </w:rPr>
            </w:pPr>
            <w:r w:rsidRPr="005812AF">
              <w:rPr>
                <w:sz w:val="16"/>
                <w:szCs w:val="16"/>
              </w:rPr>
              <w:t>Trade Readjustment Allowance (TRA)</w:t>
            </w:r>
          </w:p>
        </w:tc>
        <w:permStart w:id="135818654" w:edGrp="everyone" w:displacedByCustomXml="next"/>
        <w:sdt>
          <w:sdtPr>
            <w:rPr>
              <w:sz w:val="16"/>
              <w:szCs w:val="16"/>
            </w:rPr>
            <w:id w:val="1923523947"/>
            <w14:checkbox>
              <w14:checked w14:val="0"/>
              <w14:checkedState w14:val="2612" w14:font="MS Gothic"/>
              <w14:uncheckedState w14:val="2610" w14:font="MS Gothic"/>
            </w14:checkbox>
          </w:sdtPr>
          <w:sdtEndPr/>
          <w:sdtContent>
            <w:tc>
              <w:tcPr>
                <w:tcW w:w="999" w:type="dxa"/>
                <w:shd w:val="clear" w:color="auto" w:fill="CDDEFF"/>
              </w:tcPr>
              <w:p w14:paraId="450D16D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5818654" w:displacedByCustomXml="prev"/>
        <w:permStart w:id="1545943629" w:edGrp="everyone" w:displacedByCustomXml="next"/>
        <w:sdt>
          <w:sdtPr>
            <w:rPr>
              <w:sz w:val="16"/>
              <w:szCs w:val="16"/>
            </w:rPr>
            <w:id w:val="-281723100"/>
            <w14:checkbox>
              <w14:checked w14:val="1"/>
              <w14:checkedState w14:val="2612" w14:font="MS Gothic"/>
              <w14:uncheckedState w14:val="2610" w14:font="MS Gothic"/>
            </w14:checkbox>
          </w:sdtPr>
          <w:sdtEndPr/>
          <w:sdtContent>
            <w:tc>
              <w:tcPr>
                <w:tcW w:w="999" w:type="dxa"/>
                <w:shd w:val="clear" w:color="auto" w:fill="E5F6FF"/>
              </w:tcPr>
              <w:p w14:paraId="2232EBDC" w14:textId="1C7374A4"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545943629" w:displacedByCustomXml="prev"/>
        <w:permStart w:id="1264204615" w:edGrp="everyone" w:displacedByCustomXml="next"/>
        <w:sdt>
          <w:sdtPr>
            <w:rPr>
              <w:sz w:val="16"/>
              <w:szCs w:val="16"/>
            </w:rPr>
            <w:id w:val="2075861153"/>
            <w14:checkbox>
              <w14:checked w14:val="0"/>
              <w14:checkedState w14:val="2612" w14:font="MS Gothic"/>
              <w14:uncheckedState w14:val="2610" w14:font="MS Gothic"/>
            </w14:checkbox>
          </w:sdtPr>
          <w:sdtEndPr/>
          <w:sdtContent>
            <w:tc>
              <w:tcPr>
                <w:tcW w:w="1000" w:type="dxa"/>
                <w:shd w:val="clear" w:color="auto" w:fill="CDDEFF"/>
              </w:tcPr>
              <w:p w14:paraId="168F2D0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64204615" w:displacedByCustomXml="prev"/>
        <w:permStart w:id="1519521060" w:edGrp="everyone" w:displacedByCustomXml="next"/>
        <w:sdt>
          <w:sdtPr>
            <w:rPr>
              <w:sz w:val="16"/>
              <w:szCs w:val="16"/>
            </w:rPr>
            <w:id w:val="1864940806"/>
            <w14:checkbox>
              <w14:checked w14:val="0"/>
              <w14:checkedState w14:val="2612" w14:font="MS Gothic"/>
              <w14:uncheckedState w14:val="2610" w14:font="MS Gothic"/>
            </w14:checkbox>
          </w:sdtPr>
          <w:sdtEndPr/>
          <w:sdtContent>
            <w:tc>
              <w:tcPr>
                <w:tcW w:w="999" w:type="dxa"/>
                <w:shd w:val="clear" w:color="auto" w:fill="E5F6FF"/>
              </w:tcPr>
              <w:p w14:paraId="0DBEC0F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9521060" w:displacedByCustomXml="prev"/>
        <w:permStart w:id="1310813276" w:edGrp="everyone" w:displacedByCustomXml="next"/>
        <w:sdt>
          <w:sdtPr>
            <w:rPr>
              <w:sz w:val="16"/>
              <w:szCs w:val="16"/>
            </w:rPr>
            <w:id w:val="-523791190"/>
            <w14:checkbox>
              <w14:checked w14:val="1"/>
              <w14:checkedState w14:val="2612" w14:font="MS Gothic"/>
              <w14:uncheckedState w14:val="2610" w14:font="MS Gothic"/>
            </w14:checkbox>
          </w:sdtPr>
          <w:sdtEndPr/>
          <w:sdtContent>
            <w:tc>
              <w:tcPr>
                <w:tcW w:w="1000" w:type="dxa"/>
                <w:shd w:val="clear" w:color="auto" w:fill="CDDEFF"/>
              </w:tcPr>
              <w:p w14:paraId="69FE1E72" w14:textId="08E41960"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310813276" w:displacedByCustomXml="prev"/>
        <w:permStart w:id="96473532" w:edGrp="everyone" w:displacedByCustomXml="next"/>
        <w:sdt>
          <w:sdtPr>
            <w:rPr>
              <w:sz w:val="16"/>
              <w:szCs w:val="16"/>
            </w:rPr>
            <w:id w:val="1370878876"/>
            <w14:checkbox>
              <w14:checked w14:val="0"/>
              <w14:checkedState w14:val="2612" w14:font="MS Gothic"/>
              <w14:uncheckedState w14:val="2610" w14:font="MS Gothic"/>
            </w14:checkbox>
          </w:sdtPr>
          <w:sdtEndPr/>
          <w:sdtContent>
            <w:tc>
              <w:tcPr>
                <w:tcW w:w="999" w:type="dxa"/>
                <w:shd w:val="clear" w:color="auto" w:fill="E5F6FF"/>
              </w:tcPr>
              <w:p w14:paraId="54E2DD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6473532" w:displacedByCustomXml="prev"/>
        <w:permStart w:id="1020743626" w:edGrp="everyone" w:displacedByCustomXml="next"/>
        <w:sdt>
          <w:sdtPr>
            <w:rPr>
              <w:sz w:val="16"/>
              <w:szCs w:val="16"/>
            </w:rPr>
            <w:id w:val="1924758035"/>
            <w14:checkbox>
              <w14:checked w14:val="0"/>
              <w14:checkedState w14:val="2612" w14:font="MS Gothic"/>
              <w14:uncheckedState w14:val="2610" w14:font="MS Gothic"/>
            </w14:checkbox>
          </w:sdtPr>
          <w:sdtEndPr/>
          <w:sdtContent>
            <w:tc>
              <w:tcPr>
                <w:tcW w:w="999" w:type="dxa"/>
                <w:shd w:val="clear" w:color="auto" w:fill="CDDEFF"/>
              </w:tcPr>
              <w:p w14:paraId="1E4F827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20743626" w:displacedByCustomXml="prev"/>
        <w:permStart w:id="266482594" w:edGrp="everyone" w:displacedByCustomXml="next"/>
        <w:sdt>
          <w:sdtPr>
            <w:rPr>
              <w:sz w:val="16"/>
              <w:szCs w:val="16"/>
            </w:rPr>
            <w:id w:val="794256617"/>
            <w14:checkbox>
              <w14:checked w14:val="0"/>
              <w14:checkedState w14:val="2612" w14:font="MS Gothic"/>
              <w14:uncheckedState w14:val="2610" w14:font="MS Gothic"/>
            </w14:checkbox>
          </w:sdtPr>
          <w:sdtEndPr/>
          <w:sdtContent>
            <w:tc>
              <w:tcPr>
                <w:tcW w:w="1000" w:type="dxa"/>
                <w:shd w:val="clear" w:color="auto" w:fill="E5F6FF"/>
              </w:tcPr>
              <w:p w14:paraId="6B4C3C3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66482594" w:displacedByCustomXml="prev"/>
        <w:permStart w:id="1049916288" w:edGrp="everyone" w:displacedByCustomXml="next"/>
        <w:sdt>
          <w:sdtPr>
            <w:rPr>
              <w:sz w:val="16"/>
              <w:szCs w:val="16"/>
            </w:rPr>
            <w:id w:val="-1401519998"/>
            <w14:checkbox>
              <w14:checked w14:val="0"/>
              <w14:checkedState w14:val="2612" w14:font="MS Gothic"/>
              <w14:uncheckedState w14:val="2610" w14:font="MS Gothic"/>
            </w14:checkbox>
          </w:sdtPr>
          <w:sdtEndPr/>
          <w:sdtContent>
            <w:tc>
              <w:tcPr>
                <w:tcW w:w="999" w:type="dxa"/>
                <w:shd w:val="clear" w:color="auto" w:fill="CDDEFF"/>
              </w:tcPr>
              <w:p w14:paraId="66AEB39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49916288" w:displacedByCustomXml="prev"/>
        <w:permStart w:id="1249012087" w:edGrp="everyone" w:displacedByCustomXml="next"/>
        <w:sdt>
          <w:sdtPr>
            <w:rPr>
              <w:sz w:val="16"/>
              <w:szCs w:val="16"/>
            </w:rPr>
            <w:id w:val="1383679006"/>
            <w14:checkbox>
              <w14:checked w14:val="1"/>
              <w14:checkedState w14:val="2612" w14:font="MS Gothic"/>
              <w14:uncheckedState w14:val="2610" w14:font="MS Gothic"/>
            </w14:checkbox>
          </w:sdtPr>
          <w:sdtEndPr/>
          <w:sdtContent>
            <w:tc>
              <w:tcPr>
                <w:tcW w:w="1000" w:type="dxa"/>
                <w:shd w:val="clear" w:color="auto" w:fill="E5F6FF"/>
              </w:tcPr>
              <w:p w14:paraId="572B9452" w14:textId="68D6CE1F"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249012087" w:displacedByCustomXml="prev"/>
        <w:permStart w:id="1861367830" w:edGrp="everyone" w:displacedByCustomXml="next"/>
        <w:sdt>
          <w:sdtPr>
            <w:rPr>
              <w:sz w:val="16"/>
              <w:szCs w:val="16"/>
            </w:rPr>
            <w:id w:val="2001765958"/>
            <w14:checkbox>
              <w14:checked w14:val="0"/>
              <w14:checkedState w14:val="2612" w14:font="MS Gothic"/>
              <w14:uncheckedState w14:val="2610" w14:font="MS Gothic"/>
            </w14:checkbox>
          </w:sdtPr>
          <w:sdtEndPr/>
          <w:sdtContent>
            <w:tc>
              <w:tcPr>
                <w:tcW w:w="999" w:type="dxa"/>
                <w:shd w:val="clear" w:color="auto" w:fill="CDDEFF"/>
              </w:tcPr>
              <w:p w14:paraId="3DE5F50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61367830" w:displacedByCustomXml="prev"/>
        <w:tc>
          <w:tcPr>
            <w:tcW w:w="1000" w:type="dxa"/>
            <w:shd w:val="clear" w:color="auto" w:fill="E5F6FF"/>
          </w:tcPr>
          <w:p w14:paraId="39F66603" w14:textId="77777777" w:rsidR="005134DD" w:rsidRPr="005812AF" w:rsidRDefault="005134DD" w:rsidP="005134DD">
            <w:pPr>
              <w:jc w:val="center"/>
              <w:rPr>
                <w:sz w:val="16"/>
                <w:szCs w:val="16"/>
              </w:rPr>
            </w:pPr>
          </w:p>
        </w:tc>
      </w:tr>
      <w:tr w:rsidR="0059673B" w:rsidRPr="005812AF" w14:paraId="42580DD9" w14:textId="77777777" w:rsidTr="005134DD">
        <w:trPr>
          <w:trHeight w:val="360"/>
        </w:trPr>
        <w:tc>
          <w:tcPr>
            <w:tcW w:w="1890" w:type="dxa"/>
            <w:shd w:val="clear" w:color="auto" w:fill="auto"/>
          </w:tcPr>
          <w:p w14:paraId="6CAF9E0A" w14:textId="77777777" w:rsidR="005134DD" w:rsidRPr="005812AF" w:rsidRDefault="005134DD" w:rsidP="005134DD">
            <w:pPr>
              <w:rPr>
                <w:sz w:val="16"/>
                <w:szCs w:val="16"/>
              </w:rPr>
            </w:pPr>
            <w:r w:rsidRPr="005812AF">
              <w:rPr>
                <w:sz w:val="16"/>
                <w:szCs w:val="16"/>
              </w:rPr>
              <w:t>Trade Adjustment Assistance (TAA)</w:t>
            </w:r>
          </w:p>
        </w:tc>
        <w:permStart w:id="1852183585" w:edGrp="everyone" w:displacedByCustomXml="next"/>
        <w:sdt>
          <w:sdtPr>
            <w:rPr>
              <w:rFonts w:ascii="Segoe UI Symbol" w:eastAsia="MS Gothic" w:hAnsi="Segoe UI Symbol" w:cs="Segoe UI Symbol"/>
              <w:sz w:val="16"/>
              <w:szCs w:val="16"/>
            </w:rPr>
            <w:id w:val="1835102606"/>
            <w14:checkbox>
              <w14:checked w14:val="0"/>
              <w14:checkedState w14:val="2612" w14:font="MS Gothic"/>
              <w14:uncheckedState w14:val="2610" w14:font="MS Gothic"/>
            </w14:checkbox>
          </w:sdtPr>
          <w:sdtEndPr/>
          <w:sdtContent>
            <w:tc>
              <w:tcPr>
                <w:tcW w:w="999" w:type="dxa"/>
                <w:shd w:val="clear" w:color="auto" w:fill="CDDEFF"/>
              </w:tcPr>
              <w:p w14:paraId="284EC731"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852183585" w:displacedByCustomXml="prev"/>
        <w:permStart w:id="1487371894" w:edGrp="everyone" w:displacedByCustomXml="next"/>
        <w:sdt>
          <w:sdtPr>
            <w:rPr>
              <w:rFonts w:ascii="Segoe UI Symbol" w:eastAsia="MS Gothic" w:hAnsi="Segoe UI Symbol" w:cs="Segoe UI Symbol"/>
              <w:sz w:val="16"/>
              <w:szCs w:val="16"/>
            </w:rPr>
            <w:id w:val="-1589993097"/>
            <w14:checkbox>
              <w14:checked w14:val="1"/>
              <w14:checkedState w14:val="2612" w14:font="MS Gothic"/>
              <w14:uncheckedState w14:val="2610" w14:font="MS Gothic"/>
            </w14:checkbox>
          </w:sdtPr>
          <w:sdtEndPr/>
          <w:sdtContent>
            <w:tc>
              <w:tcPr>
                <w:tcW w:w="999" w:type="dxa"/>
                <w:shd w:val="clear" w:color="auto" w:fill="E5F6FF"/>
              </w:tcPr>
              <w:p w14:paraId="713C6975" w14:textId="2792781A"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87371894" w:displacedByCustomXml="prev"/>
        <w:permStart w:id="1651726374" w:edGrp="everyone" w:displacedByCustomXml="next"/>
        <w:sdt>
          <w:sdtPr>
            <w:rPr>
              <w:rFonts w:ascii="Segoe UI Symbol" w:eastAsia="MS Gothic" w:hAnsi="Segoe UI Symbol" w:cs="Segoe UI Symbol"/>
              <w:sz w:val="16"/>
              <w:szCs w:val="16"/>
            </w:rPr>
            <w:id w:val="478580302"/>
            <w14:checkbox>
              <w14:checked w14:val="1"/>
              <w14:checkedState w14:val="2612" w14:font="MS Gothic"/>
              <w14:uncheckedState w14:val="2610" w14:font="MS Gothic"/>
            </w14:checkbox>
          </w:sdtPr>
          <w:sdtEndPr/>
          <w:sdtContent>
            <w:tc>
              <w:tcPr>
                <w:tcW w:w="1000" w:type="dxa"/>
                <w:shd w:val="clear" w:color="auto" w:fill="CDDEFF"/>
              </w:tcPr>
              <w:p w14:paraId="35A6925C" w14:textId="2CFDF9B9"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51726374" w:displacedByCustomXml="prev"/>
        <w:permStart w:id="692786247" w:edGrp="everyone" w:displacedByCustomXml="next"/>
        <w:sdt>
          <w:sdtPr>
            <w:rPr>
              <w:rFonts w:ascii="Segoe UI Symbol" w:eastAsia="MS Gothic" w:hAnsi="Segoe UI Symbol" w:cs="Segoe UI Symbol"/>
              <w:sz w:val="16"/>
              <w:szCs w:val="16"/>
            </w:rPr>
            <w:id w:val="1943685"/>
            <w14:checkbox>
              <w14:checked w14:val="1"/>
              <w14:checkedState w14:val="2612" w14:font="MS Gothic"/>
              <w14:uncheckedState w14:val="2610" w14:font="MS Gothic"/>
            </w14:checkbox>
          </w:sdtPr>
          <w:sdtEndPr/>
          <w:sdtContent>
            <w:tc>
              <w:tcPr>
                <w:tcW w:w="999" w:type="dxa"/>
                <w:shd w:val="clear" w:color="auto" w:fill="E5F6FF"/>
              </w:tcPr>
              <w:p w14:paraId="524999C7" w14:textId="4768890D"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92786247" w:displacedByCustomXml="prev"/>
        <w:permStart w:id="1171020063" w:edGrp="everyone" w:displacedByCustomXml="next"/>
        <w:sdt>
          <w:sdtPr>
            <w:rPr>
              <w:rFonts w:ascii="Segoe UI Symbol" w:eastAsia="MS Gothic" w:hAnsi="Segoe UI Symbol" w:cs="Segoe UI Symbol"/>
              <w:sz w:val="16"/>
              <w:szCs w:val="16"/>
            </w:rPr>
            <w:id w:val="-1461341894"/>
            <w14:checkbox>
              <w14:checked w14:val="1"/>
              <w14:checkedState w14:val="2612" w14:font="MS Gothic"/>
              <w14:uncheckedState w14:val="2610" w14:font="MS Gothic"/>
            </w14:checkbox>
          </w:sdtPr>
          <w:sdtEndPr/>
          <w:sdtContent>
            <w:tc>
              <w:tcPr>
                <w:tcW w:w="1000" w:type="dxa"/>
                <w:shd w:val="clear" w:color="auto" w:fill="CDDEFF"/>
              </w:tcPr>
              <w:p w14:paraId="6C9D56A2" w14:textId="68667C5E"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71020063" w:displacedByCustomXml="prev"/>
        <w:permStart w:id="1525902058" w:edGrp="everyone" w:displacedByCustomXml="next"/>
        <w:sdt>
          <w:sdtPr>
            <w:rPr>
              <w:rFonts w:ascii="Segoe UI Symbol" w:eastAsia="MS Gothic" w:hAnsi="Segoe UI Symbol" w:cs="Segoe UI Symbol"/>
              <w:sz w:val="16"/>
              <w:szCs w:val="16"/>
            </w:rPr>
            <w:id w:val="596832797"/>
            <w14:checkbox>
              <w14:checked w14:val="0"/>
              <w14:checkedState w14:val="2612" w14:font="MS Gothic"/>
              <w14:uncheckedState w14:val="2610" w14:font="MS Gothic"/>
            </w14:checkbox>
          </w:sdtPr>
          <w:sdtEndPr/>
          <w:sdtContent>
            <w:tc>
              <w:tcPr>
                <w:tcW w:w="999" w:type="dxa"/>
                <w:shd w:val="clear" w:color="auto" w:fill="E5F6FF"/>
              </w:tcPr>
              <w:p w14:paraId="6B1181E8"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525902058" w:displacedByCustomXml="prev"/>
        <w:permStart w:id="1971746116" w:edGrp="everyone" w:displacedByCustomXml="next"/>
        <w:sdt>
          <w:sdtPr>
            <w:rPr>
              <w:rFonts w:ascii="Segoe UI Symbol" w:eastAsia="MS Gothic" w:hAnsi="Segoe UI Symbol" w:cs="Segoe UI Symbol"/>
              <w:sz w:val="16"/>
              <w:szCs w:val="16"/>
            </w:rPr>
            <w:id w:val="-2059923508"/>
            <w14:checkbox>
              <w14:checked w14:val="1"/>
              <w14:checkedState w14:val="2612" w14:font="MS Gothic"/>
              <w14:uncheckedState w14:val="2610" w14:font="MS Gothic"/>
            </w14:checkbox>
          </w:sdtPr>
          <w:sdtEndPr/>
          <w:sdtContent>
            <w:tc>
              <w:tcPr>
                <w:tcW w:w="999" w:type="dxa"/>
                <w:shd w:val="clear" w:color="auto" w:fill="CDDEFF"/>
              </w:tcPr>
              <w:p w14:paraId="19B18144" w14:textId="62684DD1"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971746116" w:displacedByCustomXml="prev"/>
        <w:permStart w:id="1428126076" w:edGrp="everyone" w:displacedByCustomXml="next"/>
        <w:sdt>
          <w:sdtPr>
            <w:rPr>
              <w:rFonts w:ascii="Segoe UI Symbol" w:eastAsia="MS Gothic" w:hAnsi="Segoe UI Symbol" w:cs="Segoe UI Symbol"/>
              <w:sz w:val="16"/>
              <w:szCs w:val="16"/>
            </w:rPr>
            <w:id w:val="-1768609920"/>
            <w14:checkbox>
              <w14:checked w14:val="0"/>
              <w14:checkedState w14:val="2612" w14:font="MS Gothic"/>
              <w14:uncheckedState w14:val="2610" w14:font="MS Gothic"/>
            </w14:checkbox>
          </w:sdtPr>
          <w:sdtEndPr/>
          <w:sdtContent>
            <w:tc>
              <w:tcPr>
                <w:tcW w:w="1000" w:type="dxa"/>
                <w:shd w:val="clear" w:color="auto" w:fill="E5F6FF"/>
              </w:tcPr>
              <w:p w14:paraId="49B8DB67"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28126076" w:displacedByCustomXml="prev"/>
        <w:permStart w:id="1179664282" w:edGrp="everyone" w:displacedByCustomXml="next"/>
        <w:sdt>
          <w:sdtPr>
            <w:rPr>
              <w:rFonts w:ascii="Segoe UI Symbol" w:eastAsia="MS Gothic" w:hAnsi="Segoe UI Symbol" w:cs="Segoe UI Symbol"/>
              <w:sz w:val="16"/>
              <w:szCs w:val="16"/>
            </w:rPr>
            <w:id w:val="-1793663220"/>
            <w14:checkbox>
              <w14:checked w14:val="1"/>
              <w14:checkedState w14:val="2612" w14:font="MS Gothic"/>
              <w14:uncheckedState w14:val="2610" w14:font="MS Gothic"/>
            </w14:checkbox>
          </w:sdtPr>
          <w:sdtEndPr/>
          <w:sdtContent>
            <w:tc>
              <w:tcPr>
                <w:tcW w:w="999" w:type="dxa"/>
                <w:shd w:val="clear" w:color="auto" w:fill="CDDEFF"/>
              </w:tcPr>
              <w:p w14:paraId="53C5E61E" w14:textId="4CE68EBB"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79664282" w:displacedByCustomXml="prev"/>
        <w:permStart w:id="1684875342" w:edGrp="everyone" w:displacedByCustomXml="next"/>
        <w:sdt>
          <w:sdtPr>
            <w:rPr>
              <w:rFonts w:ascii="Segoe UI Symbol" w:eastAsia="MS Gothic" w:hAnsi="Segoe UI Symbol" w:cs="Segoe UI Symbol"/>
              <w:sz w:val="16"/>
              <w:szCs w:val="16"/>
            </w:rPr>
            <w:id w:val="1116255259"/>
            <w14:checkbox>
              <w14:checked w14:val="1"/>
              <w14:checkedState w14:val="2612" w14:font="MS Gothic"/>
              <w14:uncheckedState w14:val="2610" w14:font="MS Gothic"/>
            </w14:checkbox>
          </w:sdtPr>
          <w:sdtEndPr/>
          <w:sdtContent>
            <w:tc>
              <w:tcPr>
                <w:tcW w:w="1000" w:type="dxa"/>
                <w:shd w:val="clear" w:color="auto" w:fill="E5F6FF"/>
              </w:tcPr>
              <w:p w14:paraId="6A19F5B9" w14:textId="52E81B89"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84875342" w:displacedByCustomXml="prev"/>
        <w:permStart w:id="1138321776" w:edGrp="everyone" w:displacedByCustomXml="next"/>
        <w:sdt>
          <w:sdtPr>
            <w:rPr>
              <w:rFonts w:ascii="Segoe UI Symbol" w:eastAsia="MS Gothic" w:hAnsi="Segoe UI Symbol" w:cs="Segoe UI Symbol"/>
              <w:sz w:val="16"/>
              <w:szCs w:val="16"/>
            </w:rPr>
            <w:id w:val="-1054851138"/>
            <w14:checkbox>
              <w14:checked w14:val="1"/>
              <w14:checkedState w14:val="2612" w14:font="MS Gothic"/>
              <w14:uncheckedState w14:val="2610" w14:font="MS Gothic"/>
            </w14:checkbox>
          </w:sdtPr>
          <w:sdtEndPr/>
          <w:sdtContent>
            <w:tc>
              <w:tcPr>
                <w:tcW w:w="999" w:type="dxa"/>
                <w:shd w:val="clear" w:color="auto" w:fill="CDDEFF"/>
              </w:tcPr>
              <w:p w14:paraId="00F49879" w14:textId="7CA5F394" w:rsidR="005134DD" w:rsidRPr="005812AF" w:rsidRDefault="00880E26"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38321776" w:displacedByCustomXml="prev"/>
        <w:tc>
          <w:tcPr>
            <w:tcW w:w="1000" w:type="dxa"/>
            <w:shd w:val="clear" w:color="auto" w:fill="E5F6FF"/>
          </w:tcPr>
          <w:p w14:paraId="4289FA67" w14:textId="77777777" w:rsidR="005134DD" w:rsidRPr="005812AF" w:rsidRDefault="005134DD" w:rsidP="005134DD">
            <w:pPr>
              <w:jc w:val="center"/>
              <w:rPr>
                <w:rFonts w:ascii="Segoe UI Symbol" w:eastAsia="MS Gothic" w:hAnsi="Segoe UI Symbol" w:cs="Segoe UI Symbol"/>
                <w:sz w:val="16"/>
                <w:szCs w:val="16"/>
              </w:rPr>
            </w:pPr>
          </w:p>
        </w:tc>
      </w:tr>
      <w:tr w:rsidR="0059673B" w:rsidRPr="005812AF" w14:paraId="1F07199A" w14:textId="77777777" w:rsidTr="005134DD">
        <w:trPr>
          <w:trHeight w:val="360"/>
        </w:trPr>
        <w:tc>
          <w:tcPr>
            <w:tcW w:w="1890" w:type="dxa"/>
            <w:shd w:val="clear" w:color="auto" w:fill="auto"/>
          </w:tcPr>
          <w:p w14:paraId="47180743" w14:textId="77777777" w:rsidR="005134DD" w:rsidRPr="005812AF" w:rsidRDefault="005134DD" w:rsidP="005134DD">
            <w:pPr>
              <w:rPr>
                <w:sz w:val="16"/>
                <w:szCs w:val="16"/>
              </w:rPr>
            </w:pPr>
            <w:r w:rsidRPr="005812AF">
              <w:rPr>
                <w:sz w:val="16"/>
                <w:szCs w:val="16"/>
              </w:rPr>
              <w:t xml:space="preserve">Migrant and Seasonal Farmworkers </w:t>
            </w:r>
          </w:p>
        </w:tc>
        <w:permStart w:id="1805065823" w:edGrp="everyone" w:displacedByCustomXml="next"/>
        <w:sdt>
          <w:sdtPr>
            <w:rPr>
              <w:sz w:val="16"/>
              <w:szCs w:val="16"/>
            </w:rPr>
            <w:id w:val="-1521000508"/>
            <w14:checkbox>
              <w14:checked w14:val="0"/>
              <w14:checkedState w14:val="2612" w14:font="MS Gothic"/>
              <w14:uncheckedState w14:val="2610" w14:font="MS Gothic"/>
            </w14:checkbox>
          </w:sdtPr>
          <w:sdtEndPr/>
          <w:sdtContent>
            <w:tc>
              <w:tcPr>
                <w:tcW w:w="999" w:type="dxa"/>
                <w:shd w:val="clear" w:color="auto" w:fill="CDDEFF"/>
              </w:tcPr>
              <w:p w14:paraId="7FDB6F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05065823" w:displacedByCustomXml="prev"/>
        <w:permStart w:id="1447648337" w:edGrp="everyone" w:displacedByCustomXml="next"/>
        <w:sdt>
          <w:sdtPr>
            <w:rPr>
              <w:sz w:val="16"/>
              <w:szCs w:val="16"/>
            </w:rPr>
            <w:id w:val="-1468351094"/>
            <w14:checkbox>
              <w14:checked w14:val="1"/>
              <w14:checkedState w14:val="2612" w14:font="MS Gothic"/>
              <w14:uncheckedState w14:val="2610" w14:font="MS Gothic"/>
            </w14:checkbox>
          </w:sdtPr>
          <w:sdtEndPr/>
          <w:sdtContent>
            <w:tc>
              <w:tcPr>
                <w:tcW w:w="999" w:type="dxa"/>
                <w:shd w:val="clear" w:color="auto" w:fill="E5F6FF"/>
              </w:tcPr>
              <w:p w14:paraId="205088DE" w14:textId="029A7093"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447648337" w:displacedByCustomXml="prev"/>
        <w:permStart w:id="847538737" w:edGrp="everyone" w:displacedByCustomXml="next"/>
        <w:sdt>
          <w:sdtPr>
            <w:rPr>
              <w:sz w:val="16"/>
              <w:szCs w:val="16"/>
            </w:rPr>
            <w:id w:val="-1546442521"/>
            <w14:checkbox>
              <w14:checked w14:val="0"/>
              <w14:checkedState w14:val="2612" w14:font="MS Gothic"/>
              <w14:uncheckedState w14:val="2610" w14:font="MS Gothic"/>
            </w14:checkbox>
          </w:sdtPr>
          <w:sdtEndPr/>
          <w:sdtContent>
            <w:tc>
              <w:tcPr>
                <w:tcW w:w="1000" w:type="dxa"/>
                <w:shd w:val="clear" w:color="auto" w:fill="CDDEFF"/>
              </w:tcPr>
              <w:p w14:paraId="4C9F75B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47538737" w:displacedByCustomXml="prev"/>
        <w:permStart w:id="1981823522" w:edGrp="everyone" w:displacedByCustomXml="next"/>
        <w:sdt>
          <w:sdtPr>
            <w:rPr>
              <w:sz w:val="16"/>
              <w:szCs w:val="16"/>
            </w:rPr>
            <w:id w:val="1450426067"/>
            <w14:checkbox>
              <w14:checked w14:val="1"/>
              <w14:checkedState w14:val="2612" w14:font="MS Gothic"/>
              <w14:uncheckedState w14:val="2610" w14:font="MS Gothic"/>
            </w14:checkbox>
          </w:sdtPr>
          <w:sdtEndPr/>
          <w:sdtContent>
            <w:tc>
              <w:tcPr>
                <w:tcW w:w="999" w:type="dxa"/>
                <w:shd w:val="clear" w:color="auto" w:fill="E5F6FF"/>
              </w:tcPr>
              <w:p w14:paraId="1C73580E" w14:textId="3827EEAE"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981823522" w:displacedByCustomXml="prev"/>
        <w:permStart w:id="1090784377" w:edGrp="everyone" w:displacedByCustomXml="next"/>
        <w:sdt>
          <w:sdtPr>
            <w:rPr>
              <w:sz w:val="16"/>
              <w:szCs w:val="16"/>
            </w:rPr>
            <w:id w:val="1429089408"/>
            <w14:checkbox>
              <w14:checked w14:val="1"/>
              <w14:checkedState w14:val="2612" w14:font="MS Gothic"/>
              <w14:uncheckedState w14:val="2610" w14:font="MS Gothic"/>
            </w14:checkbox>
          </w:sdtPr>
          <w:sdtEndPr/>
          <w:sdtContent>
            <w:tc>
              <w:tcPr>
                <w:tcW w:w="1000" w:type="dxa"/>
                <w:shd w:val="clear" w:color="auto" w:fill="CDDEFF"/>
              </w:tcPr>
              <w:p w14:paraId="1005C683" w14:textId="01360472"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090784377" w:displacedByCustomXml="prev"/>
        <w:permStart w:id="1540057657" w:edGrp="everyone" w:displacedByCustomXml="next"/>
        <w:sdt>
          <w:sdtPr>
            <w:rPr>
              <w:sz w:val="16"/>
              <w:szCs w:val="16"/>
            </w:rPr>
            <w:id w:val="-1129319376"/>
            <w14:checkbox>
              <w14:checked w14:val="0"/>
              <w14:checkedState w14:val="2612" w14:font="MS Gothic"/>
              <w14:uncheckedState w14:val="2610" w14:font="MS Gothic"/>
            </w14:checkbox>
          </w:sdtPr>
          <w:sdtEndPr/>
          <w:sdtContent>
            <w:tc>
              <w:tcPr>
                <w:tcW w:w="999" w:type="dxa"/>
                <w:shd w:val="clear" w:color="auto" w:fill="E5F6FF"/>
              </w:tcPr>
              <w:p w14:paraId="489D569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40057657" w:displacedByCustomXml="prev"/>
        <w:permStart w:id="1814054809" w:edGrp="everyone" w:displacedByCustomXml="next"/>
        <w:sdt>
          <w:sdtPr>
            <w:rPr>
              <w:sz w:val="16"/>
              <w:szCs w:val="16"/>
            </w:rPr>
            <w:id w:val="1082025545"/>
            <w14:checkbox>
              <w14:checked w14:val="0"/>
              <w14:checkedState w14:val="2612" w14:font="MS Gothic"/>
              <w14:uncheckedState w14:val="2610" w14:font="MS Gothic"/>
            </w14:checkbox>
          </w:sdtPr>
          <w:sdtEndPr/>
          <w:sdtContent>
            <w:tc>
              <w:tcPr>
                <w:tcW w:w="999" w:type="dxa"/>
                <w:shd w:val="clear" w:color="auto" w:fill="CDDEFF"/>
              </w:tcPr>
              <w:p w14:paraId="5710F31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14054809" w:displacedByCustomXml="prev"/>
        <w:permStart w:id="1024877258" w:edGrp="everyone" w:displacedByCustomXml="next"/>
        <w:sdt>
          <w:sdtPr>
            <w:rPr>
              <w:sz w:val="16"/>
              <w:szCs w:val="16"/>
            </w:rPr>
            <w:id w:val="-1404751076"/>
            <w14:checkbox>
              <w14:checked w14:val="0"/>
              <w14:checkedState w14:val="2612" w14:font="MS Gothic"/>
              <w14:uncheckedState w14:val="2610" w14:font="MS Gothic"/>
            </w14:checkbox>
          </w:sdtPr>
          <w:sdtEndPr/>
          <w:sdtContent>
            <w:tc>
              <w:tcPr>
                <w:tcW w:w="1000" w:type="dxa"/>
                <w:shd w:val="clear" w:color="auto" w:fill="E5F6FF"/>
              </w:tcPr>
              <w:p w14:paraId="404AB7A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24877258" w:displacedByCustomXml="prev"/>
        <w:permStart w:id="1446650470" w:edGrp="everyone" w:displacedByCustomXml="next"/>
        <w:sdt>
          <w:sdtPr>
            <w:rPr>
              <w:sz w:val="16"/>
              <w:szCs w:val="16"/>
            </w:rPr>
            <w:id w:val="-1212114392"/>
            <w14:checkbox>
              <w14:checked w14:val="1"/>
              <w14:checkedState w14:val="2612" w14:font="MS Gothic"/>
              <w14:uncheckedState w14:val="2610" w14:font="MS Gothic"/>
            </w14:checkbox>
          </w:sdtPr>
          <w:sdtEndPr/>
          <w:sdtContent>
            <w:tc>
              <w:tcPr>
                <w:tcW w:w="999" w:type="dxa"/>
                <w:shd w:val="clear" w:color="auto" w:fill="CDDEFF"/>
              </w:tcPr>
              <w:p w14:paraId="0D7597DC" w14:textId="61CC2E01"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446650470" w:displacedByCustomXml="prev"/>
        <w:permStart w:id="680605740" w:edGrp="everyone" w:displacedByCustomXml="next"/>
        <w:sdt>
          <w:sdtPr>
            <w:rPr>
              <w:sz w:val="16"/>
              <w:szCs w:val="16"/>
            </w:rPr>
            <w:id w:val="1678077219"/>
            <w14:checkbox>
              <w14:checked w14:val="0"/>
              <w14:checkedState w14:val="2612" w14:font="MS Gothic"/>
              <w14:uncheckedState w14:val="2610" w14:font="MS Gothic"/>
            </w14:checkbox>
          </w:sdtPr>
          <w:sdtEndPr/>
          <w:sdtContent>
            <w:tc>
              <w:tcPr>
                <w:tcW w:w="1000" w:type="dxa"/>
                <w:shd w:val="clear" w:color="auto" w:fill="E5F6FF"/>
              </w:tcPr>
              <w:p w14:paraId="734F79E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0605740" w:displacedByCustomXml="prev"/>
        <w:permStart w:id="256339221" w:edGrp="everyone" w:displacedByCustomXml="next"/>
        <w:sdt>
          <w:sdtPr>
            <w:rPr>
              <w:sz w:val="16"/>
              <w:szCs w:val="16"/>
            </w:rPr>
            <w:id w:val="794795583"/>
            <w14:checkbox>
              <w14:checked w14:val="0"/>
              <w14:checkedState w14:val="2612" w14:font="MS Gothic"/>
              <w14:uncheckedState w14:val="2610" w14:font="MS Gothic"/>
            </w14:checkbox>
          </w:sdtPr>
          <w:sdtEndPr/>
          <w:sdtContent>
            <w:tc>
              <w:tcPr>
                <w:tcW w:w="999" w:type="dxa"/>
                <w:shd w:val="clear" w:color="auto" w:fill="CDDEFF"/>
              </w:tcPr>
              <w:p w14:paraId="4B03BE5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56339221" w:displacedByCustomXml="prev"/>
        <w:tc>
          <w:tcPr>
            <w:tcW w:w="1000" w:type="dxa"/>
            <w:shd w:val="clear" w:color="auto" w:fill="E5F6FF"/>
          </w:tcPr>
          <w:p w14:paraId="69A94D4B" w14:textId="77777777" w:rsidR="005134DD" w:rsidRPr="005812AF" w:rsidRDefault="005134DD" w:rsidP="005134DD">
            <w:pPr>
              <w:jc w:val="center"/>
              <w:rPr>
                <w:sz w:val="16"/>
                <w:szCs w:val="16"/>
              </w:rPr>
            </w:pPr>
          </w:p>
        </w:tc>
      </w:tr>
      <w:tr w:rsidR="0059673B" w:rsidRPr="005812AF" w14:paraId="50ABE1EC" w14:textId="77777777" w:rsidTr="005134DD">
        <w:trPr>
          <w:trHeight w:val="360"/>
        </w:trPr>
        <w:tc>
          <w:tcPr>
            <w:tcW w:w="1890" w:type="dxa"/>
            <w:shd w:val="clear" w:color="auto" w:fill="auto"/>
          </w:tcPr>
          <w:p w14:paraId="6E6DFD3D" w14:textId="77777777" w:rsidR="005134DD" w:rsidRPr="005812AF" w:rsidRDefault="005134DD" w:rsidP="005134DD">
            <w:pPr>
              <w:rPr>
                <w:sz w:val="16"/>
                <w:szCs w:val="16"/>
              </w:rPr>
            </w:pPr>
            <w:r w:rsidRPr="005812AF">
              <w:rPr>
                <w:sz w:val="16"/>
                <w:szCs w:val="16"/>
              </w:rPr>
              <w:t>National Farmworker Jobs Program</w:t>
            </w:r>
          </w:p>
        </w:tc>
        <w:permStart w:id="1534481882" w:edGrp="everyone" w:displacedByCustomXml="next"/>
        <w:sdt>
          <w:sdtPr>
            <w:rPr>
              <w:sz w:val="16"/>
              <w:szCs w:val="16"/>
            </w:rPr>
            <w:id w:val="660356363"/>
            <w14:checkbox>
              <w14:checked w14:val="0"/>
              <w14:checkedState w14:val="2612" w14:font="MS Gothic"/>
              <w14:uncheckedState w14:val="2610" w14:font="MS Gothic"/>
            </w14:checkbox>
          </w:sdtPr>
          <w:sdtEndPr/>
          <w:sdtContent>
            <w:tc>
              <w:tcPr>
                <w:tcW w:w="999" w:type="dxa"/>
                <w:shd w:val="clear" w:color="auto" w:fill="CDDEFF"/>
              </w:tcPr>
              <w:p w14:paraId="0C98F44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4481882" w:displacedByCustomXml="prev"/>
        <w:permStart w:id="1537870426" w:edGrp="everyone" w:displacedByCustomXml="next"/>
        <w:sdt>
          <w:sdtPr>
            <w:rPr>
              <w:sz w:val="16"/>
              <w:szCs w:val="16"/>
            </w:rPr>
            <w:id w:val="-1262296470"/>
            <w14:checkbox>
              <w14:checked w14:val="0"/>
              <w14:checkedState w14:val="2612" w14:font="MS Gothic"/>
              <w14:uncheckedState w14:val="2610" w14:font="MS Gothic"/>
            </w14:checkbox>
          </w:sdtPr>
          <w:sdtEndPr/>
          <w:sdtContent>
            <w:tc>
              <w:tcPr>
                <w:tcW w:w="999" w:type="dxa"/>
                <w:shd w:val="clear" w:color="auto" w:fill="E5F6FF"/>
              </w:tcPr>
              <w:p w14:paraId="62DF85C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7870426" w:displacedByCustomXml="prev"/>
        <w:permStart w:id="40067531" w:edGrp="everyone" w:displacedByCustomXml="next"/>
        <w:sdt>
          <w:sdtPr>
            <w:rPr>
              <w:sz w:val="16"/>
              <w:szCs w:val="16"/>
            </w:rPr>
            <w:id w:val="1674836890"/>
            <w14:checkbox>
              <w14:checked w14:val="0"/>
              <w14:checkedState w14:val="2612" w14:font="MS Gothic"/>
              <w14:uncheckedState w14:val="2610" w14:font="MS Gothic"/>
            </w14:checkbox>
          </w:sdtPr>
          <w:sdtEndPr/>
          <w:sdtContent>
            <w:tc>
              <w:tcPr>
                <w:tcW w:w="1000" w:type="dxa"/>
                <w:shd w:val="clear" w:color="auto" w:fill="CDDEFF"/>
              </w:tcPr>
              <w:p w14:paraId="341C228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0067531" w:displacedByCustomXml="prev"/>
        <w:permStart w:id="1182088294" w:edGrp="everyone" w:displacedByCustomXml="next"/>
        <w:sdt>
          <w:sdtPr>
            <w:rPr>
              <w:sz w:val="16"/>
              <w:szCs w:val="16"/>
            </w:rPr>
            <w:id w:val="469326509"/>
            <w14:checkbox>
              <w14:checked w14:val="0"/>
              <w14:checkedState w14:val="2612" w14:font="MS Gothic"/>
              <w14:uncheckedState w14:val="2610" w14:font="MS Gothic"/>
            </w14:checkbox>
          </w:sdtPr>
          <w:sdtEndPr/>
          <w:sdtContent>
            <w:tc>
              <w:tcPr>
                <w:tcW w:w="999" w:type="dxa"/>
                <w:shd w:val="clear" w:color="auto" w:fill="E5F6FF"/>
              </w:tcPr>
              <w:p w14:paraId="3665327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82088294" w:displacedByCustomXml="prev"/>
        <w:permStart w:id="139151444" w:edGrp="everyone" w:displacedByCustomXml="next"/>
        <w:sdt>
          <w:sdtPr>
            <w:rPr>
              <w:sz w:val="16"/>
              <w:szCs w:val="16"/>
            </w:rPr>
            <w:id w:val="-2111272969"/>
            <w14:checkbox>
              <w14:checked w14:val="0"/>
              <w14:checkedState w14:val="2612" w14:font="MS Gothic"/>
              <w14:uncheckedState w14:val="2610" w14:font="MS Gothic"/>
            </w14:checkbox>
          </w:sdtPr>
          <w:sdtEndPr/>
          <w:sdtContent>
            <w:tc>
              <w:tcPr>
                <w:tcW w:w="1000" w:type="dxa"/>
                <w:shd w:val="clear" w:color="auto" w:fill="CDDEFF"/>
              </w:tcPr>
              <w:p w14:paraId="634ECE0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9151444" w:displacedByCustomXml="prev"/>
        <w:permStart w:id="146756269" w:edGrp="everyone" w:displacedByCustomXml="next"/>
        <w:sdt>
          <w:sdtPr>
            <w:rPr>
              <w:sz w:val="16"/>
              <w:szCs w:val="16"/>
            </w:rPr>
            <w:id w:val="898937517"/>
            <w14:checkbox>
              <w14:checked w14:val="0"/>
              <w14:checkedState w14:val="2612" w14:font="MS Gothic"/>
              <w14:uncheckedState w14:val="2610" w14:font="MS Gothic"/>
            </w14:checkbox>
          </w:sdtPr>
          <w:sdtEndPr/>
          <w:sdtContent>
            <w:tc>
              <w:tcPr>
                <w:tcW w:w="999" w:type="dxa"/>
                <w:shd w:val="clear" w:color="auto" w:fill="E5F6FF"/>
              </w:tcPr>
              <w:p w14:paraId="6142127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6756269" w:displacedByCustomXml="prev"/>
        <w:permStart w:id="1014318936" w:edGrp="everyone" w:displacedByCustomXml="next"/>
        <w:sdt>
          <w:sdtPr>
            <w:rPr>
              <w:sz w:val="16"/>
              <w:szCs w:val="16"/>
            </w:rPr>
            <w:id w:val="1385911422"/>
            <w14:checkbox>
              <w14:checked w14:val="0"/>
              <w14:checkedState w14:val="2612" w14:font="MS Gothic"/>
              <w14:uncheckedState w14:val="2610" w14:font="MS Gothic"/>
            </w14:checkbox>
          </w:sdtPr>
          <w:sdtEndPr/>
          <w:sdtContent>
            <w:tc>
              <w:tcPr>
                <w:tcW w:w="999" w:type="dxa"/>
                <w:shd w:val="clear" w:color="auto" w:fill="CDDEFF"/>
              </w:tcPr>
              <w:p w14:paraId="3ECA729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4318936" w:displacedByCustomXml="prev"/>
        <w:permStart w:id="1497700355" w:edGrp="everyone" w:displacedByCustomXml="next"/>
        <w:sdt>
          <w:sdtPr>
            <w:rPr>
              <w:sz w:val="16"/>
              <w:szCs w:val="16"/>
            </w:rPr>
            <w:id w:val="-113841735"/>
            <w14:checkbox>
              <w14:checked w14:val="0"/>
              <w14:checkedState w14:val="2612" w14:font="MS Gothic"/>
              <w14:uncheckedState w14:val="2610" w14:font="MS Gothic"/>
            </w14:checkbox>
          </w:sdtPr>
          <w:sdtEndPr/>
          <w:sdtContent>
            <w:tc>
              <w:tcPr>
                <w:tcW w:w="1000" w:type="dxa"/>
                <w:shd w:val="clear" w:color="auto" w:fill="E5F6FF"/>
              </w:tcPr>
              <w:p w14:paraId="779AAF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7700355" w:displacedByCustomXml="prev"/>
        <w:permStart w:id="1519674276" w:edGrp="everyone" w:displacedByCustomXml="next"/>
        <w:sdt>
          <w:sdtPr>
            <w:rPr>
              <w:sz w:val="16"/>
              <w:szCs w:val="16"/>
            </w:rPr>
            <w:id w:val="1226796920"/>
            <w14:checkbox>
              <w14:checked w14:val="0"/>
              <w14:checkedState w14:val="2612" w14:font="MS Gothic"/>
              <w14:uncheckedState w14:val="2610" w14:font="MS Gothic"/>
            </w14:checkbox>
          </w:sdtPr>
          <w:sdtEndPr/>
          <w:sdtContent>
            <w:tc>
              <w:tcPr>
                <w:tcW w:w="999" w:type="dxa"/>
                <w:shd w:val="clear" w:color="auto" w:fill="CDDEFF"/>
              </w:tcPr>
              <w:p w14:paraId="0456EDA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9674276" w:displacedByCustomXml="prev"/>
        <w:permStart w:id="977738974" w:edGrp="everyone" w:displacedByCustomXml="next"/>
        <w:sdt>
          <w:sdtPr>
            <w:rPr>
              <w:sz w:val="16"/>
              <w:szCs w:val="16"/>
            </w:rPr>
            <w:id w:val="-1538276727"/>
            <w14:checkbox>
              <w14:checked w14:val="0"/>
              <w14:checkedState w14:val="2612" w14:font="MS Gothic"/>
              <w14:uncheckedState w14:val="2610" w14:font="MS Gothic"/>
            </w14:checkbox>
          </w:sdtPr>
          <w:sdtEndPr/>
          <w:sdtContent>
            <w:tc>
              <w:tcPr>
                <w:tcW w:w="1000" w:type="dxa"/>
                <w:shd w:val="clear" w:color="auto" w:fill="E5F6FF"/>
              </w:tcPr>
              <w:p w14:paraId="15E77FD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7738974" w:displacedByCustomXml="prev"/>
        <w:permStart w:id="1964730734" w:edGrp="everyone" w:displacedByCustomXml="next"/>
        <w:sdt>
          <w:sdtPr>
            <w:rPr>
              <w:sz w:val="16"/>
              <w:szCs w:val="16"/>
            </w:rPr>
            <w:id w:val="1566681257"/>
            <w14:checkbox>
              <w14:checked w14:val="0"/>
              <w14:checkedState w14:val="2612" w14:font="MS Gothic"/>
              <w14:uncheckedState w14:val="2610" w14:font="MS Gothic"/>
            </w14:checkbox>
          </w:sdtPr>
          <w:sdtEndPr/>
          <w:sdtContent>
            <w:tc>
              <w:tcPr>
                <w:tcW w:w="999" w:type="dxa"/>
                <w:shd w:val="clear" w:color="auto" w:fill="CDDEFF"/>
              </w:tcPr>
              <w:p w14:paraId="6D1F93E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64730734" w:displacedByCustomXml="prev"/>
        <w:tc>
          <w:tcPr>
            <w:tcW w:w="1000" w:type="dxa"/>
            <w:shd w:val="clear" w:color="auto" w:fill="E5F6FF"/>
          </w:tcPr>
          <w:p w14:paraId="6F7AAF81" w14:textId="77777777" w:rsidR="005134DD" w:rsidRPr="005812AF" w:rsidRDefault="005134DD" w:rsidP="005134DD">
            <w:pPr>
              <w:jc w:val="center"/>
              <w:rPr>
                <w:sz w:val="16"/>
                <w:szCs w:val="16"/>
              </w:rPr>
            </w:pPr>
          </w:p>
        </w:tc>
      </w:tr>
      <w:tr w:rsidR="0059673B" w:rsidRPr="005812AF" w14:paraId="7C9CE626" w14:textId="77777777" w:rsidTr="005134DD">
        <w:trPr>
          <w:trHeight w:val="360"/>
        </w:trPr>
        <w:tc>
          <w:tcPr>
            <w:tcW w:w="1890" w:type="dxa"/>
            <w:shd w:val="clear" w:color="auto" w:fill="auto"/>
          </w:tcPr>
          <w:p w14:paraId="6D06F086" w14:textId="77777777" w:rsidR="005134DD" w:rsidRPr="005812AF" w:rsidRDefault="005134DD" w:rsidP="005134DD">
            <w:pPr>
              <w:rPr>
                <w:sz w:val="16"/>
                <w:szCs w:val="16"/>
              </w:rPr>
            </w:pPr>
            <w:r w:rsidRPr="005812AF">
              <w:rPr>
                <w:sz w:val="16"/>
                <w:szCs w:val="16"/>
              </w:rPr>
              <w:t>Community Services Block Grant (CSBG)</w:t>
            </w:r>
          </w:p>
        </w:tc>
        <w:permStart w:id="480267876" w:edGrp="everyone" w:displacedByCustomXml="next"/>
        <w:sdt>
          <w:sdtPr>
            <w:rPr>
              <w:sz w:val="16"/>
              <w:szCs w:val="16"/>
            </w:rPr>
            <w:id w:val="508100389"/>
            <w14:checkbox>
              <w14:checked w14:val="0"/>
              <w14:checkedState w14:val="2612" w14:font="MS Gothic"/>
              <w14:uncheckedState w14:val="2610" w14:font="MS Gothic"/>
            </w14:checkbox>
          </w:sdtPr>
          <w:sdtEndPr/>
          <w:sdtContent>
            <w:tc>
              <w:tcPr>
                <w:tcW w:w="999" w:type="dxa"/>
                <w:shd w:val="clear" w:color="auto" w:fill="CDDEFF"/>
              </w:tcPr>
              <w:p w14:paraId="3E46440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0267876" w:displacedByCustomXml="prev"/>
        <w:permStart w:id="1111445587" w:edGrp="everyone" w:displacedByCustomXml="next"/>
        <w:sdt>
          <w:sdtPr>
            <w:rPr>
              <w:sz w:val="16"/>
              <w:szCs w:val="16"/>
            </w:rPr>
            <w:id w:val="1610390031"/>
            <w14:checkbox>
              <w14:checked w14:val="0"/>
              <w14:checkedState w14:val="2612" w14:font="MS Gothic"/>
              <w14:uncheckedState w14:val="2610" w14:font="MS Gothic"/>
            </w14:checkbox>
          </w:sdtPr>
          <w:sdtEndPr/>
          <w:sdtContent>
            <w:tc>
              <w:tcPr>
                <w:tcW w:w="999" w:type="dxa"/>
                <w:shd w:val="clear" w:color="auto" w:fill="E5F6FF"/>
              </w:tcPr>
              <w:p w14:paraId="28ADC53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11445587" w:displacedByCustomXml="prev"/>
        <w:permStart w:id="245509896" w:edGrp="everyone" w:displacedByCustomXml="next"/>
        <w:sdt>
          <w:sdtPr>
            <w:rPr>
              <w:sz w:val="16"/>
              <w:szCs w:val="16"/>
            </w:rPr>
            <w:id w:val="-1276715192"/>
            <w14:checkbox>
              <w14:checked w14:val="0"/>
              <w14:checkedState w14:val="2612" w14:font="MS Gothic"/>
              <w14:uncheckedState w14:val="2610" w14:font="MS Gothic"/>
            </w14:checkbox>
          </w:sdtPr>
          <w:sdtEndPr/>
          <w:sdtContent>
            <w:tc>
              <w:tcPr>
                <w:tcW w:w="1000" w:type="dxa"/>
                <w:shd w:val="clear" w:color="auto" w:fill="CDDEFF"/>
              </w:tcPr>
              <w:p w14:paraId="2D72EF8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45509896" w:displacedByCustomXml="prev"/>
        <w:permStart w:id="171248033" w:edGrp="everyone" w:displacedByCustomXml="next"/>
        <w:sdt>
          <w:sdtPr>
            <w:rPr>
              <w:sz w:val="16"/>
              <w:szCs w:val="16"/>
            </w:rPr>
            <w:id w:val="-382714645"/>
            <w14:checkbox>
              <w14:checked w14:val="0"/>
              <w14:checkedState w14:val="2612" w14:font="MS Gothic"/>
              <w14:uncheckedState w14:val="2610" w14:font="MS Gothic"/>
            </w14:checkbox>
          </w:sdtPr>
          <w:sdtEndPr/>
          <w:sdtContent>
            <w:tc>
              <w:tcPr>
                <w:tcW w:w="999" w:type="dxa"/>
                <w:shd w:val="clear" w:color="auto" w:fill="E5F6FF"/>
              </w:tcPr>
              <w:p w14:paraId="2D5BB1C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1248033" w:displacedByCustomXml="prev"/>
        <w:permStart w:id="1209813642" w:edGrp="everyone" w:displacedByCustomXml="next"/>
        <w:sdt>
          <w:sdtPr>
            <w:rPr>
              <w:sz w:val="16"/>
              <w:szCs w:val="16"/>
            </w:rPr>
            <w:id w:val="1660805600"/>
            <w14:checkbox>
              <w14:checked w14:val="1"/>
              <w14:checkedState w14:val="2612" w14:font="MS Gothic"/>
              <w14:uncheckedState w14:val="2610" w14:font="MS Gothic"/>
            </w14:checkbox>
          </w:sdtPr>
          <w:sdtEndPr/>
          <w:sdtContent>
            <w:tc>
              <w:tcPr>
                <w:tcW w:w="1000" w:type="dxa"/>
                <w:shd w:val="clear" w:color="auto" w:fill="CDDEFF"/>
              </w:tcPr>
              <w:p w14:paraId="31C03826" w14:textId="3B54FE0A"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209813642" w:displacedByCustomXml="prev"/>
        <w:permStart w:id="1888423879" w:edGrp="everyone" w:displacedByCustomXml="next"/>
        <w:sdt>
          <w:sdtPr>
            <w:rPr>
              <w:sz w:val="16"/>
              <w:szCs w:val="16"/>
            </w:rPr>
            <w:id w:val="233674256"/>
            <w14:checkbox>
              <w14:checked w14:val="0"/>
              <w14:checkedState w14:val="2612" w14:font="MS Gothic"/>
              <w14:uncheckedState w14:val="2610" w14:font="MS Gothic"/>
            </w14:checkbox>
          </w:sdtPr>
          <w:sdtEndPr/>
          <w:sdtContent>
            <w:tc>
              <w:tcPr>
                <w:tcW w:w="999" w:type="dxa"/>
                <w:shd w:val="clear" w:color="auto" w:fill="E5F6FF"/>
              </w:tcPr>
              <w:p w14:paraId="3636D24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8423879" w:displacedByCustomXml="prev"/>
        <w:permStart w:id="594503353" w:edGrp="everyone" w:displacedByCustomXml="next"/>
        <w:sdt>
          <w:sdtPr>
            <w:rPr>
              <w:sz w:val="16"/>
              <w:szCs w:val="16"/>
            </w:rPr>
            <w:id w:val="-1318028014"/>
            <w14:checkbox>
              <w14:checked w14:val="0"/>
              <w14:checkedState w14:val="2612" w14:font="MS Gothic"/>
              <w14:uncheckedState w14:val="2610" w14:font="MS Gothic"/>
            </w14:checkbox>
          </w:sdtPr>
          <w:sdtEndPr/>
          <w:sdtContent>
            <w:tc>
              <w:tcPr>
                <w:tcW w:w="999" w:type="dxa"/>
                <w:shd w:val="clear" w:color="auto" w:fill="CDDEFF"/>
              </w:tcPr>
              <w:p w14:paraId="702D209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94503353" w:displacedByCustomXml="prev"/>
        <w:permStart w:id="1061519136" w:edGrp="everyone" w:displacedByCustomXml="next"/>
        <w:sdt>
          <w:sdtPr>
            <w:rPr>
              <w:sz w:val="16"/>
              <w:szCs w:val="16"/>
            </w:rPr>
            <w:id w:val="-1138260679"/>
            <w14:checkbox>
              <w14:checked w14:val="0"/>
              <w14:checkedState w14:val="2612" w14:font="MS Gothic"/>
              <w14:uncheckedState w14:val="2610" w14:font="MS Gothic"/>
            </w14:checkbox>
          </w:sdtPr>
          <w:sdtEndPr/>
          <w:sdtContent>
            <w:tc>
              <w:tcPr>
                <w:tcW w:w="1000" w:type="dxa"/>
                <w:shd w:val="clear" w:color="auto" w:fill="E5F6FF"/>
              </w:tcPr>
              <w:p w14:paraId="0E4923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61519136" w:displacedByCustomXml="prev"/>
        <w:permStart w:id="1064962646" w:edGrp="everyone" w:displacedByCustomXml="next"/>
        <w:sdt>
          <w:sdtPr>
            <w:rPr>
              <w:sz w:val="16"/>
              <w:szCs w:val="16"/>
            </w:rPr>
            <w:id w:val="-1201015798"/>
            <w14:checkbox>
              <w14:checked w14:val="0"/>
              <w14:checkedState w14:val="2612" w14:font="MS Gothic"/>
              <w14:uncheckedState w14:val="2610" w14:font="MS Gothic"/>
            </w14:checkbox>
          </w:sdtPr>
          <w:sdtEndPr/>
          <w:sdtContent>
            <w:tc>
              <w:tcPr>
                <w:tcW w:w="999" w:type="dxa"/>
                <w:shd w:val="clear" w:color="auto" w:fill="CDDEFF"/>
              </w:tcPr>
              <w:p w14:paraId="26EEE6D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64962646" w:displacedByCustomXml="prev"/>
        <w:permStart w:id="1546153142" w:edGrp="everyone" w:displacedByCustomXml="next"/>
        <w:sdt>
          <w:sdtPr>
            <w:rPr>
              <w:sz w:val="16"/>
              <w:szCs w:val="16"/>
            </w:rPr>
            <w:id w:val="1266272074"/>
            <w14:checkbox>
              <w14:checked w14:val="0"/>
              <w14:checkedState w14:val="2612" w14:font="MS Gothic"/>
              <w14:uncheckedState w14:val="2610" w14:font="MS Gothic"/>
            </w14:checkbox>
          </w:sdtPr>
          <w:sdtEndPr/>
          <w:sdtContent>
            <w:tc>
              <w:tcPr>
                <w:tcW w:w="1000" w:type="dxa"/>
                <w:shd w:val="clear" w:color="auto" w:fill="E5F6FF"/>
              </w:tcPr>
              <w:p w14:paraId="361B3DA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46153142" w:displacedByCustomXml="prev"/>
        <w:permStart w:id="362366026" w:edGrp="everyone" w:displacedByCustomXml="next"/>
        <w:sdt>
          <w:sdtPr>
            <w:rPr>
              <w:sz w:val="16"/>
              <w:szCs w:val="16"/>
            </w:rPr>
            <w:id w:val="-818116483"/>
            <w14:checkbox>
              <w14:checked w14:val="0"/>
              <w14:checkedState w14:val="2612" w14:font="MS Gothic"/>
              <w14:uncheckedState w14:val="2610" w14:font="MS Gothic"/>
            </w14:checkbox>
          </w:sdtPr>
          <w:sdtEndPr/>
          <w:sdtContent>
            <w:tc>
              <w:tcPr>
                <w:tcW w:w="999" w:type="dxa"/>
                <w:shd w:val="clear" w:color="auto" w:fill="CDDEFF"/>
              </w:tcPr>
              <w:p w14:paraId="4E19A85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62366026" w:displacedByCustomXml="prev"/>
        <w:tc>
          <w:tcPr>
            <w:tcW w:w="1000" w:type="dxa"/>
            <w:shd w:val="clear" w:color="auto" w:fill="E5F6FF"/>
          </w:tcPr>
          <w:p w14:paraId="495C7FBA" w14:textId="77777777" w:rsidR="005134DD" w:rsidRPr="005812AF" w:rsidRDefault="005134DD" w:rsidP="005134DD">
            <w:pPr>
              <w:jc w:val="center"/>
              <w:rPr>
                <w:sz w:val="16"/>
                <w:szCs w:val="16"/>
              </w:rPr>
            </w:pPr>
          </w:p>
        </w:tc>
      </w:tr>
      <w:tr w:rsidR="0059673B" w:rsidRPr="005812AF" w14:paraId="57A0B11D" w14:textId="77777777" w:rsidTr="005134DD">
        <w:trPr>
          <w:trHeight w:val="360"/>
        </w:trPr>
        <w:tc>
          <w:tcPr>
            <w:tcW w:w="1890" w:type="dxa"/>
            <w:shd w:val="clear" w:color="auto" w:fill="auto"/>
          </w:tcPr>
          <w:p w14:paraId="2A362901" w14:textId="77777777" w:rsidR="005134DD" w:rsidRPr="005812AF" w:rsidRDefault="005134DD" w:rsidP="005134DD">
            <w:pPr>
              <w:rPr>
                <w:sz w:val="16"/>
                <w:szCs w:val="16"/>
              </w:rPr>
            </w:pPr>
            <w:r w:rsidRPr="005812AF">
              <w:rPr>
                <w:sz w:val="16"/>
                <w:szCs w:val="16"/>
              </w:rPr>
              <w:t>Senior Community Services Employment Program (SCSEP)</w:t>
            </w:r>
          </w:p>
        </w:tc>
        <w:permStart w:id="1489130113" w:edGrp="everyone" w:displacedByCustomXml="next"/>
        <w:sdt>
          <w:sdtPr>
            <w:rPr>
              <w:sz w:val="16"/>
              <w:szCs w:val="16"/>
            </w:rPr>
            <w:id w:val="-1730220439"/>
            <w14:checkbox>
              <w14:checked w14:val="0"/>
              <w14:checkedState w14:val="2612" w14:font="MS Gothic"/>
              <w14:uncheckedState w14:val="2610" w14:font="MS Gothic"/>
            </w14:checkbox>
          </w:sdtPr>
          <w:sdtEndPr/>
          <w:sdtContent>
            <w:tc>
              <w:tcPr>
                <w:tcW w:w="999" w:type="dxa"/>
                <w:shd w:val="clear" w:color="auto" w:fill="CDDEFF"/>
              </w:tcPr>
              <w:p w14:paraId="7ACFE6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89130113" w:displacedByCustomXml="prev"/>
        <w:permStart w:id="1415071620" w:edGrp="everyone" w:displacedByCustomXml="next"/>
        <w:sdt>
          <w:sdtPr>
            <w:rPr>
              <w:sz w:val="16"/>
              <w:szCs w:val="16"/>
            </w:rPr>
            <w:id w:val="-1758740804"/>
            <w14:checkbox>
              <w14:checked w14:val="1"/>
              <w14:checkedState w14:val="2612" w14:font="MS Gothic"/>
              <w14:uncheckedState w14:val="2610" w14:font="MS Gothic"/>
            </w14:checkbox>
          </w:sdtPr>
          <w:sdtEndPr/>
          <w:sdtContent>
            <w:tc>
              <w:tcPr>
                <w:tcW w:w="999" w:type="dxa"/>
                <w:shd w:val="clear" w:color="auto" w:fill="E5F6FF"/>
              </w:tcPr>
              <w:p w14:paraId="14BB4C03" w14:textId="662EC940"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415071620" w:displacedByCustomXml="prev"/>
        <w:permStart w:id="1128859816" w:edGrp="everyone" w:displacedByCustomXml="next"/>
        <w:sdt>
          <w:sdtPr>
            <w:rPr>
              <w:sz w:val="16"/>
              <w:szCs w:val="16"/>
            </w:rPr>
            <w:id w:val="674466071"/>
            <w14:checkbox>
              <w14:checked w14:val="1"/>
              <w14:checkedState w14:val="2612" w14:font="MS Gothic"/>
              <w14:uncheckedState w14:val="2610" w14:font="MS Gothic"/>
            </w14:checkbox>
          </w:sdtPr>
          <w:sdtEndPr/>
          <w:sdtContent>
            <w:tc>
              <w:tcPr>
                <w:tcW w:w="1000" w:type="dxa"/>
                <w:shd w:val="clear" w:color="auto" w:fill="CDDEFF"/>
              </w:tcPr>
              <w:p w14:paraId="705FDD8A" w14:textId="33577754"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128859816" w:displacedByCustomXml="prev"/>
        <w:permStart w:id="1703151244" w:edGrp="everyone" w:displacedByCustomXml="next"/>
        <w:sdt>
          <w:sdtPr>
            <w:rPr>
              <w:sz w:val="16"/>
              <w:szCs w:val="16"/>
            </w:rPr>
            <w:id w:val="1554583554"/>
            <w14:checkbox>
              <w14:checked w14:val="0"/>
              <w14:checkedState w14:val="2612" w14:font="MS Gothic"/>
              <w14:uncheckedState w14:val="2610" w14:font="MS Gothic"/>
            </w14:checkbox>
          </w:sdtPr>
          <w:sdtEndPr/>
          <w:sdtContent>
            <w:tc>
              <w:tcPr>
                <w:tcW w:w="999" w:type="dxa"/>
                <w:shd w:val="clear" w:color="auto" w:fill="E5F6FF"/>
              </w:tcPr>
              <w:p w14:paraId="28C2D7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03151244" w:displacedByCustomXml="prev"/>
        <w:permStart w:id="594236568" w:edGrp="everyone" w:displacedByCustomXml="next"/>
        <w:sdt>
          <w:sdtPr>
            <w:rPr>
              <w:sz w:val="16"/>
              <w:szCs w:val="16"/>
            </w:rPr>
            <w:id w:val="-1269003422"/>
            <w14:checkbox>
              <w14:checked w14:val="1"/>
              <w14:checkedState w14:val="2612" w14:font="MS Gothic"/>
              <w14:uncheckedState w14:val="2610" w14:font="MS Gothic"/>
            </w14:checkbox>
          </w:sdtPr>
          <w:sdtEndPr/>
          <w:sdtContent>
            <w:tc>
              <w:tcPr>
                <w:tcW w:w="1000" w:type="dxa"/>
                <w:shd w:val="clear" w:color="auto" w:fill="CDDEFF"/>
              </w:tcPr>
              <w:p w14:paraId="55DD4682" w14:textId="2EA2B33E"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594236568" w:displacedByCustomXml="prev"/>
        <w:permStart w:id="172516768" w:edGrp="everyone" w:displacedByCustomXml="next"/>
        <w:sdt>
          <w:sdtPr>
            <w:rPr>
              <w:sz w:val="16"/>
              <w:szCs w:val="16"/>
            </w:rPr>
            <w:id w:val="885923735"/>
            <w14:checkbox>
              <w14:checked w14:val="0"/>
              <w14:checkedState w14:val="2612" w14:font="MS Gothic"/>
              <w14:uncheckedState w14:val="2610" w14:font="MS Gothic"/>
            </w14:checkbox>
          </w:sdtPr>
          <w:sdtEndPr/>
          <w:sdtContent>
            <w:tc>
              <w:tcPr>
                <w:tcW w:w="999" w:type="dxa"/>
                <w:shd w:val="clear" w:color="auto" w:fill="E5F6FF"/>
              </w:tcPr>
              <w:p w14:paraId="24E6D92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2516768" w:displacedByCustomXml="prev"/>
        <w:permStart w:id="311961272" w:edGrp="everyone" w:displacedByCustomXml="next"/>
        <w:sdt>
          <w:sdtPr>
            <w:rPr>
              <w:sz w:val="16"/>
              <w:szCs w:val="16"/>
            </w:rPr>
            <w:id w:val="-2111581995"/>
            <w14:checkbox>
              <w14:checked w14:val="0"/>
              <w14:checkedState w14:val="2612" w14:font="MS Gothic"/>
              <w14:uncheckedState w14:val="2610" w14:font="MS Gothic"/>
            </w14:checkbox>
          </w:sdtPr>
          <w:sdtEndPr/>
          <w:sdtContent>
            <w:tc>
              <w:tcPr>
                <w:tcW w:w="999" w:type="dxa"/>
                <w:shd w:val="clear" w:color="auto" w:fill="CDDEFF"/>
              </w:tcPr>
              <w:p w14:paraId="47262EB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11961272" w:displacedByCustomXml="prev"/>
        <w:permStart w:id="187528543" w:edGrp="everyone" w:displacedByCustomXml="next"/>
        <w:sdt>
          <w:sdtPr>
            <w:rPr>
              <w:sz w:val="16"/>
              <w:szCs w:val="16"/>
            </w:rPr>
            <w:id w:val="1033393352"/>
            <w14:checkbox>
              <w14:checked w14:val="0"/>
              <w14:checkedState w14:val="2612" w14:font="MS Gothic"/>
              <w14:uncheckedState w14:val="2610" w14:font="MS Gothic"/>
            </w14:checkbox>
          </w:sdtPr>
          <w:sdtEndPr/>
          <w:sdtContent>
            <w:tc>
              <w:tcPr>
                <w:tcW w:w="1000" w:type="dxa"/>
                <w:shd w:val="clear" w:color="auto" w:fill="E5F6FF"/>
              </w:tcPr>
              <w:p w14:paraId="1EDA47F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7528543" w:displacedByCustomXml="prev"/>
        <w:permStart w:id="39155149" w:edGrp="everyone" w:displacedByCustomXml="next"/>
        <w:sdt>
          <w:sdtPr>
            <w:rPr>
              <w:sz w:val="16"/>
              <w:szCs w:val="16"/>
            </w:rPr>
            <w:id w:val="-1676109279"/>
            <w14:checkbox>
              <w14:checked w14:val="0"/>
              <w14:checkedState w14:val="2612" w14:font="MS Gothic"/>
              <w14:uncheckedState w14:val="2610" w14:font="MS Gothic"/>
            </w14:checkbox>
          </w:sdtPr>
          <w:sdtEndPr/>
          <w:sdtContent>
            <w:tc>
              <w:tcPr>
                <w:tcW w:w="999" w:type="dxa"/>
                <w:shd w:val="clear" w:color="auto" w:fill="CDDEFF"/>
              </w:tcPr>
              <w:p w14:paraId="3707BEC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155149" w:displacedByCustomXml="prev"/>
        <w:permStart w:id="1662461065" w:edGrp="everyone" w:displacedByCustomXml="next"/>
        <w:sdt>
          <w:sdtPr>
            <w:rPr>
              <w:sz w:val="16"/>
              <w:szCs w:val="16"/>
            </w:rPr>
            <w:id w:val="-1836451137"/>
            <w14:checkbox>
              <w14:checked w14:val="0"/>
              <w14:checkedState w14:val="2612" w14:font="MS Gothic"/>
              <w14:uncheckedState w14:val="2610" w14:font="MS Gothic"/>
            </w14:checkbox>
          </w:sdtPr>
          <w:sdtEndPr/>
          <w:sdtContent>
            <w:tc>
              <w:tcPr>
                <w:tcW w:w="1000" w:type="dxa"/>
                <w:shd w:val="clear" w:color="auto" w:fill="E5F6FF"/>
              </w:tcPr>
              <w:p w14:paraId="3F2D946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62461065" w:displacedByCustomXml="prev"/>
        <w:permStart w:id="1047086546" w:edGrp="everyone" w:displacedByCustomXml="next"/>
        <w:sdt>
          <w:sdtPr>
            <w:rPr>
              <w:sz w:val="16"/>
              <w:szCs w:val="16"/>
            </w:rPr>
            <w:id w:val="-450713284"/>
            <w14:checkbox>
              <w14:checked w14:val="0"/>
              <w14:checkedState w14:val="2612" w14:font="MS Gothic"/>
              <w14:uncheckedState w14:val="2610" w14:font="MS Gothic"/>
            </w14:checkbox>
          </w:sdtPr>
          <w:sdtEndPr/>
          <w:sdtContent>
            <w:tc>
              <w:tcPr>
                <w:tcW w:w="999" w:type="dxa"/>
                <w:shd w:val="clear" w:color="auto" w:fill="CDDEFF"/>
              </w:tcPr>
              <w:p w14:paraId="52A4212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47086546" w:displacedByCustomXml="prev"/>
        <w:tc>
          <w:tcPr>
            <w:tcW w:w="1000" w:type="dxa"/>
            <w:shd w:val="clear" w:color="auto" w:fill="E5F6FF"/>
          </w:tcPr>
          <w:p w14:paraId="7D985278" w14:textId="77777777" w:rsidR="005134DD" w:rsidRPr="005812AF" w:rsidRDefault="005134DD" w:rsidP="005134DD">
            <w:pPr>
              <w:jc w:val="center"/>
              <w:rPr>
                <w:sz w:val="16"/>
                <w:szCs w:val="16"/>
              </w:rPr>
            </w:pPr>
          </w:p>
        </w:tc>
      </w:tr>
      <w:tr w:rsidR="0059673B" w:rsidRPr="005812AF" w14:paraId="529057F2" w14:textId="77777777" w:rsidTr="005134DD">
        <w:trPr>
          <w:trHeight w:val="360"/>
        </w:trPr>
        <w:tc>
          <w:tcPr>
            <w:tcW w:w="1890" w:type="dxa"/>
            <w:shd w:val="clear" w:color="auto" w:fill="auto"/>
          </w:tcPr>
          <w:p w14:paraId="4AB7988D" w14:textId="77777777" w:rsidR="005134DD" w:rsidRPr="005812AF" w:rsidRDefault="005134DD" w:rsidP="005134DD">
            <w:pPr>
              <w:rPr>
                <w:sz w:val="16"/>
                <w:szCs w:val="16"/>
              </w:rPr>
            </w:pPr>
            <w:r w:rsidRPr="005812AF">
              <w:rPr>
                <w:sz w:val="16"/>
                <w:szCs w:val="16"/>
              </w:rPr>
              <w:t>TANF</w:t>
            </w:r>
          </w:p>
        </w:tc>
        <w:permStart w:id="2119765749" w:edGrp="everyone" w:displacedByCustomXml="next"/>
        <w:sdt>
          <w:sdtPr>
            <w:rPr>
              <w:sz w:val="16"/>
              <w:szCs w:val="16"/>
            </w:rPr>
            <w:id w:val="-1847473698"/>
            <w14:checkbox>
              <w14:checked w14:val="0"/>
              <w14:checkedState w14:val="2612" w14:font="MS Gothic"/>
              <w14:uncheckedState w14:val="2610" w14:font="MS Gothic"/>
            </w14:checkbox>
          </w:sdtPr>
          <w:sdtEndPr/>
          <w:sdtContent>
            <w:tc>
              <w:tcPr>
                <w:tcW w:w="999" w:type="dxa"/>
                <w:shd w:val="clear" w:color="auto" w:fill="CDDEFF"/>
              </w:tcPr>
              <w:p w14:paraId="00642C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19765749" w:displacedByCustomXml="prev"/>
        <w:permStart w:id="550398079" w:edGrp="everyone" w:displacedByCustomXml="next"/>
        <w:sdt>
          <w:sdtPr>
            <w:rPr>
              <w:sz w:val="16"/>
              <w:szCs w:val="16"/>
            </w:rPr>
            <w:id w:val="-1647121560"/>
            <w14:checkbox>
              <w14:checked w14:val="0"/>
              <w14:checkedState w14:val="2612" w14:font="MS Gothic"/>
              <w14:uncheckedState w14:val="2610" w14:font="MS Gothic"/>
            </w14:checkbox>
          </w:sdtPr>
          <w:sdtEndPr/>
          <w:sdtContent>
            <w:tc>
              <w:tcPr>
                <w:tcW w:w="999" w:type="dxa"/>
                <w:shd w:val="clear" w:color="auto" w:fill="E5F6FF"/>
              </w:tcPr>
              <w:p w14:paraId="1DFC6A8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50398079" w:displacedByCustomXml="prev"/>
        <w:permStart w:id="216745338" w:edGrp="everyone" w:displacedByCustomXml="next"/>
        <w:sdt>
          <w:sdtPr>
            <w:rPr>
              <w:sz w:val="16"/>
              <w:szCs w:val="16"/>
            </w:rPr>
            <w:id w:val="-1488395314"/>
            <w14:checkbox>
              <w14:checked w14:val="1"/>
              <w14:checkedState w14:val="2612" w14:font="MS Gothic"/>
              <w14:uncheckedState w14:val="2610" w14:font="MS Gothic"/>
            </w14:checkbox>
          </w:sdtPr>
          <w:sdtEndPr/>
          <w:sdtContent>
            <w:tc>
              <w:tcPr>
                <w:tcW w:w="1000" w:type="dxa"/>
                <w:shd w:val="clear" w:color="auto" w:fill="CDDEFF"/>
              </w:tcPr>
              <w:p w14:paraId="778EFC9A" w14:textId="025DF7BD"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216745338" w:displacedByCustomXml="prev"/>
        <w:permStart w:id="983321409" w:edGrp="everyone" w:displacedByCustomXml="next"/>
        <w:sdt>
          <w:sdtPr>
            <w:rPr>
              <w:sz w:val="16"/>
              <w:szCs w:val="16"/>
            </w:rPr>
            <w:id w:val="-182676559"/>
            <w14:checkbox>
              <w14:checked w14:val="0"/>
              <w14:checkedState w14:val="2612" w14:font="MS Gothic"/>
              <w14:uncheckedState w14:val="2610" w14:font="MS Gothic"/>
            </w14:checkbox>
          </w:sdtPr>
          <w:sdtEndPr/>
          <w:sdtContent>
            <w:tc>
              <w:tcPr>
                <w:tcW w:w="999" w:type="dxa"/>
                <w:shd w:val="clear" w:color="auto" w:fill="E5F6FF"/>
              </w:tcPr>
              <w:p w14:paraId="437DA67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83321409" w:displacedByCustomXml="prev"/>
        <w:permStart w:id="1494691354" w:edGrp="everyone" w:displacedByCustomXml="next"/>
        <w:sdt>
          <w:sdtPr>
            <w:rPr>
              <w:sz w:val="16"/>
              <w:szCs w:val="16"/>
            </w:rPr>
            <w:id w:val="-1844542337"/>
            <w14:checkbox>
              <w14:checked w14:val="1"/>
              <w14:checkedState w14:val="2612" w14:font="MS Gothic"/>
              <w14:uncheckedState w14:val="2610" w14:font="MS Gothic"/>
            </w14:checkbox>
          </w:sdtPr>
          <w:sdtEndPr/>
          <w:sdtContent>
            <w:tc>
              <w:tcPr>
                <w:tcW w:w="1000" w:type="dxa"/>
                <w:shd w:val="clear" w:color="auto" w:fill="CDDEFF"/>
              </w:tcPr>
              <w:p w14:paraId="466718B0" w14:textId="2D49B0CE"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494691354" w:displacedByCustomXml="prev"/>
        <w:permStart w:id="708057176" w:edGrp="everyone" w:displacedByCustomXml="next"/>
        <w:sdt>
          <w:sdtPr>
            <w:rPr>
              <w:sz w:val="16"/>
              <w:szCs w:val="16"/>
            </w:rPr>
            <w:id w:val="747616656"/>
            <w14:checkbox>
              <w14:checked w14:val="0"/>
              <w14:checkedState w14:val="2612" w14:font="MS Gothic"/>
              <w14:uncheckedState w14:val="2610" w14:font="MS Gothic"/>
            </w14:checkbox>
          </w:sdtPr>
          <w:sdtEndPr/>
          <w:sdtContent>
            <w:tc>
              <w:tcPr>
                <w:tcW w:w="999" w:type="dxa"/>
                <w:shd w:val="clear" w:color="auto" w:fill="E5F6FF"/>
              </w:tcPr>
              <w:p w14:paraId="7C2AF76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08057176" w:displacedByCustomXml="prev"/>
        <w:permStart w:id="824595779" w:edGrp="everyone" w:displacedByCustomXml="next"/>
        <w:sdt>
          <w:sdtPr>
            <w:rPr>
              <w:sz w:val="16"/>
              <w:szCs w:val="16"/>
            </w:rPr>
            <w:id w:val="-214735171"/>
            <w14:checkbox>
              <w14:checked w14:val="0"/>
              <w14:checkedState w14:val="2612" w14:font="MS Gothic"/>
              <w14:uncheckedState w14:val="2610" w14:font="MS Gothic"/>
            </w14:checkbox>
          </w:sdtPr>
          <w:sdtEndPr/>
          <w:sdtContent>
            <w:tc>
              <w:tcPr>
                <w:tcW w:w="999" w:type="dxa"/>
                <w:shd w:val="clear" w:color="auto" w:fill="CDDEFF"/>
              </w:tcPr>
              <w:p w14:paraId="1761C7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24595779" w:displacedByCustomXml="prev"/>
        <w:permStart w:id="1090931801" w:edGrp="everyone" w:displacedByCustomXml="next"/>
        <w:sdt>
          <w:sdtPr>
            <w:rPr>
              <w:sz w:val="16"/>
              <w:szCs w:val="16"/>
            </w:rPr>
            <w:id w:val="-842934880"/>
            <w14:checkbox>
              <w14:checked w14:val="0"/>
              <w14:checkedState w14:val="2612" w14:font="MS Gothic"/>
              <w14:uncheckedState w14:val="2610" w14:font="MS Gothic"/>
            </w14:checkbox>
          </w:sdtPr>
          <w:sdtEndPr/>
          <w:sdtContent>
            <w:tc>
              <w:tcPr>
                <w:tcW w:w="1000" w:type="dxa"/>
                <w:shd w:val="clear" w:color="auto" w:fill="E5F6FF"/>
              </w:tcPr>
              <w:p w14:paraId="1D2652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90931801" w:displacedByCustomXml="prev"/>
        <w:permStart w:id="635065807" w:edGrp="everyone" w:displacedByCustomXml="next"/>
        <w:sdt>
          <w:sdtPr>
            <w:rPr>
              <w:sz w:val="16"/>
              <w:szCs w:val="16"/>
            </w:rPr>
            <w:id w:val="991066561"/>
            <w14:checkbox>
              <w14:checked w14:val="1"/>
              <w14:checkedState w14:val="2612" w14:font="MS Gothic"/>
              <w14:uncheckedState w14:val="2610" w14:font="MS Gothic"/>
            </w14:checkbox>
          </w:sdtPr>
          <w:sdtEndPr/>
          <w:sdtContent>
            <w:tc>
              <w:tcPr>
                <w:tcW w:w="999" w:type="dxa"/>
                <w:shd w:val="clear" w:color="auto" w:fill="CDDEFF"/>
              </w:tcPr>
              <w:p w14:paraId="624ACB90" w14:textId="5D3BC7A6"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635065807" w:displacedByCustomXml="prev"/>
        <w:permStart w:id="1159941990" w:edGrp="everyone" w:displacedByCustomXml="next"/>
        <w:sdt>
          <w:sdtPr>
            <w:rPr>
              <w:sz w:val="16"/>
              <w:szCs w:val="16"/>
            </w:rPr>
            <w:id w:val="-1301768749"/>
            <w14:checkbox>
              <w14:checked w14:val="0"/>
              <w14:checkedState w14:val="2612" w14:font="MS Gothic"/>
              <w14:uncheckedState w14:val="2610" w14:font="MS Gothic"/>
            </w14:checkbox>
          </w:sdtPr>
          <w:sdtEndPr/>
          <w:sdtContent>
            <w:tc>
              <w:tcPr>
                <w:tcW w:w="1000" w:type="dxa"/>
                <w:shd w:val="clear" w:color="auto" w:fill="E5F6FF"/>
              </w:tcPr>
              <w:p w14:paraId="6A7045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9941990" w:displacedByCustomXml="prev"/>
        <w:permStart w:id="119538000" w:edGrp="everyone" w:displacedByCustomXml="next"/>
        <w:sdt>
          <w:sdtPr>
            <w:rPr>
              <w:sz w:val="16"/>
              <w:szCs w:val="16"/>
            </w:rPr>
            <w:id w:val="496923874"/>
            <w14:checkbox>
              <w14:checked w14:val="0"/>
              <w14:checkedState w14:val="2612" w14:font="MS Gothic"/>
              <w14:uncheckedState w14:val="2610" w14:font="MS Gothic"/>
            </w14:checkbox>
          </w:sdtPr>
          <w:sdtEndPr/>
          <w:sdtContent>
            <w:tc>
              <w:tcPr>
                <w:tcW w:w="999" w:type="dxa"/>
                <w:shd w:val="clear" w:color="auto" w:fill="CDDEFF"/>
              </w:tcPr>
              <w:p w14:paraId="702FD86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9538000" w:displacedByCustomXml="prev"/>
        <w:tc>
          <w:tcPr>
            <w:tcW w:w="1000" w:type="dxa"/>
            <w:shd w:val="clear" w:color="auto" w:fill="E5F6FF"/>
          </w:tcPr>
          <w:p w14:paraId="768E77A1" w14:textId="77777777" w:rsidR="005134DD" w:rsidRPr="005812AF" w:rsidRDefault="005134DD" w:rsidP="005134DD">
            <w:pPr>
              <w:jc w:val="center"/>
              <w:rPr>
                <w:sz w:val="16"/>
                <w:szCs w:val="16"/>
              </w:rPr>
            </w:pPr>
          </w:p>
        </w:tc>
      </w:tr>
      <w:tr w:rsidR="0059673B" w:rsidRPr="005812AF" w14:paraId="6B6D93FE" w14:textId="77777777" w:rsidTr="005134DD">
        <w:trPr>
          <w:trHeight w:val="360"/>
        </w:trPr>
        <w:tc>
          <w:tcPr>
            <w:tcW w:w="1890" w:type="dxa"/>
            <w:shd w:val="clear" w:color="auto" w:fill="auto"/>
          </w:tcPr>
          <w:p w14:paraId="068AAD85" w14:textId="77777777" w:rsidR="005134DD" w:rsidRPr="005812AF" w:rsidRDefault="005134DD" w:rsidP="005134DD">
            <w:pPr>
              <w:rPr>
                <w:sz w:val="16"/>
                <w:szCs w:val="16"/>
              </w:rPr>
            </w:pPr>
            <w:r w:rsidRPr="005812AF">
              <w:rPr>
                <w:sz w:val="16"/>
                <w:szCs w:val="16"/>
              </w:rPr>
              <w:t xml:space="preserve">Second Chance </w:t>
            </w:r>
          </w:p>
        </w:tc>
        <w:permStart w:id="1774655324" w:edGrp="everyone" w:displacedByCustomXml="next"/>
        <w:sdt>
          <w:sdtPr>
            <w:rPr>
              <w:sz w:val="16"/>
              <w:szCs w:val="16"/>
            </w:rPr>
            <w:id w:val="-1055773409"/>
            <w14:checkbox>
              <w14:checked w14:val="0"/>
              <w14:checkedState w14:val="2612" w14:font="MS Gothic"/>
              <w14:uncheckedState w14:val="2610" w14:font="MS Gothic"/>
            </w14:checkbox>
          </w:sdtPr>
          <w:sdtEndPr/>
          <w:sdtContent>
            <w:tc>
              <w:tcPr>
                <w:tcW w:w="999" w:type="dxa"/>
                <w:shd w:val="clear" w:color="auto" w:fill="CDDEFF"/>
              </w:tcPr>
              <w:p w14:paraId="112F693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74655324" w:displacedByCustomXml="prev"/>
        <w:permStart w:id="1909082639" w:edGrp="everyone" w:displacedByCustomXml="next"/>
        <w:sdt>
          <w:sdtPr>
            <w:rPr>
              <w:sz w:val="16"/>
              <w:szCs w:val="16"/>
            </w:rPr>
            <w:id w:val="1635527492"/>
            <w14:checkbox>
              <w14:checked w14:val="0"/>
              <w14:checkedState w14:val="2612" w14:font="MS Gothic"/>
              <w14:uncheckedState w14:val="2610" w14:font="MS Gothic"/>
            </w14:checkbox>
          </w:sdtPr>
          <w:sdtEndPr/>
          <w:sdtContent>
            <w:tc>
              <w:tcPr>
                <w:tcW w:w="999" w:type="dxa"/>
                <w:shd w:val="clear" w:color="auto" w:fill="E5F6FF"/>
              </w:tcPr>
              <w:p w14:paraId="62E30DC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09082639" w:displacedByCustomXml="prev"/>
        <w:permStart w:id="1998792749" w:edGrp="everyone" w:displacedByCustomXml="next"/>
        <w:sdt>
          <w:sdtPr>
            <w:rPr>
              <w:sz w:val="16"/>
              <w:szCs w:val="16"/>
            </w:rPr>
            <w:id w:val="-1288958773"/>
            <w14:checkbox>
              <w14:checked w14:val="0"/>
              <w14:checkedState w14:val="2612" w14:font="MS Gothic"/>
              <w14:uncheckedState w14:val="2610" w14:font="MS Gothic"/>
            </w14:checkbox>
          </w:sdtPr>
          <w:sdtEndPr/>
          <w:sdtContent>
            <w:tc>
              <w:tcPr>
                <w:tcW w:w="1000" w:type="dxa"/>
                <w:shd w:val="clear" w:color="auto" w:fill="CDDEFF"/>
              </w:tcPr>
              <w:p w14:paraId="3B95A0F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98792749" w:displacedByCustomXml="prev"/>
        <w:permStart w:id="1650285669" w:edGrp="everyone" w:displacedByCustomXml="next"/>
        <w:sdt>
          <w:sdtPr>
            <w:rPr>
              <w:sz w:val="16"/>
              <w:szCs w:val="16"/>
            </w:rPr>
            <w:id w:val="1170443593"/>
            <w14:checkbox>
              <w14:checked w14:val="0"/>
              <w14:checkedState w14:val="2612" w14:font="MS Gothic"/>
              <w14:uncheckedState w14:val="2610" w14:font="MS Gothic"/>
            </w14:checkbox>
          </w:sdtPr>
          <w:sdtEndPr/>
          <w:sdtContent>
            <w:tc>
              <w:tcPr>
                <w:tcW w:w="999" w:type="dxa"/>
                <w:shd w:val="clear" w:color="auto" w:fill="E5F6FF"/>
              </w:tcPr>
              <w:p w14:paraId="764C99E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50285669" w:displacedByCustomXml="prev"/>
        <w:permStart w:id="1610504490" w:edGrp="everyone" w:displacedByCustomXml="next"/>
        <w:sdt>
          <w:sdtPr>
            <w:rPr>
              <w:sz w:val="16"/>
              <w:szCs w:val="16"/>
            </w:rPr>
            <w:id w:val="1307276461"/>
            <w14:checkbox>
              <w14:checked w14:val="0"/>
              <w14:checkedState w14:val="2612" w14:font="MS Gothic"/>
              <w14:uncheckedState w14:val="2610" w14:font="MS Gothic"/>
            </w14:checkbox>
          </w:sdtPr>
          <w:sdtEndPr/>
          <w:sdtContent>
            <w:tc>
              <w:tcPr>
                <w:tcW w:w="1000" w:type="dxa"/>
                <w:shd w:val="clear" w:color="auto" w:fill="CDDEFF"/>
              </w:tcPr>
              <w:p w14:paraId="73B987B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10504490" w:displacedByCustomXml="prev"/>
        <w:permStart w:id="693459607" w:edGrp="everyone" w:displacedByCustomXml="next"/>
        <w:sdt>
          <w:sdtPr>
            <w:rPr>
              <w:sz w:val="16"/>
              <w:szCs w:val="16"/>
            </w:rPr>
            <w:id w:val="722712825"/>
            <w14:checkbox>
              <w14:checked w14:val="0"/>
              <w14:checkedState w14:val="2612" w14:font="MS Gothic"/>
              <w14:uncheckedState w14:val="2610" w14:font="MS Gothic"/>
            </w14:checkbox>
          </w:sdtPr>
          <w:sdtEndPr/>
          <w:sdtContent>
            <w:tc>
              <w:tcPr>
                <w:tcW w:w="999" w:type="dxa"/>
                <w:shd w:val="clear" w:color="auto" w:fill="E5F6FF"/>
              </w:tcPr>
              <w:p w14:paraId="2F984BE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93459607" w:displacedByCustomXml="prev"/>
        <w:permStart w:id="176966090" w:edGrp="everyone" w:displacedByCustomXml="next"/>
        <w:sdt>
          <w:sdtPr>
            <w:rPr>
              <w:sz w:val="16"/>
              <w:szCs w:val="16"/>
            </w:rPr>
            <w:id w:val="-1301524609"/>
            <w14:checkbox>
              <w14:checked w14:val="0"/>
              <w14:checkedState w14:val="2612" w14:font="MS Gothic"/>
              <w14:uncheckedState w14:val="2610" w14:font="MS Gothic"/>
            </w14:checkbox>
          </w:sdtPr>
          <w:sdtEndPr/>
          <w:sdtContent>
            <w:tc>
              <w:tcPr>
                <w:tcW w:w="999" w:type="dxa"/>
                <w:shd w:val="clear" w:color="auto" w:fill="CDDEFF"/>
              </w:tcPr>
              <w:p w14:paraId="00A591D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6966090" w:displacedByCustomXml="prev"/>
        <w:permStart w:id="976108395" w:edGrp="everyone" w:displacedByCustomXml="next"/>
        <w:sdt>
          <w:sdtPr>
            <w:rPr>
              <w:sz w:val="16"/>
              <w:szCs w:val="16"/>
            </w:rPr>
            <w:id w:val="-1218734732"/>
            <w14:checkbox>
              <w14:checked w14:val="0"/>
              <w14:checkedState w14:val="2612" w14:font="MS Gothic"/>
              <w14:uncheckedState w14:val="2610" w14:font="MS Gothic"/>
            </w14:checkbox>
          </w:sdtPr>
          <w:sdtEndPr/>
          <w:sdtContent>
            <w:tc>
              <w:tcPr>
                <w:tcW w:w="1000" w:type="dxa"/>
                <w:shd w:val="clear" w:color="auto" w:fill="E5F6FF"/>
              </w:tcPr>
              <w:p w14:paraId="6AD907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6108395" w:displacedByCustomXml="prev"/>
        <w:permStart w:id="474886040" w:edGrp="everyone" w:displacedByCustomXml="next"/>
        <w:sdt>
          <w:sdtPr>
            <w:rPr>
              <w:sz w:val="16"/>
              <w:szCs w:val="16"/>
            </w:rPr>
            <w:id w:val="1307433480"/>
            <w14:checkbox>
              <w14:checked w14:val="0"/>
              <w14:checkedState w14:val="2612" w14:font="MS Gothic"/>
              <w14:uncheckedState w14:val="2610" w14:font="MS Gothic"/>
            </w14:checkbox>
          </w:sdtPr>
          <w:sdtEndPr/>
          <w:sdtContent>
            <w:tc>
              <w:tcPr>
                <w:tcW w:w="999" w:type="dxa"/>
                <w:shd w:val="clear" w:color="auto" w:fill="CDDEFF"/>
              </w:tcPr>
              <w:p w14:paraId="2314BD7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74886040" w:displacedByCustomXml="prev"/>
        <w:permStart w:id="1013522398" w:edGrp="everyone" w:displacedByCustomXml="next"/>
        <w:sdt>
          <w:sdtPr>
            <w:rPr>
              <w:sz w:val="16"/>
              <w:szCs w:val="16"/>
            </w:rPr>
            <w:id w:val="903331249"/>
            <w14:checkbox>
              <w14:checked w14:val="0"/>
              <w14:checkedState w14:val="2612" w14:font="MS Gothic"/>
              <w14:uncheckedState w14:val="2610" w14:font="MS Gothic"/>
            </w14:checkbox>
          </w:sdtPr>
          <w:sdtEndPr/>
          <w:sdtContent>
            <w:tc>
              <w:tcPr>
                <w:tcW w:w="1000" w:type="dxa"/>
                <w:shd w:val="clear" w:color="auto" w:fill="E5F6FF"/>
              </w:tcPr>
              <w:p w14:paraId="6DB679E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3522398" w:displacedByCustomXml="prev"/>
        <w:permStart w:id="292771495" w:edGrp="everyone" w:displacedByCustomXml="next"/>
        <w:sdt>
          <w:sdtPr>
            <w:rPr>
              <w:sz w:val="16"/>
              <w:szCs w:val="16"/>
            </w:rPr>
            <w:id w:val="2063368615"/>
            <w14:checkbox>
              <w14:checked w14:val="0"/>
              <w14:checkedState w14:val="2612" w14:font="MS Gothic"/>
              <w14:uncheckedState w14:val="2610" w14:font="MS Gothic"/>
            </w14:checkbox>
          </w:sdtPr>
          <w:sdtEndPr/>
          <w:sdtContent>
            <w:tc>
              <w:tcPr>
                <w:tcW w:w="999" w:type="dxa"/>
                <w:shd w:val="clear" w:color="auto" w:fill="CDDEFF"/>
              </w:tcPr>
              <w:p w14:paraId="0C6F07F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92771495" w:displacedByCustomXml="prev"/>
        <w:tc>
          <w:tcPr>
            <w:tcW w:w="1000" w:type="dxa"/>
            <w:shd w:val="clear" w:color="auto" w:fill="E5F6FF"/>
          </w:tcPr>
          <w:p w14:paraId="1A91EE3F" w14:textId="77777777" w:rsidR="005134DD" w:rsidRPr="005812AF" w:rsidRDefault="005134DD" w:rsidP="005134DD">
            <w:pPr>
              <w:jc w:val="center"/>
              <w:rPr>
                <w:sz w:val="16"/>
                <w:szCs w:val="16"/>
              </w:rPr>
            </w:pPr>
          </w:p>
        </w:tc>
      </w:tr>
      <w:tr w:rsidR="0059673B" w:rsidRPr="005812AF" w14:paraId="1BC30BD7" w14:textId="77777777" w:rsidTr="005134DD">
        <w:trPr>
          <w:trHeight w:val="360"/>
        </w:trPr>
        <w:tc>
          <w:tcPr>
            <w:tcW w:w="1890" w:type="dxa"/>
            <w:shd w:val="clear" w:color="auto" w:fill="auto"/>
          </w:tcPr>
          <w:p w14:paraId="65D35E73" w14:textId="77777777" w:rsidR="005134DD" w:rsidRPr="005812AF" w:rsidRDefault="005134DD" w:rsidP="005134DD">
            <w:pPr>
              <w:rPr>
                <w:sz w:val="16"/>
                <w:szCs w:val="16"/>
              </w:rPr>
            </w:pPr>
            <w:r w:rsidRPr="005812AF">
              <w:rPr>
                <w:sz w:val="16"/>
                <w:szCs w:val="16"/>
              </w:rPr>
              <w:t>Housing and Urban Development Employment and Training Activities</w:t>
            </w:r>
          </w:p>
        </w:tc>
        <w:permStart w:id="1030957263" w:edGrp="everyone" w:displacedByCustomXml="next"/>
        <w:sdt>
          <w:sdtPr>
            <w:rPr>
              <w:sz w:val="16"/>
              <w:szCs w:val="16"/>
            </w:rPr>
            <w:id w:val="1268353739"/>
            <w14:checkbox>
              <w14:checked w14:val="0"/>
              <w14:checkedState w14:val="2612" w14:font="MS Gothic"/>
              <w14:uncheckedState w14:val="2610" w14:font="MS Gothic"/>
            </w14:checkbox>
          </w:sdtPr>
          <w:sdtEndPr/>
          <w:sdtContent>
            <w:tc>
              <w:tcPr>
                <w:tcW w:w="999" w:type="dxa"/>
                <w:shd w:val="clear" w:color="auto" w:fill="CDDEFF"/>
              </w:tcPr>
              <w:p w14:paraId="78DB40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30957263" w:displacedByCustomXml="prev"/>
        <w:permStart w:id="1773737063" w:edGrp="everyone" w:displacedByCustomXml="next"/>
        <w:sdt>
          <w:sdtPr>
            <w:rPr>
              <w:sz w:val="16"/>
              <w:szCs w:val="16"/>
            </w:rPr>
            <w:id w:val="376209731"/>
            <w14:checkbox>
              <w14:checked w14:val="0"/>
              <w14:checkedState w14:val="2612" w14:font="MS Gothic"/>
              <w14:uncheckedState w14:val="2610" w14:font="MS Gothic"/>
            </w14:checkbox>
          </w:sdtPr>
          <w:sdtEndPr/>
          <w:sdtContent>
            <w:tc>
              <w:tcPr>
                <w:tcW w:w="999" w:type="dxa"/>
                <w:shd w:val="clear" w:color="auto" w:fill="E5F6FF"/>
              </w:tcPr>
              <w:p w14:paraId="0E3D26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73737063" w:displacedByCustomXml="prev"/>
        <w:permStart w:id="2043946769" w:edGrp="everyone" w:displacedByCustomXml="next"/>
        <w:sdt>
          <w:sdtPr>
            <w:rPr>
              <w:sz w:val="16"/>
              <w:szCs w:val="16"/>
            </w:rPr>
            <w:id w:val="332274519"/>
            <w14:checkbox>
              <w14:checked w14:val="0"/>
              <w14:checkedState w14:val="2612" w14:font="MS Gothic"/>
              <w14:uncheckedState w14:val="2610" w14:font="MS Gothic"/>
            </w14:checkbox>
          </w:sdtPr>
          <w:sdtEndPr/>
          <w:sdtContent>
            <w:tc>
              <w:tcPr>
                <w:tcW w:w="1000" w:type="dxa"/>
                <w:shd w:val="clear" w:color="auto" w:fill="CDDEFF"/>
              </w:tcPr>
              <w:p w14:paraId="5AE9A72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43946769" w:displacedByCustomXml="prev"/>
        <w:permStart w:id="409144584" w:edGrp="everyone" w:displacedByCustomXml="next"/>
        <w:sdt>
          <w:sdtPr>
            <w:rPr>
              <w:sz w:val="16"/>
              <w:szCs w:val="16"/>
            </w:rPr>
            <w:id w:val="2100136296"/>
            <w14:checkbox>
              <w14:checked w14:val="0"/>
              <w14:checkedState w14:val="2612" w14:font="MS Gothic"/>
              <w14:uncheckedState w14:val="2610" w14:font="MS Gothic"/>
            </w14:checkbox>
          </w:sdtPr>
          <w:sdtEndPr/>
          <w:sdtContent>
            <w:tc>
              <w:tcPr>
                <w:tcW w:w="999" w:type="dxa"/>
                <w:shd w:val="clear" w:color="auto" w:fill="E5F6FF"/>
              </w:tcPr>
              <w:p w14:paraId="50BE42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09144584" w:displacedByCustomXml="prev"/>
        <w:permStart w:id="215498949" w:edGrp="everyone" w:displacedByCustomXml="next"/>
        <w:sdt>
          <w:sdtPr>
            <w:rPr>
              <w:sz w:val="16"/>
              <w:szCs w:val="16"/>
            </w:rPr>
            <w:id w:val="1791320065"/>
            <w14:checkbox>
              <w14:checked w14:val="1"/>
              <w14:checkedState w14:val="2612" w14:font="MS Gothic"/>
              <w14:uncheckedState w14:val="2610" w14:font="MS Gothic"/>
            </w14:checkbox>
          </w:sdtPr>
          <w:sdtEndPr/>
          <w:sdtContent>
            <w:tc>
              <w:tcPr>
                <w:tcW w:w="1000" w:type="dxa"/>
                <w:shd w:val="clear" w:color="auto" w:fill="CDDEFF"/>
              </w:tcPr>
              <w:p w14:paraId="2E00B592" w14:textId="60E3E69C"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215498949" w:displacedByCustomXml="prev"/>
        <w:permStart w:id="1621256081" w:edGrp="everyone" w:displacedByCustomXml="next"/>
        <w:sdt>
          <w:sdtPr>
            <w:rPr>
              <w:sz w:val="16"/>
              <w:szCs w:val="16"/>
            </w:rPr>
            <w:id w:val="-2044047380"/>
            <w14:checkbox>
              <w14:checked w14:val="0"/>
              <w14:checkedState w14:val="2612" w14:font="MS Gothic"/>
              <w14:uncheckedState w14:val="2610" w14:font="MS Gothic"/>
            </w14:checkbox>
          </w:sdtPr>
          <w:sdtEndPr/>
          <w:sdtContent>
            <w:tc>
              <w:tcPr>
                <w:tcW w:w="999" w:type="dxa"/>
                <w:shd w:val="clear" w:color="auto" w:fill="E5F6FF"/>
              </w:tcPr>
              <w:p w14:paraId="6C4262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1256081" w:displacedByCustomXml="prev"/>
        <w:permStart w:id="1885501867" w:edGrp="everyone" w:displacedByCustomXml="next"/>
        <w:sdt>
          <w:sdtPr>
            <w:rPr>
              <w:sz w:val="16"/>
              <w:szCs w:val="16"/>
            </w:rPr>
            <w:id w:val="116736625"/>
            <w14:checkbox>
              <w14:checked w14:val="0"/>
              <w14:checkedState w14:val="2612" w14:font="MS Gothic"/>
              <w14:uncheckedState w14:val="2610" w14:font="MS Gothic"/>
            </w14:checkbox>
          </w:sdtPr>
          <w:sdtEndPr/>
          <w:sdtContent>
            <w:tc>
              <w:tcPr>
                <w:tcW w:w="999" w:type="dxa"/>
                <w:shd w:val="clear" w:color="auto" w:fill="CDDEFF"/>
              </w:tcPr>
              <w:p w14:paraId="49C8C44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5501867" w:displacedByCustomXml="prev"/>
        <w:permStart w:id="1406612918" w:edGrp="everyone" w:displacedByCustomXml="next"/>
        <w:sdt>
          <w:sdtPr>
            <w:rPr>
              <w:sz w:val="16"/>
              <w:szCs w:val="16"/>
            </w:rPr>
            <w:id w:val="-479919532"/>
            <w14:checkbox>
              <w14:checked w14:val="1"/>
              <w14:checkedState w14:val="2612" w14:font="MS Gothic"/>
              <w14:uncheckedState w14:val="2610" w14:font="MS Gothic"/>
            </w14:checkbox>
          </w:sdtPr>
          <w:sdtEndPr/>
          <w:sdtContent>
            <w:tc>
              <w:tcPr>
                <w:tcW w:w="1000" w:type="dxa"/>
                <w:shd w:val="clear" w:color="auto" w:fill="E5F6FF"/>
              </w:tcPr>
              <w:p w14:paraId="361DB4AD" w14:textId="6AA156FD"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406612918" w:displacedByCustomXml="prev"/>
        <w:permStart w:id="1261312266" w:edGrp="everyone" w:displacedByCustomXml="next"/>
        <w:sdt>
          <w:sdtPr>
            <w:rPr>
              <w:sz w:val="16"/>
              <w:szCs w:val="16"/>
            </w:rPr>
            <w:id w:val="-910151443"/>
            <w14:checkbox>
              <w14:checked w14:val="0"/>
              <w14:checkedState w14:val="2612" w14:font="MS Gothic"/>
              <w14:uncheckedState w14:val="2610" w14:font="MS Gothic"/>
            </w14:checkbox>
          </w:sdtPr>
          <w:sdtEndPr/>
          <w:sdtContent>
            <w:tc>
              <w:tcPr>
                <w:tcW w:w="999" w:type="dxa"/>
                <w:shd w:val="clear" w:color="auto" w:fill="CDDEFF"/>
              </w:tcPr>
              <w:p w14:paraId="2CA91A2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61312266" w:displacedByCustomXml="prev"/>
        <w:permStart w:id="1919449475" w:edGrp="everyone" w:displacedByCustomXml="next"/>
        <w:sdt>
          <w:sdtPr>
            <w:rPr>
              <w:sz w:val="16"/>
              <w:szCs w:val="16"/>
            </w:rPr>
            <w:id w:val="-2041512423"/>
            <w14:checkbox>
              <w14:checked w14:val="1"/>
              <w14:checkedState w14:val="2612" w14:font="MS Gothic"/>
              <w14:uncheckedState w14:val="2610" w14:font="MS Gothic"/>
            </w14:checkbox>
          </w:sdtPr>
          <w:sdtEndPr/>
          <w:sdtContent>
            <w:tc>
              <w:tcPr>
                <w:tcW w:w="1000" w:type="dxa"/>
                <w:shd w:val="clear" w:color="auto" w:fill="E5F6FF"/>
              </w:tcPr>
              <w:p w14:paraId="6E5C3030" w14:textId="5CADB8EE" w:rsidR="005134DD" w:rsidRPr="005812AF" w:rsidRDefault="00880E26" w:rsidP="005134DD">
                <w:pPr>
                  <w:jc w:val="center"/>
                  <w:rPr>
                    <w:sz w:val="16"/>
                    <w:szCs w:val="16"/>
                  </w:rPr>
                </w:pPr>
                <w:r>
                  <w:rPr>
                    <w:rFonts w:ascii="MS Gothic" w:eastAsia="MS Gothic" w:hAnsi="MS Gothic" w:hint="eastAsia"/>
                    <w:sz w:val="16"/>
                    <w:szCs w:val="16"/>
                  </w:rPr>
                  <w:t>☒</w:t>
                </w:r>
              </w:p>
            </w:tc>
          </w:sdtContent>
        </w:sdt>
        <w:permEnd w:id="1919449475" w:displacedByCustomXml="prev"/>
        <w:permStart w:id="284643016" w:edGrp="everyone" w:displacedByCustomXml="next"/>
        <w:sdt>
          <w:sdtPr>
            <w:rPr>
              <w:sz w:val="16"/>
              <w:szCs w:val="16"/>
            </w:rPr>
            <w:id w:val="988680988"/>
            <w14:checkbox>
              <w14:checked w14:val="0"/>
              <w14:checkedState w14:val="2612" w14:font="MS Gothic"/>
              <w14:uncheckedState w14:val="2610" w14:font="MS Gothic"/>
            </w14:checkbox>
          </w:sdtPr>
          <w:sdtEndPr/>
          <w:sdtContent>
            <w:tc>
              <w:tcPr>
                <w:tcW w:w="999" w:type="dxa"/>
                <w:shd w:val="clear" w:color="auto" w:fill="CDDEFF"/>
              </w:tcPr>
              <w:p w14:paraId="61B1973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84643016" w:displacedByCustomXml="prev"/>
        <w:tc>
          <w:tcPr>
            <w:tcW w:w="1000" w:type="dxa"/>
            <w:shd w:val="clear" w:color="auto" w:fill="E5F6FF"/>
          </w:tcPr>
          <w:p w14:paraId="75035439" w14:textId="77777777" w:rsidR="005134DD" w:rsidRPr="005812AF" w:rsidRDefault="005134DD" w:rsidP="005134DD">
            <w:pPr>
              <w:jc w:val="center"/>
              <w:rPr>
                <w:sz w:val="16"/>
                <w:szCs w:val="16"/>
              </w:rPr>
            </w:pPr>
          </w:p>
        </w:tc>
      </w:tr>
      <w:tr w:rsidR="0059673B" w:rsidRPr="005812AF" w14:paraId="06C2852B" w14:textId="77777777" w:rsidTr="005134DD">
        <w:trPr>
          <w:trHeight w:val="360"/>
        </w:trPr>
        <w:tc>
          <w:tcPr>
            <w:tcW w:w="1890" w:type="dxa"/>
            <w:shd w:val="clear" w:color="auto" w:fill="auto"/>
          </w:tcPr>
          <w:p w14:paraId="24A9F7C5" w14:textId="77777777" w:rsidR="005134DD" w:rsidRPr="005812AF" w:rsidRDefault="005134DD" w:rsidP="005134DD">
            <w:pPr>
              <w:rPr>
                <w:sz w:val="16"/>
                <w:szCs w:val="16"/>
              </w:rPr>
            </w:pPr>
            <w:r w:rsidRPr="005812AF">
              <w:rPr>
                <w:sz w:val="16"/>
                <w:szCs w:val="16"/>
              </w:rPr>
              <w:t>Job Corps</w:t>
            </w:r>
          </w:p>
        </w:tc>
        <w:permStart w:id="1911363688" w:edGrp="everyone" w:displacedByCustomXml="next"/>
        <w:sdt>
          <w:sdtPr>
            <w:rPr>
              <w:sz w:val="16"/>
              <w:szCs w:val="16"/>
            </w:rPr>
            <w:id w:val="1997450843"/>
            <w14:checkbox>
              <w14:checked w14:val="0"/>
              <w14:checkedState w14:val="2612" w14:font="MS Gothic"/>
              <w14:uncheckedState w14:val="2610" w14:font="MS Gothic"/>
            </w14:checkbox>
          </w:sdtPr>
          <w:sdtEndPr/>
          <w:sdtContent>
            <w:tc>
              <w:tcPr>
                <w:tcW w:w="999" w:type="dxa"/>
                <w:shd w:val="clear" w:color="auto" w:fill="CDDEFF"/>
              </w:tcPr>
              <w:p w14:paraId="279311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11363688" w:displacedByCustomXml="prev"/>
        <w:permStart w:id="624320715" w:edGrp="everyone" w:displacedByCustomXml="next"/>
        <w:sdt>
          <w:sdtPr>
            <w:rPr>
              <w:sz w:val="16"/>
              <w:szCs w:val="16"/>
            </w:rPr>
            <w:id w:val="-943764403"/>
            <w14:checkbox>
              <w14:checked w14:val="1"/>
              <w14:checkedState w14:val="2612" w14:font="MS Gothic"/>
              <w14:uncheckedState w14:val="2610" w14:font="MS Gothic"/>
            </w14:checkbox>
          </w:sdtPr>
          <w:sdtEndPr/>
          <w:sdtContent>
            <w:tc>
              <w:tcPr>
                <w:tcW w:w="999" w:type="dxa"/>
                <w:shd w:val="clear" w:color="auto" w:fill="E5F6FF"/>
              </w:tcPr>
              <w:p w14:paraId="5001899E" w14:textId="64F4814E"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624320715" w:displacedByCustomXml="prev"/>
        <w:permStart w:id="180174384" w:edGrp="everyone" w:displacedByCustomXml="next"/>
        <w:sdt>
          <w:sdtPr>
            <w:rPr>
              <w:sz w:val="16"/>
              <w:szCs w:val="16"/>
            </w:rPr>
            <w:id w:val="191732318"/>
            <w14:checkbox>
              <w14:checked w14:val="1"/>
              <w14:checkedState w14:val="2612" w14:font="MS Gothic"/>
              <w14:uncheckedState w14:val="2610" w14:font="MS Gothic"/>
            </w14:checkbox>
          </w:sdtPr>
          <w:sdtEndPr/>
          <w:sdtContent>
            <w:tc>
              <w:tcPr>
                <w:tcW w:w="1000" w:type="dxa"/>
                <w:shd w:val="clear" w:color="auto" w:fill="CDDEFF"/>
              </w:tcPr>
              <w:p w14:paraId="66095C32" w14:textId="65929D04"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180174384" w:displacedByCustomXml="prev"/>
        <w:permStart w:id="1680028464" w:edGrp="everyone" w:displacedByCustomXml="next"/>
        <w:sdt>
          <w:sdtPr>
            <w:rPr>
              <w:sz w:val="16"/>
              <w:szCs w:val="16"/>
            </w:rPr>
            <w:id w:val="1754013587"/>
            <w14:checkbox>
              <w14:checked w14:val="1"/>
              <w14:checkedState w14:val="2612" w14:font="MS Gothic"/>
              <w14:uncheckedState w14:val="2610" w14:font="MS Gothic"/>
            </w14:checkbox>
          </w:sdtPr>
          <w:sdtEndPr/>
          <w:sdtContent>
            <w:tc>
              <w:tcPr>
                <w:tcW w:w="999" w:type="dxa"/>
                <w:shd w:val="clear" w:color="auto" w:fill="E5F6FF"/>
              </w:tcPr>
              <w:p w14:paraId="1022D64A" w14:textId="6D09D745"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1680028464" w:displacedByCustomXml="prev"/>
        <w:permStart w:id="200241373" w:edGrp="everyone" w:displacedByCustomXml="next"/>
        <w:sdt>
          <w:sdtPr>
            <w:rPr>
              <w:sz w:val="16"/>
              <w:szCs w:val="16"/>
            </w:rPr>
            <w:id w:val="-759524501"/>
            <w14:checkbox>
              <w14:checked w14:val="1"/>
              <w14:checkedState w14:val="2612" w14:font="MS Gothic"/>
              <w14:uncheckedState w14:val="2610" w14:font="MS Gothic"/>
            </w14:checkbox>
          </w:sdtPr>
          <w:sdtEndPr/>
          <w:sdtContent>
            <w:tc>
              <w:tcPr>
                <w:tcW w:w="1000" w:type="dxa"/>
                <w:shd w:val="clear" w:color="auto" w:fill="CDDEFF"/>
              </w:tcPr>
              <w:p w14:paraId="23838C7B" w14:textId="7AD36E06"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200241373" w:displacedByCustomXml="prev"/>
        <w:permStart w:id="743049220" w:edGrp="everyone" w:displacedByCustomXml="next"/>
        <w:sdt>
          <w:sdtPr>
            <w:rPr>
              <w:sz w:val="16"/>
              <w:szCs w:val="16"/>
            </w:rPr>
            <w:id w:val="-1258280090"/>
            <w14:checkbox>
              <w14:checked w14:val="1"/>
              <w14:checkedState w14:val="2612" w14:font="MS Gothic"/>
              <w14:uncheckedState w14:val="2610" w14:font="MS Gothic"/>
            </w14:checkbox>
          </w:sdtPr>
          <w:sdtEndPr/>
          <w:sdtContent>
            <w:tc>
              <w:tcPr>
                <w:tcW w:w="999" w:type="dxa"/>
                <w:shd w:val="clear" w:color="auto" w:fill="E5F6FF"/>
              </w:tcPr>
              <w:p w14:paraId="08B11BFC" w14:textId="2FF18EA8"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743049220" w:displacedByCustomXml="prev"/>
        <w:permStart w:id="2112965079" w:edGrp="everyone" w:displacedByCustomXml="next"/>
        <w:sdt>
          <w:sdtPr>
            <w:rPr>
              <w:sz w:val="16"/>
              <w:szCs w:val="16"/>
            </w:rPr>
            <w:id w:val="1090890541"/>
            <w14:checkbox>
              <w14:checked w14:val="0"/>
              <w14:checkedState w14:val="2612" w14:font="MS Gothic"/>
              <w14:uncheckedState w14:val="2610" w14:font="MS Gothic"/>
            </w14:checkbox>
          </w:sdtPr>
          <w:sdtEndPr/>
          <w:sdtContent>
            <w:tc>
              <w:tcPr>
                <w:tcW w:w="999" w:type="dxa"/>
                <w:shd w:val="clear" w:color="auto" w:fill="CDDEFF"/>
              </w:tcPr>
              <w:p w14:paraId="0D8B49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12965079" w:displacedByCustomXml="prev"/>
        <w:permStart w:id="2052483729" w:edGrp="everyone" w:displacedByCustomXml="next"/>
        <w:sdt>
          <w:sdtPr>
            <w:rPr>
              <w:sz w:val="16"/>
              <w:szCs w:val="16"/>
            </w:rPr>
            <w:id w:val="1135060173"/>
            <w14:checkbox>
              <w14:checked w14:val="0"/>
              <w14:checkedState w14:val="2612" w14:font="MS Gothic"/>
              <w14:uncheckedState w14:val="2610" w14:font="MS Gothic"/>
            </w14:checkbox>
          </w:sdtPr>
          <w:sdtEndPr/>
          <w:sdtContent>
            <w:tc>
              <w:tcPr>
                <w:tcW w:w="1000" w:type="dxa"/>
                <w:shd w:val="clear" w:color="auto" w:fill="E5F6FF"/>
              </w:tcPr>
              <w:p w14:paraId="3380008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52483729" w:displacedByCustomXml="prev"/>
        <w:permStart w:id="918751106" w:edGrp="everyone" w:displacedByCustomXml="next"/>
        <w:sdt>
          <w:sdtPr>
            <w:rPr>
              <w:sz w:val="16"/>
              <w:szCs w:val="16"/>
            </w:rPr>
            <w:id w:val="119891200"/>
            <w14:checkbox>
              <w14:checked w14:val="1"/>
              <w14:checkedState w14:val="2612" w14:font="MS Gothic"/>
              <w14:uncheckedState w14:val="2610" w14:font="MS Gothic"/>
            </w14:checkbox>
          </w:sdtPr>
          <w:sdtEndPr/>
          <w:sdtContent>
            <w:tc>
              <w:tcPr>
                <w:tcW w:w="999" w:type="dxa"/>
                <w:shd w:val="clear" w:color="auto" w:fill="CDDEFF"/>
              </w:tcPr>
              <w:p w14:paraId="50A1EB1A" w14:textId="08433865"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918751106" w:displacedByCustomXml="prev"/>
        <w:permStart w:id="1494883128" w:edGrp="everyone" w:displacedByCustomXml="next"/>
        <w:sdt>
          <w:sdtPr>
            <w:rPr>
              <w:sz w:val="16"/>
              <w:szCs w:val="16"/>
            </w:rPr>
            <w:id w:val="-2136398799"/>
            <w14:checkbox>
              <w14:checked w14:val="0"/>
              <w14:checkedState w14:val="2612" w14:font="MS Gothic"/>
              <w14:uncheckedState w14:val="2610" w14:font="MS Gothic"/>
            </w14:checkbox>
          </w:sdtPr>
          <w:sdtEndPr/>
          <w:sdtContent>
            <w:tc>
              <w:tcPr>
                <w:tcW w:w="1000" w:type="dxa"/>
                <w:shd w:val="clear" w:color="auto" w:fill="E5F6FF"/>
              </w:tcPr>
              <w:p w14:paraId="6EC5220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4883128" w:displacedByCustomXml="prev"/>
        <w:permStart w:id="683738242" w:edGrp="everyone" w:displacedByCustomXml="next"/>
        <w:sdt>
          <w:sdtPr>
            <w:rPr>
              <w:sz w:val="16"/>
              <w:szCs w:val="16"/>
            </w:rPr>
            <w:id w:val="-1018003962"/>
            <w14:checkbox>
              <w14:checked w14:val="1"/>
              <w14:checkedState w14:val="2612" w14:font="MS Gothic"/>
              <w14:uncheckedState w14:val="2610" w14:font="MS Gothic"/>
            </w14:checkbox>
          </w:sdtPr>
          <w:sdtEndPr/>
          <w:sdtContent>
            <w:tc>
              <w:tcPr>
                <w:tcW w:w="999" w:type="dxa"/>
                <w:shd w:val="clear" w:color="auto" w:fill="CDDEFF"/>
              </w:tcPr>
              <w:p w14:paraId="1BB761BA" w14:textId="2E4D3EA1" w:rsidR="005134DD" w:rsidRPr="005812AF" w:rsidRDefault="00431FD2" w:rsidP="005134DD">
                <w:pPr>
                  <w:jc w:val="center"/>
                  <w:rPr>
                    <w:sz w:val="16"/>
                    <w:szCs w:val="16"/>
                  </w:rPr>
                </w:pPr>
                <w:r>
                  <w:rPr>
                    <w:rFonts w:ascii="MS Gothic" w:eastAsia="MS Gothic" w:hAnsi="MS Gothic" w:hint="eastAsia"/>
                    <w:sz w:val="16"/>
                    <w:szCs w:val="16"/>
                  </w:rPr>
                  <w:t>☒</w:t>
                </w:r>
              </w:p>
            </w:tc>
          </w:sdtContent>
        </w:sdt>
        <w:permEnd w:id="683738242" w:displacedByCustomXml="prev"/>
        <w:tc>
          <w:tcPr>
            <w:tcW w:w="1000" w:type="dxa"/>
            <w:shd w:val="clear" w:color="auto" w:fill="E5F6FF"/>
          </w:tcPr>
          <w:p w14:paraId="652CE7B9" w14:textId="77777777" w:rsidR="005134DD" w:rsidRPr="005812AF" w:rsidRDefault="005134DD" w:rsidP="005134DD">
            <w:pPr>
              <w:jc w:val="center"/>
              <w:rPr>
                <w:sz w:val="16"/>
                <w:szCs w:val="16"/>
              </w:rPr>
            </w:pPr>
          </w:p>
        </w:tc>
      </w:tr>
      <w:tr w:rsidR="0059673B" w:rsidRPr="005812AF" w14:paraId="4D6EC0A4" w14:textId="77777777" w:rsidTr="005134DD">
        <w:trPr>
          <w:trHeight w:val="360"/>
        </w:trPr>
        <w:tc>
          <w:tcPr>
            <w:tcW w:w="1890" w:type="dxa"/>
            <w:shd w:val="clear" w:color="auto" w:fill="auto"/>
          </w:tcPr>
          <w:p w14:paraId="6F7B77BE" w14:textId="77777777" w:rsidR="005134DD" w:rsidRPr="005812AF" w:rsidRDefault="005134DD" w:rsidP="005134DD">
            <w:pPr>
              <w:rPr>
                <w:sz w:val="16"/>
                <w:szCs w:val="16"/>
              </w:rPr>
            </w:pPr>
            <w:proofErr w:type="spellStart"/>
            <w:r w:rsidRPr="005812AF">
              <w:rPr>
                <w:sz w:val="16"/>
                <w:szCs w:val="16"/>
              </w:rPr>
              <w:t>YouthBuild</w:t>
            </w:r>
            <w:proofErr w:type="spellEnd"/>
          </w:p>
        </w:tc>
        <w:permStart w:id="1014377582" w:edGrp="everyone" w:displacedByCustomXml="next"/>
        <w:sdt>
          <w:sdtPr>
            <w:rPr>
              <w:sz w:val="16"/>
              <w:szCs w:val="16"/>
            </w:rPr>
            <w:id w:val="776997155"/>
            <w14:checkbox>
              <w14:checked w14:val="0"/>
              <w14:checkedState w14:val="2612" w14:font="MS Gothic"/>
              <w14:uncheckedState w14:val="2610" w14:font="MS Gothic"/>
            </w14:checkbox>
          </w:sdtPr>
          <w:sdtEndPr/>
          <w:sdtContent>
            <w:tc>
              <w:tcPr>
                <w:tcW w:w="999" w:type="dxa"/>
                <w:shd w:val="clear" w:color="auto" w:fill="CDDEFF"/>
              </w:tcPr>
              <w:p w14:paraId="6EADABE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4377582" w:displacedByCustomXml="prev"/>
        <w:permStart w:id="2135442576" w:edGrp="everyone" w:displacedByCustomXml="next"/>
        <w:sdt>
          <w:sdtPr>
            <w:rPr>
              <w:sz w:val="16"/>
              <w:szCs w:val="16"/>
            </w:rPr>
            <w:id w:val="2089110856"/>
            <w14:checkbox>
              <w14:checked w14:val="1"/>
              <w14:checkedState w14:val="2612" w14:font="MS Gothic"/>
              <w14:uncheckedState w14:val="2610" w14:font="MS Gothic"/>
            </w14:checkbox>
          </w:sdtPr>
          <w:sdtEndPr/>
          <w:sdtContent>
            <w:tc>
              <w:tcPr>
                <w:tcW w:w="999" w:type="dxa"/>
                <w:shd w:val="clear" w:color="auto" w:fill="E5F6FF"/>
              </w:tcPr>
              <w:p w14:paraId="17A8D51A" w14:textId="2D07B040" w:rsidR="005134DD" w:rsidRPr="005812AF" w:rsidRDefault="00DD1A8C" w:rsidP="005134DD">
                <w:pPr>
                  <w:jc w:val="center"/>
                  <w:rPr>
                    <w:sz w:val="16"/>
                    <w:szCs w:val="16"/>
                  </w:rPr>
                </w:pPr>
                <w:r>
                  <w:rPr>
                    <w:rFonts w:ascii="MS Gothic" w:eastAsia="MS Gothic" w:hAnsi="MS Gothic" w:hint="eastAsia"/>
                    <w:sz w:val="16"/>
                    <w:szCs w:val="16"/>
                  </w:rPr>
                  <w:t>☒</w:t>
                </w:r>
              </w:p>
            </w:tc>
          </w:sdtContent>
        </w:sdt>
        <w:permEnd w:id="2135442576" w:displacedByCustomXml="prev"/>
        <w:permStart w:id="1563575913" w:edGrp="everyone" w:displacedByCustomXml="next"/>
        <w:sdt>
          <w:sdtPr>
            <w:rPr>
              <w:sz w:val="16"/>
              <w:szCs w:val="16"/>
            </w:rPr>
            <w:id w:val="1779293240"/>
            <w14:checkbox>
              <w14:checked w14:val="1"/>
              <w14:checkedState w14:val="2612" w14:font="MS Gothic"/>
              <w14:uncheckedState w14:val="2610" w14:font="MS Gothic"/>
            </w14:checkbox>
          </w:sdtPr>
          <w:sdtEndPr/>
          <w:sdtContent>
            <w:tc>
              <w:tcPr>
                <w:tcW w:w="1000" w:type="dxa"/>
                <w:shd w:val="clear" w:color="auto" w:fill="CDDEFF"/>
              </w:tcPr>
              <w:p w14:paraId="4303F6A0" w14:textId="51E7FA46" w:rsidR="005134DD" w:rsidRPr="005812AF" w:rsidRDefault="00DD1A8C" w:rsidP="005134DD">
                <w:pPr>
                  <w:jc w:val="center"/>
                  <w:rPr>
                    <w:sz w:val="16"/>
                    <w:szCs w:val="16"/>
                  </w:rPr>
                </w:pPr>
                <w:r>
                  <w:rPr>
                    <w:rFonts w:ascii="MS Gothic" w:eastAsia="MS Gothic" w:hAnsi="MS Gothic" w:hint="eastAsia"/>
                    <w:sz w:val="16"/>
                    <w:szCs w:val="16"/>
                  </w:rPr>
                  <w:t>☒</w:t>
                </w:r>
              </w:p>
            </w:tc>
          </w:sdtContent>
        </w:sdt>
        <w:permEnd w:id="1563575913" w:displacedByCustomXml="prev"/>
        <w:permStart w:id="1923941655" w:edGrp="everyone" w:displacedByCustomXml="next"/>
        <w:sdt>
          <w:sdtPr>
            <w:rPr>
              <w:sz w:val="16"/>
              <w:szCs w:val="16"/>
            </w:rPr>
            <w:id w:val="-340393689"/>
            <w14:checkbox>
              <w14:checked w14:val="1"/>
              <w14:checkedState w14:val="2612" w14:font="MS Gothic"/>
              <w14:uncheckedState w14:val="2610" w14:font="MS Gothic"/>
            </w14:checkbox>
          </w:sdtPr>
          <w:sdtEndPr/>
          <w:sdtContent>
            <w:tc>
              <w:tcPr>
                <w:tcW w:w="999" w:type="dxa"/>
                <w:shd w:val="clear" w:color="auto" w:fill="E5F6FF"/>
              </w:tcPr>
              <w:p w14:paraId="0A192A1A" w14:textId="01ECEBAA" w:rsidR="005134DD" w:rsidRPr="005812AF" w:rsidRDefault="00DD1A8C" w:rsidP="005134DD">
                <w:pPr>
                  <w:jc w:val="center"/>
                  <w:rPr>
                    <w:sz w:val="16"/>
                    <w:szCs w:val="16"/>
                  </w:rPr>
                </w:pPr>
                <w:r>
                  <w:rPr>
                    <w:rFonts w:ascii="MS Gothic" w:eastAsia="MS Gothic" w:hAnsi="MS Gothic" w:hint="eastAsia"/>
                    <w:sz w:val="16"/>
                    <w:szCs w:val="16"/>
                  </w:rPr>
                  <w:t>☒</w:t>
                </w:r>
              </w:p>
            </w:tc>
          </w:sdtContent>
        </w:sdt>
        <w:permEnd w:id="1923941655" w:displacedByCustomXml="prev"/>
        <w:permStart w:id="66662602" w:edGrp="everyone" w:displacedByCustomXml="next"/>
        <w:sdt>
          <w:sdtPr>
            <w:rPr>
              <w:sz w:val="16"/>
              <w:szCs w:val="16"/>
            </w:rPr>
            <w:id w:val="-1087614720"/>
            <w14:checkbox>
              <w14:checked w14:val="1"/>
              <w14:checkedState w14:val="2612" w14:font="MS Gothic"/>
              <w14:uncheckedState w14:val="2610" w14:font="MS Gothic"/>
            </w14:checkbox>
          </w:sdtPr>
          <w:sdtEndPr/>
          <w:sdtContent>
            <w:tc>
              <w:tcPr>
                <w:tcW w:w="1000" w:type="dxa"/>
                <w:shd w:val="clear" w:color="auto" w:fill="CDDEFF"/>
              </w:tcPr>
              <w:p w14:paraId="0270CFFC" w14:textId="566339AD" w:rsidR="005134DD" w:rsidRPr="005812AF" w:rsidRDefault="00DD1A8C" w:rsidP="005134DD">
                <w:pPr>
                  <w:jc w:val="center"/>
                  <w:rPr>
                    <w:sz w:val="16"/>
                    <w:szCs w:val="16"/>
                  </w:rPr>
                </w:pPr>
                <w:r>
                  <w:rPr>
                    <w:rFonts w:ascii="MS Gothic" w:eastAsia="MS Gothic" w:hAnsi="MS Gothic" w:hint="eastAsia"/>
                    <w:sz w:val="16"/>
                    <w:szCs w:val="16"/>
                  </w:rPr>
                  <w:t>☒</w:t>
                </w:r>
              </w:p>
            </w:tc>
          </w:sdtContent>
        </w:sdt>
        <w:permEnd w:id="66662602" w:displacedByCustomXml="prev"/>
        <w:permStart w:id="2028144653" w:edGrp="everyone" w:displacedByCustomXml="next"/>
        <w:sdt>
          <w:sdtPr>
            <w:rPr>
              <w:sz w:val="16"/>
              <w:szCs w:val="16"/>
            </w:rPr>
            <w:id w:val="822393189"/>
            <w14:checkbox>
              <w14:checked w14:val="0"/>
              <w14:checkedState w14:val="2612" w14:font="MS Gothic"/>
              <w14:uncheckedState w14:val="2610" w14:font="MS Gothic"/>
            </w14:checkbox>
          </w:sdtPr>
          <w:sdtEndPr/>
          <w:sdtContent>
            <w:tc>
              <w:tcPr>
                <w:tcW w:w="999" w:type="dxa"/>
                <w:shd w:val="clear" w:color="auto" w:fill="E5F6FF"/>
              </w:tcPr>
              <w:p w14:paraId="3CE7B44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28144653" w:displacedByCustomXml="prev"/>
        <w:permStart w:id="1512992156" w:edGrp="everyone" w:displacedByCustomXml="next"/>
        <w:sdt>
          <w:sdtPr>
            <w:rPr>
              <w:sz w:val="16"/>
              <w:szCs w:val="16"/>
            </w:rPr>
            <w:id w:val="1259403601"/>
            <w14:checkbox>
              <w14:checked w14:val="0"/>
              <w14:checkedState w14:val="2612" w14:font="MS Gothic"/>
              <w14:uncheckedState w14:val="2610" w14:font="MS Gothic"/>
            </w14:checkbox>
          </w:sdtPr>
          <w:sdtEndPr/>
          <w:sdtContent>
            <w:tc>
              <w:tcPr>
                <w:tcW w:w="999" w:type="dxa"/>
                <w:shd w:val="clear" w:color="auto" w:fill="CDDEFF"/>
              </w:tcPr>
              <w:p w14:paraId="1FFC482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2992156" w:displacedByCustomXml="prev"/>
        <w:permStart w:id="566382507" w:edGrp="everyone" w:displacedByCustomXml="next"/>
        <w:sdt>
          <w:sdtPr>
            <w:rPr>
              <w:sz w:val="16"/>
              <w:szCs w:val="16"/>
            </w:rPr>
            <w:id w:val="-1421708096"/>
            <w14:checkbox>
              <w14:checked w14:val="0"/>
              <w14:checkedState w14:val="2612" w14:font="MS Gothic"/>
              <w14:uncheckedState w14:val="2610" w14:font="MS Gothic"/>
            </w14:checkbox>
          </w:sdtPr>
          <w:sdtEndPr/>
          <w:sdtContent>
            <w:tc>
              <w:tcPr>
                <w:tcW w:w="1000" w:type="dxa"/>
                <w:shd w:val="clear" w:color="auto" w:fill="E5F6FF"/>
              </w:tcPr>
              <w:p w14:paraId="2C683B9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66382507" w:displacedByCustomXml="prev"/>
        <w:permStart w:id="331694197" w:edGrp="everyone" w:displacedByCustomXml="next"/>
        <w:sdt>
          <w:sdtPr>
            <w:rPr>
              <w:sz w:val="16"/>
              <w:szCs w:val="16"/>
            </w:rPr>
            <w:id w:val="547888312"/>
            <w14:checkbox>
              <w14:checked w14:val="1"/>
              <w14:checkedState w14:val="2612" w14:font="MS Gothic"/>
              <w14:uncheckedState w14:val="2610" w14:font="MS Gothic"/>
            </w14:checkbox>
          </w:sdtPr>
          <w:sdtEndPr/>
          <w:sdtContent>
            <w:tc>
              <w:tcPr>
                <w:tcW w:w="999" w:type="dxa"/>
                <w:shd w:val="clear" w:color="auto" w:fill="CDDEFF"/>
              </w:tcPr>
              <w:p w14:paraId="35C3A1CB" w14:textId="5DE8A413" w:rsidR="005134DD" w:rsidRPr="005812AF" w:rsidRDefault="00DD1A8C" w:rsidP="005134DD">
                <w:pPr>
                  <w:jc w:val="center"/>
                  <w:rPr>
                    <w:sz w:val="16"/>
                    <w:szCs w:val="16"/>
                  </w:rPr>
                </w:pPr>
                <w:r>
                  <w:rPr>
                    <w:rFonts w:ascii="MS Gothic" w:eastAsia="MS Gothic" w:hAnsi="MS Gothic" w:hint="eastAsia"/>
                    <w:sz w:val="16"/>
                    <w:szCs w:val="16"/>
                  </w:rPr>
                  <w:t>☒</w:t>
                </w:r>
              </w:p>
            </w:tc>
          </w:sdtContent>
        </w:sdt>
        <w:permEnd w:id="331694197" w:displacedByCustomXml="prev"/>
        <w:permStart w:id="48442440" w:edGrp="everyone" w:displacedByCustomXml="next"/>
        <w:sdt>
          <w:sdtPr>
            <w:rPr>
              <w:sz w:val="16"/>
              <w:szCs w:val="16"/>
            </w:rPr>
            <w:id w:val="1809819515"/>
            <w14:checkbox>
              <w14:checked w14:val="0"/>
              <w14:checkedState w14:val="2612" w14:font="MS Gothic"/>
              <w14:uncheckedState w14:val="2610" w14:font="MS Gothic"/>
            </w14:checkbox>
          </w:sdtPr>
          <w:sdtEndPr/>
          <w:sdtContent>
            <w:tc>
              <w:tcPr>
                <w:tcW w:w="1000" w:type="dxa"/>
                <w:shd w:val="clear" w:color="auto" w:fill="E5F6FF"/>
              </w:tcPr>
              <w:p w14:paraId="2D22C59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442440" w:displacedByCustomXml="prev"/>
        <w:permStart w:id="1137605695" w:edGrp="everyone" w:displacedByCustomXml="next"/>
        <w:sdt>
          <w:sdtPr>
            <w:rPr>
              <w:sz w:val="16"/>
              <w:szCs w:val="16"/>
            </w:rPr>
            <w:id w:val="-128479286"/>
            <w14:checkbox>
              <w14:checked w14:val="1"/>
              <w14:checkedState w14:val="2612" w14:font="MS Gothic"/>
              <w14:uncheckedState w14:val="2610" w14:font="MS Gothic"/>
            </w14:checkbox>
          </w:sdtPr>
          <w:sdtEndPr/>
          <w:sdtContent>
            <w:tc>
              <w:tcPr>
                <w:tcW w:w="999" w:type="dxa"/>
                <w:shd w:val="clear" w:color="auto" w:fill="CDDEFF"/>
              </w:tcPr>
              <w:p w14:paraId="2A02C0FE" w14:textId="7F5279F4" w:rsidR="005134DD" w:rsidRPr="005812AF" w:rsidRDefault="00DD1A8C" w:rsidP="005134DD">
                <w:pPr>
                  <w:jc w:val="center"/>
                  <w:rPr>
                    <w:sz w:val="16"/>
                    <w:szCs w:val="16"/>
                  </w:rPr>
                </w:pPr>
                <w:r>
                  <w:rPr>
                    <w:rFonts w:ascii="MS Gothic" w:eastAsia="MS Gothic" w:hAnsi="MS Gothic" w:hint="eastAsia"/>
                    <w:sz w:val="16"/>
                    <w:szCs w:val="16"/>
                  </w:rPr>
                  <w:t>☒</w:t>
                </w:r>
              </w:p>
            </w:tc>
          </w:sdtContent>
        </w:sdt>
        <w:permEnd w:id="1137605695" w:displacedByCustomXml="prev"/>
        <w:tc>
          <w:tcPr>
            <w:tcW w:w="1000" w:type="dxa"/>
            <w:shd w:val="clear" w:color="auto" w:fill="E5F6FF"/>
          </w:tcPr>
          <w:p w14:paraId="46B29E46" w14:textId="77777777" w:rsidR="005134DD" w:rsidRPr="005812AF" w:rsidRDefault="005134DD" w:rsidP="005134DD">
            <w:pPr>
              <w:jc w:val="center"/>
              <w:rPr>
                <w:sz w:val="16"/>
                <w:szCs w:val="16"/>
              </w:rPr>
            </w:pPr>
          </w:p>
        </w:tc>
      </w:tr>
      <w:tr w:rsidR="0059673B" w:rsidRPr="005812AF" w14:paraId="13D630BD" w14:textId="77777777" w:rsidTr="005134DD">
        <w:trPr>
          <w:trHeight w:val="360"/>
        </w:trPr>
        <w:tc>
          <w:tcPr>
            <w:tcW w:w="1890" w:type="dxa"/>
            <w:shd w:val="clear" w:color="auto" w:fill="auto"/>
          </w:tcPr>
          <w:p w14:paraId="2CE12BEC" w14:textId="77777777" w:rsidR="005134DD" w:rsidRPr="005812AF" w:rsidRDefault="005134DD" w:rsidP="005134DD">
            <w:pPr>
              <w:rPr>
                <w:sz w:val="16"/>
                <w:szCs w:val="16"/>
              </w:rPr>
            </w:pPr>
            <w:r w:rsidRPr="005812AF">
              <w:rPr>
                <w:sz w:val="16"/>
                <w:szCs w:val="16"/>
              </w:rPr>
              <w:t>Other (specify):</w:t>
            </w:r>
          </w:p>
          <w:permStart w:id="2002806413" w:edGrp="everyone"/>
          <w:p w14:paraId="555EB621" w14:textId="77777777" w:rsidR="005134DD" w:rsidRPr="005812AF" w:rsidRDefault="005134DD" w:rsidP="005134DD">
            <w:pPr>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002806413"/>
          </w:p>
        </w:tc>
        <w:permStart w:id="1830643577" w:edGrp="everyone" w:displacedByCustomXml="next"/>
        <w:sdt>
          <w:sdtPr>
            <w:rPr>
              <w:sz w:val="16"/>
              <w:szCs w:val="16"/>
            </w:rPr>
            <w:id w:val="-1032956680"/>
            <w14:checkbox>
              <w14:checked w14:val="0"/>
              <w14:checkedState w14:val="2612" w14:font="MS Gothic"/>
              <w14:uncheckedState w14:val="2610" w14:font="MS Gothic"/>
            </w14:checkbox>
          </w:sdtPr>
          <w:sdtEndPr/>
          <w:sdtContent>
            <w:tc>
              <w:tcPr>
                <w:tcW w:w="999" w:type="dxa"/>
                <w:shd w:val="clear" w:color="auto" w:fill="CDDEFF"/>
              </w:tcPr>
              <w:p w14:paraId="2D7DEF1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30643577" w:displacedByCustomXml="prev"/>
        <w:permStart w:id="1624456758" w:edGrp="everyone" w:displacedByCustomXml="next"/>
        <w:sdt>
          <w:sdtPr>
            <w:rPr>
              <w:sz w:val="16"/>
              <w:szCs w:val="16"/>
            </w:rPr>
            <w:id w:val="408199016"/>
            <w14:checkbox>
              <w14:checked w14:val="0"/>
              <w14:checkedState w14:val="2612" w14:font="MS Gothic"/>
              <w14:uncheckedState w14:val="2610" w14:font="MS Gothic"/>
            </w14:checkbox>
          </w:sdtPr>
          <w:sdtEndPr/>
          <w:sdtContent>
            <w:tc>
              <w:tcPr>
                <w:tcW w:w="999" w:type="dxa"/>
                <w:shd w:val="clear" w:color="auto" w:fill="E5F6FF"/>
              </w:tcPr>
              <w:p w14:paraId="534972A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4456758" w:displacedByCustomXml="prev"/>
        <w:permStart w:id="387274874" w:edGrp="everyone" w:displacedByCustomXml="next"/>
        <w:sdt>
          <w:sdtPr>
            <w:rPr>
              <w:sz w:val="16"/>
              <w:szCs w:val="16"/>
            </w:rPr>
            <w:id w:val="-966038591"/>
            <w14:checkbox>
              <w14:checked w14:val="0"/>
              <w14:checkedState w14:val="2612" w14:font="MS Gothic"/>
              <w14:uncheckedState w14:val="2610" w14:font="MS Gothic"/>
            </w14:checkbox>
          </w:sdtPr>
          <w:sdtEndPr/>
          <w:sdtContent>
            <w:tc>
              <w:tcPr>
                <w:tcW w:w="1000" w:type="dxa"/>
                <w:shd w:val="clear" w:color="auto" w:fill="CDDEFF"/>
              </w:tcPr>
              <w:p w14:paraId="43BF9CA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87274874" w:displacedByCustomXml="prev"/>
        <w:permStart w:id="275135134" w:edGrp="everyone" w:displacedByCustomXml="next"/>
        <w:sdt>
          <w:sdtPr>
            <w:rPr>
              <w:sz w:val="16"/>
              <w:szCs w:val="16"/>
            </w:rPr>
            <w:id w:val="-1962716008"/>
            <w14:checkbox>
              <w14:checked w14:val="0"/>
              <w14:checkedState w14:val="2612" w14:font="MS Gothic"/>
              <w14:uncheckedState w14:val="2610" w14:font="MS Gothic"/>
            </w14:checkbox>
          </w:sdtPr>
          <w:sdtEndPr/>
          <w:sdtContent>
            <w:tc>
              <w:tcPr>
                <w:tcW w:w="999" w:type="dxa"/>
                <w:shd w:val="clear" w:color="auto" w:fill="E5F6FF"/>
              </w:tcPr>
              <w:p w14:paraId="28EA5AF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75135134" w:displacedByCustomXml="prev"/>
        <w:permStart w:id="1593986585" w:edGrp="everyone" w:displacedByCustomXml="next"/>
        <w:sdt>
          <w:sdtPr>
            <w:rPr>
              <w:sz w:val="16"/>
              <w:szCs w:val="16"/>
            </w:rPr>
            <w:id w:val="-1144114377"/>
            <w14:checkbox>
              <w14:checked w14:val="0"/>
              <w14:checkedState w14:val="2612" w14:font="MS Gothic"/>
              <w14:uncheckedState w14:val="2610" w14:font="MS Gothic"/>
            </w14:checkbox>
          </w:sdtPr>
          <w:sdtEndPr/>
          <w:sdtContent>
            <w:tc>
              <w:tcPr>
                <w:tcW w:w="1000" w:type="dxa"/>
                <w:shd w:val="clear" w:color="auto" w:fill="CDDEFF"/>
              </w:tcPr>
              <w:p w14:paraId="41AF649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93986585" w:displacedByCustomXml="prev"/>
        <w:permStart w:id="839322525" w:edGrp="everyone" w:displacedByCustomXml="next"/>
        <w:sdt>
          <w:sdtPr>
            <w:rPr>
              <w:sz w:val="16"/>
              <w:szCs w:val="16"/>
            </w:rPr>
            <w:id w:val="-1225682357"/>
            <w14:checkbox>
              <w14:checked w14:val="0"/>
              <w14:checkedState w14:val="2612" w14:font="MS Gothic"/>
              <w14:uncheckedState w14:val="2610" w14:font="MS Gothic"/>
            </w14:checkbox>
          </w:sdtPr>
          <w:sdtEndPr/>
          <w:sdtContent>
            <w:tc>
              <w:tcPr>
                <w:tcW w:w="999" w:type="dxa"/>
                <w:shd w:val="clear" w:color="auto" w:fill="E5F6FF"/>
              </w:tcPr>
              <w:p w14:paraId="00B369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39322525" w:displacedByCustomXml="prev"/>
        <w:permStart w:id="528119883" w:edGrp="everyone" w:displacedByCustomXml="next"/>
        <w:sdt>
          <w:sdtPr>
            <w:rPr>
              <w:sz w:val="16"/>
              <w:szCs w:val="16"/>
            </w:rPr>
            <w:id w:val="207700613"/>
            <w14:checkbox>
              <w14:checked w14:val="0"/>
              <w14:checkedState w14:val="2612" w14:font="MS Gothic"/>
              <w14:uncheckedState w14:val="2610" w14:font="MS Gothic"/>
            </w14:checkbox>
          </w:sdtPr>
          <w:sdtEndPr/>
          <w:sdtContent>
            <w:tc>
              <w:tcPr>
                <w:tcW w:w="999" w:type="dxa"/>
                <w:shd w:val="clear" w:color="auto" w:fill="CDDEFF"/>
              </w:tcPr>
              <w:p w14:paraId="7DEBA8C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28119883" w:displacedByCustomXml="prev"/>
        <w:permStart w:id="997867632" w:edGrp="everyone" w:displacedByCustomXml="next"/>
        <w:sdt>
          <w:sdtPr>
            <w:rPr>
              <w:sz w:val="16"/>
              <w:szCs w:val="16"/>
            </w:rPr>
            <w:id w:val="1209927568"/>
            <w14:checkbox>
              <w14:checked w14:val="0"/>
              <w14:checkedState w14:val="2612" w14:font="MS Gothic"/>
              <w14:uncheckedState w14:val="2610" w14:font="MS Gothic"/>
            </w14:checkbox>
          </w:sdtPr>
          <w:sdtEndPr/>
          <w:sdtContent>
            <w:tc>
              <w:tcPr>
                <w:tcW w:w="1000" w:type="dxa"/>
                <w:shd w:val="clear" w:color="auto" w:fill="E5F6FF"/>
              </w:tcPr>
              <w:p w14:paraId="54B6106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97867632" w:displacedByCustomXml="prev"/>
        <w:permStart w:id="1398473082" w:edGrp="everyone" w:displacedByCustomXml="next"/>
        <w:sdt>
          <w:sdtPr>
            <w:rPr>
              <w:sz w:val="16"/>
              <w:szCs w:val="16"/>
            </w:rPr>
            <w:id w:val="184717388"/>
            <w14:checkbox>
              <w14:checked w14:val="0"/>
              <w14:checkedState w14:val="2612" w14:font="MS Gothic"/>
              <w14:uncheckedState w14:val="2610" w14:font="MS Gothic"/>
            </w14:checkbox>
          </w:sdtPr>
          <w:sdtEndPr/>
          <w:sdtContent>
            <w:tc>
              <w:tcPr>
                <w:tcW w:w="999" w:type="dxa"/>
                <w:shd w:val="clear" w:color="auto" w:fill="CDDEFF"/>
              </w:tcPr>
              <w:p w14:paraId="67A0942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98473082" w:displacedByCustomXml="prev"/>
        <w:permStart w:id="1684212415" w:edGrp="everyone" w:displacedByCustomXml="next"/>
        <w:sdt>
          <w:sdtPr>
            <w:rPr>
              <w:sz w:val="16"/>
              <w:szCs w:val="16"/>
            </w:rPr>
            <w:id w:val="-510448539"/>
            <w14:checkbox>
              <w14:checked w14:val="0"/>
              <w14:checkedState w14:val="2612" w14:font="MS Gothic"/>
              <w14:uncheckedState w14:val="2610" w14:font="MS Gothic"/>
            </w14:checkbox>
          </w:sdtPr>
          <w:sdtEndPr/>
          <w:sdtContent>
            <w:tc>
              <w:tcPr>
                <w:tcW w:w="1000" w:type="dxa"/>
                <w:shd w:val="clear" w:color="auto" w:fill="E5F6FF"/>
              </w:tcPr>
              <w:p w14:paraId="165FF68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84212415" w:displacedByCustomXml="prev"/>
        <w:permStart w:id="350449314" w:edGrp="everyone" w:displacedByCustomXml="next"/>
        <w:sdt>
          <w:sdtPr>
            <w:rPr>
              <w:sz w:val="16"/>
              <w:szCs w:val="16"/>
            </w:rPr>
            <w:id w:val="-1471586568"/>
            <w14:checkbox>
              <w14:checked w14:val="0"/>
              <w14:checkedState w14:val="2612" w14:font="MS Gothic"/>
              <w14:uncheckedState w14:val="2610" w14:font="MS Gothic"/>
            </w14:checkbox>
          </w:sdtPr>
          <w:sdtEndPr/>
          <w:sdtContent>
            <w:tc>
              <w:tcPr>
                <w:tcW w:w="999" w:type="dxa"/>
                <w:shd w:val="clear" w:color="auto" w:fill="CDDEFF"/>
              </w:tcPr>
              <w:p w14:paraId="7A82786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50449314" w:displacedByCustomXml="prev"/>
        <w:tc>
          <w:tcPr>
            <w:tcW w:w="1000" w:type="dxa"/>
            <w:shd w:val="clear" w:color="auto" w:fill="E5F6FF"/>
          </w:tcPr>
          <w:p w14:paraId="7A51166C" w14:textId="77777777" w:rsidR="005134DD" w:rsidRPr="005812AF" w:rsidRDefault="005134DD" w:rsidP="005134DD">
            <w:pPr>
              <w:jc w:val="center"/>
              <w:rPr>
                <w:sz w:val="16"/>
                <w:szCs w:val="16"/>
              </w:rPr>
            </w:pPr>
          </w:p>
        </w:tc>
      </w:tr>
      <w:tr w:rsidR="0059673B" w:rsidRPr="005812AF" w14:paraId="3D523EEB" w14:textId="77777777" w:rsidTr="005134DD">
        <w:trPr>
          <w:trHeight w:val="360"/>
        </w:trPr>
        <w:tc>
          <w:tcPr>
            <w:tcW w:w="1890" w:type="dxa"/>
            <w:shd w:val="clear" w:color="auto" w:fill="auto"/>
          </w:tcPr>
          <w:p w14:paraId="1B186DBF" w14:textId="77777777" w:rsidR="005134DD" w:rsidRPr="005812AF" w:rsidRDefault="005134DD" w:rsidP="005134DD">
            <w:pPr>
              <w:rPr>
                <w:sz w:val="16"/>
                <w:szCs w:val="16"/>
              </w:rPr>
            </w:pPr>
            <w:r w:rsidRPr="005812AF">
              <w:rPr>
                <w:sz w:val="16"/>
                <w:szCs w:val="16"/>
              </w:rPr>
              <w:t>Other (specify):</w:t>
            </w:r>
          </w:p>
          <w:permStart w:id="889194877" w:edGrp="everyone"/>
          <w:p w14:paraId="1336FCE0" w14:textId="77777777" w:rsidR="005134DD" w:rsidRPr="005812AF" w:rsidRDefault="005134DD" w:rsidP="005134DD">
            <w:pPr>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89194877"/>
          </w:p>
        </w:tc>
        <w:permStart w:id="57635240" w:edGrp="everyone" w:displacedByCustomXml="next"/>
        <w:sdt>
          <w:sdtPr>
            <w:rPr>
              <w:sz w:val="16"/>
              <w:szCs w:val="16"/>
            </w:rPr>
            <w:id w:val="380212286"/>
            <w14:checkbox>
              <w14:checked w14:val="0"/>
              <w14:checkedState w14:val="2612" w14:font="MS Gothic"/>
              <w14:uncheckedState w14:val="2610" w14:font="MS Gothic"/>
            </w14:checkbox>
          </w:sdtPr>
          <w:sdtEndPr/>
          <w:sdtContent>
            <w:tc>
              <w:tcPr>
                <w:tcW w:w="999" w:type="dxa"/>
                <w:shd w:val="clear" w:color="auto" w:fill="CDDEFF"/>
              </w:tcPr>
              <w:p w14:paraId="3F8FD1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7635240" w:displacedByCustomXml="prev"/>
        <w:permStart w:id="583163847" w:edGrp="everyone" w:displacedByCustomXml="next"/>
        <w:sdt>
          <w:sdtPr>
            <w:rPr>
              <w:sz w:val="16"/>
              <w:szCs w:val="16"/>
            </w:rPr>
            <w:id w:val="-1284103233"/>
            <w14:checkbox>
              <w14:checked w14:val="0"/>
              <w14:checkedState w14:val="2612" w14:font="MS Gothic"/>
              <w14:uncheckedState w14:val="2610" w14:font="MS Gothic"/>
            </w14:checkbox>
          </w:sdtPr>
          <w:sdtEndPr/>
          <w:sdtContent>
            <w:tc>
              <w:tcPr>
                <w:tcW w:w="999" w:type="dxa"/>
                <w:shd w:val="clear" w:color="auto" w:fill="E5F6FF"/>
              </w:tcPr>
              <w:p w14:paraId="0B68CB9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83163847" w:displacedByCustomXml="prev"/>
        <w:permStart w:id="1156461616" w:edGrp="everyone" w:displacedByCustomXml="next"/>
        <w:sdt>
          <w:sdtPr>
            <w:rPr>
              <w:sz w:val="16"/>
              <w:szCs w:val="16"/>
            </w:rPr>
            <w:id w:val="358855097"/>
            <w14:checkbox>
              <w14:checked w14:val="0"/>
              <w14:checkedState w14:val="2612" w14:font="MS Gothic"/>
              <w14:uncheckedState w14:val="2610" w14:font="MS Gothic"/>
            </w14:checkbox>
          </w:sdtPr>
          <w:sdtEndPr/>
          <w:sdtContent>
            <w:tc>
              <w:tcPr>
                <w:tcW w:w="1000" w:type="dxa"/>
                <w:shd w:val="clear" w:color="auto" w:fill="CDDEFF"/>
              </w:tcPr>
              <w:p w14:paraId="4E569CF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6461616" w:displacedByCustomXml="prev"/>
        <w:permStart w:id="1603872048" w:edGrp="everyone" w:displacedByCustomXml="next"/>
        <w:sdt>
          <w:sdtPr>
            <w:rPr>
              <w:sz w:val="16"/>
              <w:szCs w:val="16"/>
            </w:rPr>
            <w:id w:val="-1295134668"/>
            <w14:checkbox>
              <w14:checked w14:val="0"/>
              <w14:checkedState w14:val="2612" w14:font="MS Gothic"/>
              <w14:uncheckedState w14:val="2610" w14:font="MS Gothic"/>
            </w14:checkbox>
          </w:sdtPr>
          <w:sdtEndPr/>
          <w:sdtContent>
            <w:tc>
              <w:tcPr>
                <w:tcW w:w="999" w:type="dxa"/>
                <w:shd w:val="clear" w:color="auto" w:fill="E5F6FF"/>
              </w:tcPr>
              <w:p w14:paraId="6BCFC1E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03872048" w:displacedByCustomXml="prev"/>
        <w:permStart w:id="1884240538" w:edGrp="everyone" w:displacedByCustomXml="next"/>
        <w:sdt>
          <w:sdtPr>
            <w:rPr>
              <w:sz w:val="16"/>
              <w:szCs w:val="16"/>
            </w:rPr>
            <w:id w:val="338586932"/>
            <w14:checkbox>
              <w14:checked w14:val="0"/>
              <w14:checkedState w14:val="2612" w14:font="MS Gothic"/>
              <w14:uncheckedState w14:val="2610" w14:font="MS Gothic"/>
            </w14:checkbox>
          </w:sdtPr>
          <w:sdtEndPr/>
          <w:sdtContent>
            <w:tc>
              <w:tcPr>
                <w:tcW w:w="1000" w:type="dxa"/>
                <w:shd w:val="clear" w:color="auto" w:fill="CDDEFF"/>
              </w:tcPr>
              <w:p w14:paraId="1C4DF05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4240538" w:displacedByCustomXml="prev"/>
        <w:permStart w:id="1171871274" w:edGrp="everyone" w:displacedByCustomXml="next"/>
        <w:sdt>
          <w:sdtPr>
            <w:rPr>
              <w:sz w:val="16"/>
              <w:szCs w:val="16"/>
            </w:rPr>
            <w:id w:val="-1630471770"/>
            <w14:checkbox>
              <w14:checked w14:val="0"/>
              <w14:checkedState w14:val="2612" w14:font="MS Gothic"/>
              <w14:uncheckedState w14:val="2610" w14:font="MS Gothic"/>
            </w14:checkbox>
          </w:sdtPr>
          <w:sdtEndPr/>
          <w:sdtContent>
            <w:tc>
              <w:tcPr>
                <w:tcW w:w="999" w:type="dxa"/>
                <w:shd w:val="clear" w:color="auto" w:fill="E5F6FF"/>
              </w:tcPr>
              <w:p w14:paraId="750B03F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71871274" w:displacedByCustomXml="prev"/>
        <w:permStart w:id="441338801" w:edGrp="everyone" w:displacedByCustomXml="next"/>
        <w:sdt>
          <w:sdtPr>
            <w:rPr>
              <w:sz w:val="16"/>
              <w:szCs w:val="16"/>
            </w:rPr>
            <w:id w:val="706154386"/>
            <w14:checkbox>
              <w14:checked w14:val="0"/>
              <w14:checkedState w14:val="2612" w14:font="MS Gothic"/>
              <w14:uncheckedState w14:val="2610" w14:font="MS Gothic"/>
            </w14:checkbox>
          </w:sdtPr>
          <w:sdtEndPr/>
          <w:sdtContent>
            <w:tc>
              <w:tcPr>
                <w:tcW w:w="999" w:type="dxa"/>
                <w:shd w:val="clear" w:color="auto" w:fill="CDDEFF"/>
              </w:tcPr>
              <w:p w14:paraId="42A3EE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41338801" w:displacedByCustomXml="prev"/>
        <w:permStart w:id="1329550680" w:edGrp="everyone" w:displacedByCustomXml="next"/>
        <w:sdt>
          <w:sdtPr>
            <w:rPr>
              <w:sz w:val="16"/>
              <w:szCs w:val="16"/>
            </w:rPr>
            <w:id w:val="2077238754"/>
            <w14:checkbox>
              <w14:checked w14:val="0"/>
              <w14:checkedState w14:val="2612" w14:font="MS Gothic"/>
              <w14:uncheckedState w14:val="2610" w14:font="MS Gothic"/>
            </w14:checkbox>
          </w:sdtPr>
          <w:sdtEndPr/>
          <w:sdtContent>
            <w:tc>
              <w:tcPr>
                <w:tcW w:w="1000" w:type="dxa"/>
                <w:shd w:val="clear" w:color="auto" w:fill="E5F6FF"/>
              </w:tcPr>
              <w:p w14:paraId="2612C06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29550680" w:displacedByCustomXml="prev"/>
        <w:permStart w:id="181892000" w:edGrp="everyone" w:displacedByCustomXml="next"/>
        <w:sdt>
          <w:sdtPr>
            <w:rPr>
              <w:sz w:val="16"/>
              <w:szCs w:val="16"/>
            </w:rPr>
            <w:id w:val="665365652"/>
            <w14:checkbox>
              <w14:checked w14:val="0"/>
              <w14:checkedState w14:val="2612" w14:font="MS Gothic"/>
              <w14:uncheckedState w14:val="2610" w14:font="MS Gothic"/>
            </w14:checkbox>
          </w:sdtPr>
          <w:sdtEndPr/>
          <w:sdtContent>
            <w:tc>
              <w:tcPr>
                <w:tcW w:w="999" w:type="dxa"/>
                <w:shd w:val="clear" w:color="auto" w:fill="CDDEFF"/>
              </w:tcPr>
              <w:p w14:paraId="386C57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1892000" w:displacedByCustomXml="prev"/>
        <w:permStart w:id="2036013106" w:edGrp="everyone" w:displacedByCustomXml="next"/>
        <w:sdt>
          <w:sdtPr>
            <w:rPr>
              <w:sz w:val="16"/>
              <w:szCs w:val="16"/>
            </w:rPr>
            <w:id w:val="443577654"/>
            <w14:checkbox>
              <w14:checked w14:val="0"/>
              <w14:checkedState w14:val="2612" w14:font="MS Gothic"/>
              <w14:uncheckedState w14:val="2610" w14:font="MS Gothic"/>
            </w14:checkbox>
          </w:sdtPr>
          <w:sdtEndPr/>
          <w:sdtContent>
            <w:tc>
              <w:tcPr>
                <w:tcW w:w="1000" w:type="dxa"/>
                <w:shd w:val="clear" w:color="auto" w:fill="E5F6FF"/>
              </w:tcPr>
              <w:p w14:paraId="2F6D933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36013106" w:displacedByCustomXml="prev"/>
        <w:permStart w:id="731413292" w:edGrp="everyone" w:displacedByCustomXml="next"/>
        <w:sdt>
          <w:sdtPr>
            <w:rPr>
              <w:sz w:val="16"/>
              <w:szCs w:val="16"/>
            </w:rPr>
            <w:id w:val="-1723201717"/>
            <w14:checkbox>
              <w14:checked w14:val="0"/>
              <w14:checkedState w14:val="2612" w14:font="MS Gothic"/>
              <w14:uncheckedState w14:val="2610" w14:font="MS Gothic"/>
            </w14:checkbox>
          </w:sdtPr>
          <w:sdtEndPr/>
          <w:sdtContent>
            <w:tc>
              <w:tcPr>
                <w:tcW w:w="999" w:type="dxa"/>
                <w:shd w:val="clear" w:color="auto" w:fill="CDDEFF"/>
              </w:tcPr>
              <w:p w14:paraId="19B69F3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31413292" w:displacedByCustomXml="prev"/>
        <w:tc>
          <w:tcPr>
            <w:tcW w:w="1000" w:type="dxa"/>
            <w:shd w:val="clear" w:color="auto" w:fill="E5F6FF"/>
          </w:tcPr>
          <w:p w14:paraId="0E06FE30" w14:textId="77777777" w:rsidR="005134DD" w:rsidRPr="005812AF" w:rsidRDefault="005134DD" w:rsidP="005134DD">
            <w:pPr>
              <w:jc w:val="center"/>
              <w:rPr>
                <w:sz w:val="16"/>
                <w:szCs w:val="16"/>
              </w:rPr>
            </w:pPr>
          </w:p>
        </w:tc>
      </w:tr>
      <w:tr w:rsidR="0059673B" w:rsidRPr="005812AF" w14:paraId="7DCB8299" w14:textId="77777777" w:rsidTr="005134DD">
        <w:trPr>
          <w:trHeight w:val="360"/>
        </w:trPr>
        <w:tc>
          <w:tcPr>
            <w:tcW w:w="1890" w:type="dxa"/>
            <w:shd w:val="clear" w:color="auto" w:fill="auto"/>
          </w:tcPr>
          <w:p w14:paraId="1744A227" w14:textId="77777777" w:rsidR="005134DD" w:rsidRPr="005812AF" w:rsidRDefault="005134DD" w:rsidP="005134DD">
            <w:pPr>
              <w:rPr>
                <w:sz w:val="16"/>
                <w:szCs w:val="16"/>
              </w:rPr>
            </w:pPr>
            <w:r w:rsidRPr="005812AF">
              <w:rPr>
                <w:sz w:val="16"/>
                <w:szCs w:val="16"/>
              </w:rPr>
              <w:t>Other (specify):</w:t>
            </w:r>
          </w:p>
          <w:permStart w:id="1885941011" w:edGrp="everyone"/>
          <w:p w14:paraId="3F0D7168" w14:textId="77777777" w:rsidR="005134DD" w:rsidRPr="005812AF" w:rsidRDefault="005134DD" w:rsidP="005134DD">
            <w:pPr>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885941011"/>
          </w:p>
        </w:tc>
        <w:permStart w:id="1089095842" w:edGrp="everyone" w:displacedByCustomXml="next"/>
        <w:sdt>
          <w:sdtPr>
            <w:rPr>
              <w:sz w:val="16"/>
              <w:szCs w:val="16"/>
            </w:rPr>
            <w:id w:val="-1200244185"/>
            <w14:checkbox>
              <w14:checked w14:val="0"/>
              <w14:checkedState w14:val="2612" w14:font="MS Gothic"/>
              <w14:uncheckedState w14:val="2610" w14:font="MS Gothic"/>
            </w14:checkbox>
          </w:sdtPr>
          <w:sdtEndPr/>
          <w:sdtContent>
            <w:tc>
              <w:tcPr>
                <w:tcW w:w="999" w:type="dxa"/>
                <w:shd w:val="clear" w:color="auto" w:fill="CDDEFF"/>
              </w:tcPr>
              <w:p w14:paraId="01C4885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89095842" w:displacedByCustomXml="prev"/>
        <w:permStart w:id="416027385" w:edGrp="everyone" w:displacedByCustomXml="next"/>
        <w:sdt>
          <w:sdtPr>
            <w:rPr>
              <w:sz w:val="16"/>
              <w:szCs w:val="16"/>
            </w:rPr>
            <w:id w:val="-1618678658"/>
            <w14:checkbox>
              <w14:checked w14:val="0"/>
              <w14:checkedState w14:val="2612" w14:font="MS Gothic"/>
              <w14:uncheckedState w14:val="2610" w14:font="MS Gothic"/>
            </w14:checkbox>
          </w:sdtPr>
          <w:sdtEndPr/>
          <w:sdtContent>
            <w:tc>
              <w:tcPr>
                <w:tcW w:w="999" w:type="dxa"/>
                <w:shd w:val="clear" w:color="auto" w:fill="E5F6FF"/>
              </w:tcPr>
              <w:p w14:paraId="6BAE1D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16027385" w:displacedByCustomXml="prev"/>
        <w:permStart w:id="2126412204" w:edGrp="everyone" w:displacedByCustomXml="next"/>
        <w:sdt>
          <w:sdtPr>
            <w:rPr>
              <w:sz w:val="16"/>
              <w:szCs w:val="16"/>
            </w:rPr>
            <w:id w:val="1801034327"/>
            <w14:checkbox>
              <w14:checked w14:val="0"/>
              <w14:checkedState w14:val="2612" w14:font="MS Gothic"/>
              <w14:uncheckedState w14:val="2610" w14:font="MS Gothic"/>
            </w14:checkbox>
          </w:sdtPr>
          <w:sdtEndPr/>
          <w:sdtContent>
            <w:tc>
              <w:tcPr>
                <w:tcW w:w="1000" w:type="dxa"/>
                <w:shd w:val="clear" w:color="auto" w:fill="CDDEFF"/>
              </w:tcPr>
              <w:p w14:paraId="11A54FA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26412204" w:displacedByCustomXml="prev"/>
        <w:permStart w:id="1956841768" w:edGrp="everyone" w:displacedByCustomXml="next"/>
        <w:sdt>
          <w:sdtPr>
            <w:rPr>
              <w:sz w:val="16"/>
              <w:szCs w:val="16"/>
            </w:rPr>
            <w:id w:val="-1032107783"/>
            <w14:checkbox>
              <w14:checked w14:val="0"/>
              <w14:checkedState w14:val="2612" w14:font="MS Gothic"/>
              <w14:uncheckedState w14:val="2610" w14:font="MS Gothic"/>
            </w14:checkbox>
          </w:sdtPr>
          <w:sdtEndPr/>
          <w:sdtContent>
            <w:tc>
              <w:tcPr>
                <w:tcW w:w="999" w:type="dxa"/>
                <w:shd w:val="clear" w:color="auto" w:fill="E5F6FF"/>
              </w:tcPr>
              <w:p w14:paraId="0DEDD95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56841768" w:displacedByCustomXml="prev"/>
        <w:permStart w:id="97870811" w:edGrp="everyone" w:displacedByCustomXml="next"/>
        <w:sdt>
          <w:sdtPr>
            <w:rPr>
              <w:sz w:val="16"/>
              <w:szCs w:val="16"/>
            </w:rPr>
            <w:id w:val="-869453052"/>
            <w14:checkbox>
              <w14:checked w14:val="0"/>
              <w14:checkedState w14:val="2612" w14:font="MS Gothic"/>
              <w14:uncheckedState w14:val="2610" w14:font="MS Gothic"/>
            </w14:checkbox>
          </w:sdtPr>
          <w:sdtEndPr/>
          <w:sdtContent>
            <w:tc>
              <w:tcPr>
                <w:tcW w:w="1000" w:type="dxa"/>
                <w:shd w:val="clear" w:color="auto" w:fill="CDDEFF"/>
              </w:tcPr>
              <w:p w14:paraId="78B7BB5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870811" w:displacedByCustomXml="prev"/>
        <w:permStart w:id="1705014899" w:edGrp="everyone" w:displacedByCustomXml="next"/>
        <w:sdt>
          <w:sdtPr>
            <w:rPr>
              <w:sz w:val="16"/>
              <w:szCs w:val="16"/>
            </w:rPr>
            <w:id w:val="-910388984"/>
            <w14:checkbox>
              <w14:checked w14:val="0"/>
              <w14:checkedState w14:val="2612" w14:font="MS Gothic"/>
              <w14:uncheckedState w14:val="2610" w14:font="MS Gothic"/>
            </w14:checkbox>
          </w:sdtPr>
          <w:sdtEndPr/>
          <w:sdtContent>
            <w:tc>
              <w:tcPr>
                <w:tcW w:w="999" w:type="dxa"/>
                <w:shd w:val="clear" w:color="auto" w:fill="E5F6FF"/>
              </w:tcPr>
              <w:p w14:paraId="3B9BDA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05014899" w:displacedByCustomXml="prev"/>
        <w:permStart w:id="2067496037" w:edGrp="everyone" w:displacedByCustomXml="next"/>
        <w:sdt>
          <w:sdtPr>
            <w:rPr>
              <w:sz w:val="16"/>
              <w:szCs w:val="16"/>
            </w:rPr>
            <w:id w:val="-1635017780"/>
            <w14:checkbox>
              <w14:checked w14:val="0"/>
              <w14:checkedState w14:val="2612" w14:font="MS Gothic"/>
              <w14:uncheckedState w14:val="2610" w14:font="MS Gothic"/>
            </w14:checkbox>
          </w:sdtPr>
          <w:sdtEndPr/>
          <w:sdtContent>
            <w:tc>
              <w:tcPr>
                <w:tcW w:w="999" w:type="dxa"/>
                <w:shd w:val="clear" w:color="auto" w:fill="CDDEFF"/>
              </w:tcPr>
              <w:p w14:paraId="6508AA3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67496037" w:displacedByCustomXml="prev"/>
        <w:permStart w:id="326652970" w:edGrp="everyone" w:displacedByCustomXml="next"/>
        <w:sdt>
          <w:sdtPr>
            <w:rPr>
              <w:sz w:val="16"/>
              <w:szCs w:val="16"/>
            </w:rPr>
            <w:id w:val="-1746717842"/>
            <w14:checkbox>
              <w14:checked w14:val="0"/>
              <w14:checkedState w14:val="2612" w14:font="MS Gothic"/>
              <w14:uncheckedState w14:val="2610" w14:font="MS Gothic"/>
            </w14:checkbox>
          </w:sdtPr>
          <w:sdtEndPr/>
          <w:sdtContent>
            <w:tc>
              <w:tcPr>
                <w:tcW w:w="1000" w:type="dxa"/>
                <w:shd w:val="clear" w:color="auto" w:fill="E5F6FF"/>
              </w:tcPr>
              <w:p w14:paraId="1875FD9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26652970" w:displacedByCustomXml="prev"/>
        <w:permStart w:id="1210516798" w:edGrp="everyone" w:displacedByCustomXml="next"/>
        <w:sdt>
          <w:sdtPr>
            <w:rPr>
              <w:sz w:val="16"/>
              <w:szCs w:val="16"/>
            </w:rPr>
            <w:id w:val="1405575388"/>
            <w14:checkbox>
              <w14:checked w14:val="0"/>
              <w14:checkedState w14:val="2612" w14:font="MS Gothic"/>
              <w14:uncheckedState w14:val="2610" w14:font="MS Gothic"/>
            </w14:checkbox>
          </w:sdtPr>
          <w:sdtEndPr/>
          <w:sdtContent>
            <w:tc>
              <w:tcPr>
                <w:tcW w:w="999" w:type="dxa"/>
                <w:shd w:val="clear" w:color="auto" w:fill="CDDEFF"/>
              </w:tcPr>
              <w:p w14:paraId="018EFB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10516798" w:displacedByCustomXml="prev"/>
        <w:permStart w:id="11817058" w:edGrp="everyone" w:displacedByCustomXml="next"/>
        <w:sdt>
          <w:sdtPr>
            <w:rPr>
              <w:sz w:val="16"/>
              <w:szCs w:val="16"/>
            </w:rPr>
            <w:id w:val="-119687182"/>
            <w14:checkbox>
              <w14:checked w14:val="0"/>
              <w14:checkedState w14:val="2612" w14:font="MS Gothic"/>
              <w14:uncheckedState w14:val="2610" w14:font="MS Gothic"/>
            </w14:checkbox>
          </w:sdtPr>
          <w:sdtEndPr/>
          <w:sdtContent>
            <w:tc>
              <w:tcPr>
                <w:tcW w:w="1000" w:type="dxa"/>
                <w:shd w:val="clear" w:color="auto" w:fill="E5F6FF"/>
              </w:tcPr>
              <w:p w14:paraId="6541F01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817058" w:displacedByCustomXml="prev"/>
        <w:permStart w:id="790963927" w:edGrp="everyone" w:displacedByCustomXml="next"/>
        <w:sdt>
          <w:sdtPr>
            <w:rPr>
              <w:sz w:val="16"/>
              <w:szCs w:val="16"/>
            </w:rPr>
            <w:id w:val="218178129"/>
            <w14:checkbox>
              <w14:checked w14:val="0"/>
              <w14:checkedState w14:val="2612" w14:font="MS Gothic"/>
              <w14:uncheckedState w14:val="2610" w14:font="MS Gothic"/>
            </w14:checkbox>
          </w:sdtPr>
          <w:sdtEndPr/>
          <w:sdtContent>
            <w:tc>
              <w:tcPr>
                <w:tcW w:w="999" w:type="dxa"/>
                <w:shd w:val="clear" w:color="auto" w:fill="CDDEFF"/>
              </w:tcPr>
              <w:p w14:paraId="2DA4C8C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90963927" w:displacedByCustomXml="prev"/>
        <w:tc>
          <w:tcPr>
            <w:tcW w:w="1000" w:type="dxa"/>
            <w:shd w:val="clear" w:color="auto" w:fill="E5F6FF"/>
          </w:tcPr>
          <w:p w14:paraId="25B72321" w14:textId="77777777" w:rsidR="005134DD" w:rsidRPr="005812AF" w:rsidRDefault="005134DD" w:rsidP="005134DD">
            <w:pPr>
              <w:jc w:val="center"/>
              <w:rPr>
                <w:sz w:val="16"/>
                <w:szCs w:val="16"/>
              </w:rPr>
            </w:pPr>
          </w:p>
        </w:tc>
      </w:tr>
    </w:tbl>
    <w:p w14:paraId="035E3114" w14:textId="77777777" w:rsidR="005134DD" w:rsidRPr="005812AF" w:rsidRDefault="005134DD" w:rsidP="005134DD">
      <w:pPr>
        <w:spacing w:line="259" w:lineRule="auto"/>
        <w:rPr>
          <w:rFonts w:ascii="Times New Roman Bold" w:hAnsi="Times New Roman Bold"/>
          <w:b/>
          <w:smallCaps/>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987"/>
        <w:gridCol w:w="13"/>
        <w:gridCol w:w="974"/>
        <w:gridCol w:w="30"/>
        <w:gridCol w:w="960"/>
        <w:gridCol w:w="990"/>
        <w:gridCol w:w="1003"/>
        <w:gridCol w:w="1067"/>
        <w:gridCol w:w="8"/>
        <w:gridCol w:w="990"/>
        <w:gridCol w:w="7"/>
        <w:gridCol w:w="898"/>
        <w:gridCol w:w="1075"/>
        <w:gridCol w:w="37"/>
        <w:gridCol w:w="953"/>
        <w:gridCol w:w="995"/>
        <w:gridCol w:w="1080"/>
      </w:tblGrid>
      <w:tr w:rsidR="00C90823" w:rsidRPr="005812AF" w14:paraId="04365902" w14:textId="77777777" w:rsidTr="00D96EEA">
        <w:trPr>
          <w:trHeight w:val="432"/>
          <w:tblHeader/>
        </w:trPr>
        <w:tc>
          <w:tcPr>
            <w:tcW w:w="13927" w:type="dxa"/>
            <w:gridSpan w:val="18"/>
            <w:shd w:val="clear" w:color="auto" w:fill="BFBFBF"/>
          </w:tcPr>
          <w:p w14:paraId="4F8D8BBB" w14:textId="00DAA594" w:rsidR="00691783" w:rsidRPr="005812AF" w:rsidRDefault="00691783" w:rsidP="005134DD">
            <w:pPr>
              <w:jc w:val="center"/>
              <w:rPr>
                <w:b/>
                <w:smallCaps/>
                <w:sz w:val="13"/>
                <w:szCs w:val="13"/>
              </w:rPr>
            </w:pPr>
            <w:r w:rsidRPr="005812AF">
              <w:rPr>
                <w:b/>
                <w:smallCaps/>
                <w:sz w:val="22"/>
                <w:szCs w:val="13"/>
              </w:rPr>
              <w:t>Individualized and Follow-up Career Services</w:t>
            </w:r>
          </w:p>
        </w:tc>
      </w:tr>
      <w:tr w:rsidR="0059673B" w:rsidRPr="005812AF" w14:paraId="0E9AF6B2" w14:textId="77777777" w:rsidTr="00E5515D">
        <w:trPr>
          <w:tblHeader/>
        </w:trPr>
        <w:tc>
          <w:tcPr>
            <w:tcW w:w="1860" w:type="dxa"/>
            <w:shd w:val="clear" w:color="auto" w:fill="F2F2F2"/>
            <w:vAlign w:val="center"/>
          </w:tcPr>
          <w:p w14:paraId="34014D90" w14:textId="77777777" w:rsidR="00A63C3B" w:rsidRPr="005812AF" w:rsidRDefault="00A63C3B" w:rsidP="005134DD">
            <w:pPr>
              <w:jc w:val="center"/>
              <w:rPr>
                <w:b/>
                <w:smallCaps/>
                <w:sz w:val="16"/>
                <w:szCs w:val="16"/>
              </w:rPr>
            </w:pPr>
            <w:r w:rsidRPr="005812AF">
              <w:rPr>
                <w:b/>
                <w:smallCaps/>
                <w:sz w:val="18"/>
                <w:szCs w:val="16"/>
              </w:rPr>
              <w:t>Required Partners</w:t>
            </w:r>
          </w:p>
        </w:tc>
        <w:tc>
          <w:tcPr>
            <w:tcW w:w="1000" w:type="dxa"/>
            <w:gridSpan w:val="2"/>
            <w:tcBorders>
              <w:right w:val="single" w:sz="4" w:space="0" w:color="FFFFFF"/>
            </w:tcBorders>
            <w:shd w:val="clear" w:color="auto" w:fill="002060"/>
          </w:tcPr>
          <w:p w14:paraId="31094AC1" w14:textId="77777777" w:rsidR="00A63C3B" w:rsidRPr="005812AF" w:rsidRDefault="00A63C3B" w:rsidP="005134DD">
            <w:pPr>
              <w:jc w:val="center"/>
              <w:rPr>
                <w:b/>
                <w:color w:val="FFFFFF"/>
                <w:sz w:val="13"/>
                <w:szCs w:val="13"/>
              </w:rPr>
            </w:pPr>
            <w:r w:rsidRPr="005812AF">
              <w:rPr>
                <w:b/>
                <w:color w:val="FFFFFF"/>
                <w:sz w:val="13"/>
                <w:szCs w:val="13"/>
              </w:rPr>
              <w:t>Comprehensive and specialized assessments</w:t>
            </w:r>
          </w:p>
        </w:tc>
        <w:tc>
          <w:tcPr>
            <w:tcW w:w="1004" w:type="dxa"/>
            <w:gridSpan w:val="2"/>
            <w:tcBorders>
              <w:left w:val="single" w:sz="4" w:space="0" w:color="FFFFFF"/>
              <w:right w:val="single" w:sz="4" w:space="0" w:color="FFFFFF"/>
            </w:tcBorders>
            <w:shd w:val="clear" w:color="auto" w:fill="006699"/>
          </w:tcPr>
          <w:p w14:paraId="4C85A5DB" w14:textId="77777777" w:rsidR="00A63C3B" w:rsidRPr="005812AF" w:rsidRDefault="00A63C3B" w:rsidP="005134DD">
            <w:pPr>
              <w:jc w:val="center"/>
              <w:rPr>
                <w:b/>
                <w:color w:val="FFFFFF"/>
                <w:sz w:val="13"/>
                <w:szCs w:val="13"/>
              </w:rPr>
            </w:pPr>
            <w:r w:rsidRPr="005812AF">
              <w:rPr>
                <w:b/>
                <w:color w:val="FFFFFF"/>
                <w:sz w:val="13"/>
                <w:szCs w:val="13"/>
              </w:rPr>
              <w:t>Development of an individual employment plan</w:t>
            </w:r>
          </w:p>
        </w:tc>
        <w:tc>
          <w:tcPr>
            <w:tcW w:w="960" w:type="dxa"/>
            <w:tcBorders>
              <w:left w:val="single" w:sz="4" w:space="0" w:color="FFFFFF"/>
              <w:right w:val="single" w:sz="4" w:space="0" w:color="FFFFFF"/>
            </w:tcBorders>
            <w:shd w:val="clear" w:color="auto" w:fill="002060"/>
          </w:tcPr>
          <w:p w14:paraId="3E3890EF" w14:textId="77777777" w:rsidR="00A63C3B" w:rsidRPr="005812AF" w:rsidRDefault="00A63C3B" w:rsidP="005134DD">
            <w:pPr>
              <w:jc w:val="center"/>
              <w:rPr>
                <w:b/>
                <w:color w:val="FFFFFF"/>
                <w:sz w:val="13"/>
                <w:szCs w:val="13"/>
              </w:rPr>
            </w:pPr>
            <w:r w:rsidRPr="005812AF">
              <w:rPr>
                <w:b/>
                <w:color w:val="FFFFFF"/>
                <w:sz w:val="13"/>
                <w:szCs w:val="13"/>
              </w:rPr>
              <w:t>Group counseling</w:t>
            </w:r>
          </w:p>
        </w:tc>
        <w:tc>
          <w:tcPr>
            <w:tcW w:w="990" w:type="dxa"/>
            <w:tcBorders>
              <w:left w:val="single" w:sz="4" w:space="0" w:color="FFFFFF"/>
              <w:right w:val="single" w:sz="4" w:space="0" w:color="FFFFFF"/>
            </w:tcBorders>
            <w:shd w:val="clear" w:color="auto" w:fill="006699"/>
          </w:tcPr>
          <w:p w14:paraId="1B1CFA84" w14:textId="77777777" w:rsidR="00A63C3B" w:rsidRPr="005812AF" w:rsidRDefault="00A63C3B" w:rsidP="005134DD">
            <w:pPr>
              <w:jc w:val="center"/>
              <w:rPr>
                <w:b/>
                <w:color w:val="FFFFFF"/>
                <w:sz w:val="13"/>
                <w:szCs w:val="13"/>
              </w:rPr>
            </w:pPr>
            <w:r w:rsidRPr="005812AF">
              <w:rPr>
                <w:b/>
                <w:color w:val="FFFFFF"/>
                <w:sz w:val="13"/>
                <w:szCs w:val="13"/>
              </w:rPr>
              <w:t>Individual counseling</w:t>
            </w:r>
          </w:p>
        </w:tc>
        <w:tc>
          <w:tcPr>
            <w:tcW w:w="1003" w:type="dxa"/>
            <w:tcBorders>
              <w:left w:val="single" w:sz="4" w:space="0" w:color="FFFFFF"/>
              <w:right w:val="single" w:sz="4" w:space="0" w:color="FFFFFF"/>
            </w:tcBorders>
            <w:shd w:val="clear" w:color="auto" w:fill="002060"/>
          </w:tcPr>
          <w:p w14:paraId="41C35DB0" w14:textId="77777777" w:rsidR="00A63C3B" w:rsidRPr="005812AF" w:rsidRDefault="00A63C3B" w:rsidP="005134DD">
            <w:pPr>
              <w:jc w:val="center"/>
              <w:rPr>
                <w:b/>
                <w:color w:val="FFFFFF"/>
                <w:sz w:val="13"/>
                <w:szCs w:val="13"/>
              </w:rPr>
            </w:pPr>
            <w:r w:rsidRPr="005812AF">
              <w:rPr>
                <w:b/>
                <w:color w:val="FFFFFF"/>
                <w:sz w:val="13"/>
                <w:szCs w:val="13"/>
              </w:rPr>
              <w:t>Career planning</w:t>
            </w:r>
          </w:p>
        </w:tc>
        <w:tc>
          <w:tcPr>
            <w:tcW w:w="1067" w:type="dxa"/>
            <w:tcBorders>
              <w:left w:val="single" w:sz="4" w:space="0" w:color="FFFFFF"/>
              <w:right w:val="single" w:sz="4" w:space="0" w:color="FFFFFF"/>
            </w:tcBorders>
            <w:shd w:val="clear" w:color="auto" w:fill="006699"/>
          </w:tcPr>
          <w:p w14:paraId="7EEE0A91" w14:textId="77777777" w:rsidR="00A63C3B" w:rsidRPr="005812AF" w:rsidRDefault="00A63C3B" w:rsidP="005134DD">
            <w:pPr>
              <w:jc w:val="center"/>
              <w:rPr>
                <w:b/>
                <w:color w:val="FFFFFF"/>
                <w:sz w:val="13"/>
                <w:szCs w:val="13"/>
              </w:rPr>
            </w:pPr>
            <w:r w:rsidRPr="005812AF">
              <w:rPr>
                <w:b/>
                <w:color w:val="FFFFFF"/>
                <w:sz w:val="13"/>
                <w:szCs w:val="13"/>
              </w:rPr>
              <w:t>Short-term pre-vocational services</w:t>
            </w:r>
          </w:p>
        </w:tc>
        <w:tc>
          <w:tcPr>
            <w:tcW w:w="1005" w:type="dxa"/>
            <w:gridSpan w:val="3"/>
            <w:tcBorders>
              <w:left w:val="single" w:sz="4" w:space="0" w:color="FFFFFF"/>
              <w:right w:val="single" w:sz="4" w:space="0" w:color="FFFFFF"/>
            </w:tcBorders>
            <w:shd w:val="clear" w:color="auto" w:fill="002060"/>
          </w:tcPr>
          <w:p w14:paraId="0D185085" w14:textId="77777777" w:rsidR="00A63C3B" w:rsidRPr="005812AF" w:rsidRDefault="00A63C3B" w:rsidP="005134DD">
            <w:pPr>
              <w:jc w:val="center"/>
              <w:rPr>
                <w:b/>
                <w:color w:val="FFFFFF"/>
                <w:sz w:val="13"/>
                <w:szCs w:val="13"/>
              </w:rPr>
            </w:pPr>
            <w:r w:rsidRPr="005812AF">
              <w:rPr>
                <w:b/>
                <w:color w:val="FFFFFF"/>
                <w:sz w:val="13"/>
                <w:szCs w:val="13"/>
              </w:rPr>
              <w:t>Internships and work experience</w:t>
            </w:r>
          </w:p>
        </w:tc>
        <w:tc>
          <w:tcPr>
            <w:tcW w:w="898" w:type="dxa"/>
            <w:tcBorders>
              <w:left w:val="single" w:sz="4" w:space="0" w:color="FFFFFF"/>
              <w:right w:val="single" w:sz="4" w:space="0" w:color="FFFFFF"/>
            </w:tcBorders>
            <w:shd w:val="clear" w:color="auto" w:fill="006699"/>
          </w:tcPr>
          <w:p w14:paraId="78D5AAE5" w14:textId="77777777" w:rsidR="00A63C3B" w:rsidRPr="005812AF" w:rsidRDefault="00A63C3B" w:rsidP="005134DD">
            <w:pPr>
              <w:jc w:val="center"/>
              <w:rPr>
                <w:b/>
                <w:color w:val="FFFFFF"/>
                <w:sz w:val="13"/>
                <w:szCs w:val="13"/>
              </w:rPr>
            </w:pPr>
            <w:r w:rsidRPr="005812AF">
              <w:rPr>
                <w:b/>
                <w:color w:val="FFFFFF"/>
                <w:sz w:val="13"/>
                <w:szCs w:val="13"/>
              </w:rPr>
              <w:t>Workforce preparation activities</w:t>
            </w:r>
          </w:p>
        </w:tc>
        <w:tc>
          <w:tcPr>
            <w:tcW w:w="1112" w:type="dxa"/>
            <w:gridSpan w:val="2"/>
            <w:tcBorders>
              <w:left w:val="single" w:sz="4" w:space="0" w:color="FFFFFF"/>
              <w:right w:val="single" w:sz="4" w:space="0" w:color="FFFFFF"/>
            </w:tcBorders>
            <w:shd w:val="clear" w:color="auto" w:fill="002060"/>
          </w:tcPr>
          <w:p w14:paraId="380A1651" w14:textId="77777777" w:rsidR="00A63C3B" w:rsidRPr="005812AF" w:rsidRDefault="00A63C3B" w:rsidP="005134DD">
            <w:pPr>
              <w:jc w:val="center"/>
              <w:rPr>
                <w:b/>
                <w:color w:val="FFFFFF"/>
                <w:sz w:val="13"/>
                <w:szCs w:val="13"/>
              </w:rPr>
            </w:pPr>
            <w:r w:rsidRPr="005812AF">
              <w:rPr>
                <w:b/>
                <w:color w:val="FFFFFF"/>
                <w:sz w:val="13"/>
                <w:szCs w:val="13"/>
              </w:rPr>
              <w:t>Financial literacy services</w:t>
            </w:r>
          </w:p>
        </w:tc>
        <w:tc>
          <w:tcPr>
            <w:tcW w:w="953" w:type="dxa"/>
            <w:tcBorders>
              <w:left w:val="single" w:sz="4" w:space="0" w:color="FFFFFF"/>
              <w:right w:val="single" w:sz="4" w:space="0" w:color="FFFFFF"/>
            </w:tcBorders>
            <w:shd w:val="clear" w:color="auto" w:fill="006699"/>
          </w:tcPr>
          <w:p w14:paraId="7606F677" w14:textId="77777777" w:rsidR="00A63C3B" w:rsidRPr="005812AF" w:rsidRDefault="00A63C3B" w:rsidP="005134DD">
            <w:pPr>
              <w:jc w:val="center"/>
              <w:rPr>
                <w:b/>
                <w:color w:val="FFFFFF"/>
                <w:sz w:val="13"/>
                <w:szCs w:val="13"/>
              </w:rPr>
            </w:pPr>
            <w:r w:rsidRPr="005812AF">
              <w:rPr>
                <w:b/>
                <w:color w:val="FFFFFF"/>
                <w:sz w:val="13"/>
                <w:szCs w:val="13"/>
              </w:rPr>
              <w:t>Out-of-area job search assistance</w:t>
            </w:r>
          </w:p>
        </w:tc>
        <w:tc>
          <w:tcPr>
            <w:tcW w:w="995" w:type="dxa"/>
            <w:tcBorders>
              <w:left w:val="single" w:sz="4" w:space="0" w:color="FFFFFF"/>
              <w:right w:val="single" w:sz="4" w:space="0" w:color="FFFFFF"/>
            </w:tcBorders>
            <w:shd w:val="clear" w:color="auto" w:fill="002060"/>
          </w:tcPr>
          <w:p w14:paraId="042A39A8" w14:textId="77777777" w:rsidR="00A63C3B" w:rsidRPr="005812AF" w:rsidRDefault="00A63C3B" w:rsidP="005134DD">
            <w:pPr>
              <w:jc w:val="center"/>
              <w:rPr>
                <w:b/>
                <w:color w:val="FFFFFF"/>
                <w:sz w:val="13"/>
                <w:szCs w:val="13"/>
              </w:rPr>
            </w:pPr>
            <w:r w:rsidRPr="005812AF">
              <w:rPr>
                <w:b/>
                <w:color w:val="FFFFFF"/>
                <w:sz w:val="13"/>
                <w:szCs w:val="13"/>
              </w:rPr>
              <w:t>English language acquisition</w:t>
            </w:r>
          </w:p>
        </w:tc>
        <w:tc>
          <w:tcPr>
            <w:tcW w:w="1080" w:type="dxa"/>
            <w:tcBorders>
              <w:left w:val="single" w:sz="4" w:space="0" w:color="FFFFFF"/>
              <w:right w:val="single" w:sz="4" w:space="0" w:color="auto"/>
            </w:tcBorders>
            <w:shd w:val="clear" w:color="auto" w:fill="006699"/>
          </w:tcPr>
          <w:p w14:paraId="62F29069" w14:textId="5905CAC7" w:rsidR="00A63C3B" w:rsidRPr="005812AF" w:rsidRDefault="00A63C3B" w:rsidP="005134DD">
            <w:pPr>
              <w:jc w:val="center"/>
              <w:rPr>
                <w:b/>
                <w:color w:val="FFFFFF"/>
                <w:sz w:val="13"/>
                <w:szCs w:val="13"/>
              </w:rPr>
            </w:pPr>
            <w:r w:rsidRPr="005812AF">
              <w:rPr>
                <w:b/>
                <w:color w:val="FFFFFF"/>
                <w:sz w:val="13"/>
                <w:szCs w:val="13"/>
              </w:rPr>
              <w:t>Follow-up services for participants in adult and dislocated worker programs</w:t>
            </w:r>
          </w:p>
        </w:tc>
      </w:tr>
      <w:tr w:rsidR="0059673B" w:rsidRPr="005812AF" w14:paraId="3C13F5B6" w14:textId="77777777" w:rsidTr="00E5515D">
        <w:trPr>
          <w:trHeight w:val="360"/>
        </w:trPr>
        <w:tc>
          <w:tcPr>
            <w:tcW w:w="1860" w:type="dxa"/>
            <w:shd w:val="clear" w:color="auto" w:fill="auto"/>
          </w:tcPr>
          <w:p w14:paraId="69F6C960" w14:textId="77777777" w:rsidR="00D92C33" w:rsidRPr="005812AF" w:rsidRDefault="00D92C33" w:rsidP="00D92C33">
            <w:pPr>
              <w:rPr>
                <w:sz w:val="16"/>
                <w:szCs w:val="16"/>
              </w:rPr>
            </w:pPr>
            <w:r w:rsidRPr="005812AF">
              <w:rPr>
                <w:sz w:val="16"/>
                <w:szCs w:val="16"/>
              </w:rPr>
              <w:t>Title I: Adult, Dislocated Worker, Youth</w:t>
            </w:r>
          </w:p>
        </w:tc>
        <w:permStart w:id="2123060022" w:edGrp="everyone" w:displacedByCustomXml="next"/>
        <w:sdt>
          <w:sdtPr>
            <w:rPr>
              <w:sz w:val="16"/>
              <w:szCs w:val="16"/>
            </w:rPr>
            <w:id w:val="-824123526"/>
            <w14:checkbox>
              <w14:checked w14:val="1"/>
              <w14:checkedState w14:val="2612" w14:font="MS Gothic"/>
              <w14:uncheckedState w14:val="2610" w14:font="MS Gothic"/>
            </w14:checkbox>
          </w:sdtPr>
          <w:sdtEndPr/>
          <w:sdtContent>
            <w:tc>
              <w:tcPr>
                <w:tcW w:w="987" w:type="dxa"/>
                <w:shd w:val="clear" w:color="auto" w:fill="CDDEFF"/>
              </w:tcPr>
              <w:p w14:paraId="3B98695A" w14:textId="7942C59C"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2123060022" w:displacedByCustomXml="prev"/>
        <w:permStart w:id="1075536670" w:edGrp="everyone" w:displacedByCustomXml="next"/>
        <w:sdt>
          <w:sdtPr>
            <w:rPr>
              <w:sz w:val="16"/>
              <w:szCs w:val="16"/>
            </w:rPr>
            <w:id w:val="337207617"/>
            <w14:checkbox>
              <w14:checked w14:val="1"/>
              <w14:checkedState w14:val="2612" w14:font="MS Gothic"/>
              <w14:uncheckedState w14:val="2610" w14:font="MS Gothic"/>
            </w14:checkbox>
          </w:sdtPr>
          <w:sdtEndPr/>
          <w:sdtContent>
            <w:tc>
              <w:tcPr>
                <w:tcW w:w="987" w:type="dxa"/>
                <w:gridSpan w:val="2"/>
                <w:shd w:val="clear" w:color="auto" w:fill="E5F6FF"/>
              </w:tcPr>
              <w:p w14:paraId="610E76BD" w14:textId="2BE1D525"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075536670" w:displacedByCustomXml="prev"/>
        <w:permStart w:id="986253713" w:edGrp="everyone" w:displacedByCustomXml="next"/>
        <w:sdt>
          <w:sdtPr>
            <w:rPr>
              <w:sz w:val="16"/>
              <w:szCs w:val="16"/>
            </w:rPr>
            <w:id w:val="418147734"/>
            <w14:checkbox>
              <w14:checked w14:val="0"/>
              <w14:checkedState w14:val="2612" w14:font="MS Gothic"/>
              <w14:uncheckedState w14:val="2610" w14:font="MS Gothic"/>
            </w14:checkbox>
          </w:sdtPr>
          <w:sdtEndPr/>
          <w:sdtContent>
            <w:tc>
              <w:tcPr>
                <w:tcW w:w="990" w:type="dxa"/>
                <w:gridSpan w:val="2"/>
                <w:shd w:val="clear" w:color="auto" w:fill="CDDEFF"/>
              </w:tcPr>
              <w:p w14:paraId="02EE10B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86253713" w:displacedByCustomXml="prev"/>
        <w:permStart w:id="1364164344" w:edGrp="everyone" w:displacedByCustomXml="next"/>
        <w:sdt>
          <w:sdtPr>
            <w:rPr>
              <w:sz w:val="16"/>
              <w:szCs w:val="16"/>
            </w:rPr>
            <w:id w:val="216326090"/>
            <w14:checkbox>
              <w14:checked w14:val="1"/>
              <w14:checkedState w14:val="2612" w14:font="MS Gothic"/>
              <w14:uncheckedState w14:val="2610" w14:font="MS Gothic"/>
            </w14:checkbox>
          </w:sdtPr>
          <w:sdtEndPr/>
          <w:sdtContent>
            <w:tc>
              <w:tcPr>
                <w:tcW w:w="990" w:type="dxa"/>
                <w:shd w:val="clear" w:color="auto" w:fill="E5F6FF"/>
              </w:tcPr>
              <w:p w14:paraId="02043771" w14:textId="47D90005"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364164344" w:displacedByCustomXml="prev"/>
        <w:permStart w:id="386795880" w:edGrp="everyone" w:displacedByCustomXml="next"/>
        <w:sdt>
          <w:sdtPr>
            <w:rPr>
              <w:sz w:val="16"/>
              <w:szCs w:val="16"/>
            </w:rPr>
            <w:id w:val="-238710819"/>
            <w14:checkbox>
              <w14:checked w14:val="1"/>
              <w14:checkedState w14:val="2612" w14:font="MS Gothic"/>
              <w14:uncheckedState w14:val="2610" w14:font="MS Gothic"/>
            </w14:checkbox>
          </w:sdtPr>
          <w:sdtEndPr/>
          <w:sdtContent>
            <w:tc>
              <w:tcPr>
                <w:tcW w:w="1003" w:type="dxa"/>
                <w:shd w:val="clear" w:color="auto" w:fill="CDDEFF"/>
              </w:tcPr>
              <w:p w14:paraId="76CFA04C" w14:textId="757682F0"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386795880" w:displacedByCustomXml="prev"/>
        <w:permStart w:id="778770611" w:edGrp="everyone" w:displacedByCustomXml="next"/>
        <w:sdt>
          <w:sdtPr>
            <w:rPr>
              <w:sz w:val="16"/>
              <w:szCs w:val="16"/>
            </w:rPr>
            <w:id w:val="1172830494"/>
            <w14:checkbox>
              <w14:checked w14:val="0"/>
              <w14:checkedState w14:val="2612" w14:font="MS Gothic"/>
              <w14:uncheckedState w14:val="2610" w14:font="MS Gothic"/>
            </w14:checkbox>
          </w:sdtPr>
          <w:sdtEndPr/>
          <w:sdtContent>
            <w:tc>
              <w:tcPr>
                <w:tcW w:w="1075" w:type="dxa"/>
                <w:gridSpan w:val="2"/>
                <w:shd w:val="clear" w:color="auto" w:fill="E5F6FF"/>
              </w:tcPr>
              <w:p w14:paraId="164587E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78770611" w:displacedByCustomXml="prev"/>
        <w:permStart w:id="428111546" w:edGrp="everyone" w:displacedByCustomXml="next"/>
        <w:sdt>
          <w:sdtPr>
            <w:rPr>
              <w:sz w:val="16"/>
              <w:szCs w:val="16"/>
            </w:rPr>
            <w:id w:val="1945412243"/>
            <w14:checkbox>
              <w14:checked w14:val="1"/>
              <w14:checkedState w14:val="2612" w14:font="MS Gothic"/>
              <w14:uncheckedState w14:val="2610" w14:font="MS Gothic"/>
            </w14:checkbox>
          </w:sdtPr>
          <w:sdtEndPr/>
          <w:sdtContent>
            <w:tc>
              <w:tcPr>
                <w:tcW w:w="990" w:type="dxa"/>
                <w:shd w:val="clear" w:color="auto" w:fill="CDDEFF"/>
              </w:tcPr>
              <w:p w14:paraId="047C7F45" w14:textId="314E2B10"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428111546" w:displacedByCustomXml="prev"/>
        <w:permStart w:id="1901073151" w:edGrp="everyone" w:displacedByCustomXml="next"/>
        <w:sdt>
          <w:sdtPr>
            <w:rPr>
              <w:sz w:val="16"/>
              <w:szCs w:val="16"/>
            </w:rPr>
            <w:id w:val="874271786"/>
            <w14:checkbox>
              <w14:checked w14:val="1"/>
              <w14:checkedState w14:val="2612" w14:font="MS Gothic"/>
              <w14:uncheckedState w14:val="2610" w14:font="MS Gothic"/>
            </w14:checkbox>
          </w:sdtPr>
          <w:sdtEndPr/>
          <w:sdtContent>
            <w:tc>
              <w:tcPr>
                <w:tcW w:w="905" w:type="dxa"/>
                <w:gridSpan w:val="2"/>
                <w:shd w:val="clear" w:color="auto" w:fill="E5F6FF"/>
              </w:tcPr>
              <w:p w14:paraId="372B2A52" w14:textId="4BD0A85B"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901073151" w:displacedByCustomXml="prev"/>
        <w:permStart w:id="104221680" w:edGrp="everyone" w:displacedByCustomXml="next"/>
        <w:sdt>
          <w:sdtPr>
            <w:rPr>
              <w:sz w:val="16"/>
              <w:szCs w:val="16"/>
            </w:rPr>
            <w:id w:val="512734088"/>
            <w14:checkbox>
              <w14:checked w14:val="0"/>
              <w14:checkedState w14:val="2612" w14:font="MS Gothic"/>
              <w14:uncheckedState w14:val="2610" w14:font="MS Gothic"/>
            </w14:checkbox>
          </w:sdtPr>
          <w:sdtEndPr/>
          <w:sdtContent>
            <w:tc>
              <w:tcPr>
                <w:tcW w:w="1075" w:type="dxa"/>
                <w:shd w:val="clear" w:color="auto" w:fill="CDDEFF"/>
              </w:tcPr>
              <w:p w14:paraId="0E0364B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221680" w:displacedByCustomXml="prev"/>
        <w:permStart w:id="1637444774" w:edGrp="everyone" w:displacedByCustomXml="next"/>
        <w:sdt>
          <w:sdtPr>
            <w:rPr>
              <w:sz w:val="16"/>
              <w:szCs w:val="16"/>
            </w:rPr>
            <w:id w:val="-1176411615"/>
            <w14:checkbox>
              <w14:checked w14:val="0"/>
              <w14:checkedState w14:val="2612" w14:font="MS Gothic"/>
              <w14:uncheckedState w14:val="2610" w14:font="MS Gothic"/>
            </w14:checkbox>
          </w:sdtPr>
          <w:sdtEndPr/>
          <w:sdtContent>
            <w:tc>
              <w:tcPr>
                <w:tcW w:w="990" w:type="dxa"/>
                <w:gridSpan w:val="2"/>
                <w:shd w:val="clear" w:color="auto" w:fill="E5F6FF"/>
              </w:tcPr>
              <w:p w14:paraId="333C24B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37444774" w:displacedByCustomXml="prev"/>
        <w:permStart w:id="874670705" w:edGrp="everyone" w:displacedByCustomXml="next"/>
        <w:sdt>
          <w:sdtPr>
            <w:rPr>
              <w:sz w:val="16"/>
              <w:szCs w:val="16"/>
            </w:rPr>
            <w:id w:val="-666016718"/>
            <w14:checkbox>
              <w14:checked w14:val="0"/>
              <w14:checkedState w14:val="2612" w14:font="MS Gothic"/>
              <w14:uncheckedState w14:val="2610" w14:font="MS Gothic"/>
            </w14:checkbox>
          </w:sdtPr>
          <w:sdtEndPr/>
          <w:sdtContent>
            <w:tc>
              <w:tcPr>
                <w:tcW w:w="995" w:type="dxa"/>
                <w:shd w:val="clear" w:color="auto" w:fill="CDDEFF"/>
              </w:tcPr>
              <w:p w14:paraId="717B50EB" w14:textId="0EE47B5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74670705" w:displacedByCustomXml="prev"/>
        <w:permStart w:id="41437095" w:edGrp="everyone" w:displacedByCustomXml="next"/>
        <w:sdt>
          <w:sdtPr>
            <w:rPr>
              <w:sz w:val="16"/>
              <w:szCs w:val="16"/>
            </w:rPr>
            <w:id w:val="770204500"/>
            <w14:checkbox>
              <w14:checked w14:val="1"/>
              <w14:checkedState w14:val="2612" w14:font="MS Gothic"/>
              <w14:uncheckedState w14:val="2610" w14:font="MS Gothic"/>
            </w14:checkbox>
          </w:sdtPr>
          <w:sdtEndPr/>
          <w:sdtContent>
            <w:tc>
              <w:tcPr>
                <w:tcW w:w="1080" w:type="dxa"/>
                <w:shd w:val="clear" w:color="auto" w:fill="E5F6FF"/>
              </w:tcPr>
              <w:p w14:paraId="6BC33D4F" w14:textId="452CD18C"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41437095" w:displacedByCustomXml="prev"/>
      </w:tr>
      <w:tr w:rsidR="0059673B" w:rsidRPr="005812AF" w14:paraId="23B905A2" w14:textId="77777777" w:rsidTr="00E5515D">
        <w:trPr>
          <w:trHeight w:val="360"/>
        </w:trPr>
        <w:tc>
          <w:tcPr>
            <w:tcW w:w="1860" w:type="dxa"/>
            <w:shd w:val="clear" w:color="auto" w:fill="auto"/>
          </w:tcPr>
          <w:p w14:paraId="64C62440" w14:textId="77777777" w:rsidR="00D92C33" w:rsidRPr="005812AF" w:rsidRDefault="00D92C33" w:rsidP="00D92C33">
            <w:pPr>
              <w:rPr>
                <w:sz w:val="16"/>
                <w:szCs w:val="16"/>
              </w:rPr>
            </w:pPr>
            <w:r w:rsidRPr="005812AF">
              <w:rPr>
                <w:sz w:val="16"/>
                <w:szCs w:val="16"/>
              </w:rPr>
              <w:t xml:space="preserve">Title II: Adult Education and Literacy </w:t>
            </w:r>
          </w:p>
        </w:tc>
        <w:permStart w:id="282746779" w:edGrp="everyone" w:displacedByCustomXml="next"/>
        <w:sdt>
          <w:sdtPr>
            <w:rPr>
              <w:sz w:val="16"/>
              <w:szCs w:val="16"/>
            </w:rPr>
            <w:id w:val="-1701230461"/>
            <w14:checkbox>
              <w14:checked w14:val="0"/>
              <w14:checkedState w14:val="2612" w14:font="MS Gothic"/>
              <w14:uncheckedState w14:val="2610" w14:font="MS Gothic"/>
            </w14:checkbox>
          </w:sdtPr>
          <w:sdtEndPr/>
          <w:sdtContent>
            <w:tc>
              <w:tcPr>
                <w:tcW w:w="987" w:type="dxa"/>
                <w:shd w:val="clear" w:color="auto" w:fill="CDDEFF"/>
              </w:tcPr>
              <w:p w14:paraId="2069A2F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82746779" w:displacedByCustomXml="prev"/>
        <w:permStart w:id="1448880582" w:edGrp="everyone" w:displacedByCustomXml="next"/>
        <w:sdt>
          <w:sdtPr>
            <w:rPr>
              <w:sz w:val="16"/>
              <w:szCs w:val="16"/>
            </w:rPr>
            <w:id w:val="1316299543"/>
            <w14:checkbox>
              <w14:checked w14:val="1"/>
              <w14:checkedState w14:val="2612" w14:font="MS Gothic"/>
              <w14:uncheckedState w14:val="2610" w14:font="MS Gothic"/>
            </w14:checkbox>
          </w:sdtPr>
          <w:sdtEndPr/>
          <w:sdtContent>
            <w:tc>
              <w:tcPr>
                <w:tcW w:w="987" w:type="dxa"/>
                <w:gridSpan w:val="2"/>
                <w:shd w:val="clear" w:color="auto" w:fill="E5F6FF"/>
              </w:tcPr>
              <w:p w14:paraId="0F9E816E" w14:textId="408D00EC"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448880582" w:displacedByCustomXml="prev"/>
        <w:permStart w:id="1603813972" w:edGrp="everyone" w:displacedByCustomXml="next"/>
        <w:sdt>
          <w:sdtPr>
            <w:rPr>
              <w:sz w:val="16"/>
              <w:szCs w:val="16"/>
            </w:rPr>
            <w:id w:val="1868480537"/>
            <w14:checkbox>
              <w14:checked w14:val="0"/>
              <w14:checkedState w14:val="2612" w14:font="MS Gothic"/>
              <w14:uncheckedState w14:val="2610" w14:font="MS Gothic"/>
            </w14:checkbox>
          </w:sdtPr>
          <w:sdtEndPr/>
          <w:sdtContent>
            <w:tc>
              <w:tcPr>
                <w:tcW w:w="990" w:type="dxa"/>
                <w:gridSpan w:val="2"/>
                <w:shd w:val="clear" w:color="auto" w:fill="CDDEFF"/>
              </w:tcPr>
              <w:p w14:paraId="4ED8114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03813972" w:displacedByCustomXml="prev"/>
        <w:permStart w:id="1406273534" w:edGrp="everyone" w:displacedByCustomXml="next"/>
        <w:sdt>
          <w:sdtPr>
            <w:rPr>
              <w:sz w:val="16"/>
              <w:szCs w:val="16"/>
            </w:rPr>
            <w:id w:val="-1483084020"/>
            <w14:checkbox>
              <w14:checked w14:val="1"/>
              <w14:checkedState w14:val="2612" w14:font="MS Gothic"/>
              <w14:uncheckedState w14:val="2610" w14:font="MS Gothic"/>
            </w14:checkbox>
          </w:sdtPr>
          <w:sdtEndPr/>
          <w:sdtContent>
            <w:tc>
              <w:tcPr>
                <w:tcW w:w="990" w:type="dxa"/>
                <w:shd w:val="clear" w:color="auto" w:fill="E5F6FF"/>
              </w:tcPr>
              <w:p w14:paraId="521CCDF4" w14:textId="45165037"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406273534" w:displacedByCustomXml="prev"/>
        <w:permStart w:id="1899387028" w:edGrp="everyone" w:displacedByCustomXml="next"/>
        <w:sdt>
          <w:sdtPr>
            <w:rPr>
              <w:sz w:val="16"/>
              <w:szCs w:val="16"/>
            </w:rPr>
            <w:id w:val="1949511016"/>
            <w14:checkbox>
              <w14:checked w14:val="1"/>
              <w14:checkedState w14:val="2612" w14:font="MS Gothic"/>
              <w14:uncheckedState w14:val="2610" w14:font="MS Gothic"/>
            </w14:checkbox>
          </w:sdtPr>
          <w:sdtEndPr/>
          <w:sdtContent>
            <w:tc>
              <w:tcPr>
                <w:tcW w:w="1003" w:type="dxa"/>
                <w:shd w:val="clear" w:color="auto" w:fill="CDDEFF"/>
              </w:tcPr>
              <w:p w14:paraId="3615E3B5" w14:textId="0F281DA7"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899387028" w:displacedByCustomXml="prev"/>
        <w:permStart w:id="573336330" w:edGrp="everyone" w:displacedByCustomXml="next"/>
        <w:sdt>
          <w:sdtPr>
            <w:rPr>
              <w:sz w:val="16"/>
              <w:szCs w:val="16"/>
            </w:rPr>
            <w:id w:val="-487017028"/>
            <w14:checkbox>
              <w14:checked w14:val="1"/>
              <w14:checkedState w14:val="2612" w14:font="MS Gothic"/>
              <w14:uncheckedState w14:val="2610" w14:font="MS Gothic"/>
            </w14:checkbox>
          </w:sdtPr>
          <w:sdtEndPr/>
          <w:sdtContent>
            <w:tc>
              <w:tcPr>
                <w:tcW w:w="1075" w:type="dxa"/>
                <w:gridSpan w:val="2"/>
                <w:shd w:val="clear" w:color="auto" w:fill="E5F6FF"/>
              </w:tcPr>
              <w:p w14:paraId="00CD56F9" w14:textId="5C8B6C43"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573336330" w:displacedByCustomXml="prev"/>
        <w:permStart w:id="295050732" w:edGrp="everyone" w:displacedByCustomXml="next"/>
        <w:sdt>
          <w:sdtPr>
            <w:rPr>
              <w:sz w:val="16"/>
              <w:szCs w:val="16"/>
            </w:rPr>
            <w:id w:val="772216773"/>
            <w14:checkbox>
              <w14:checked w14:val="0"/>
              <w14:checkedState w14:val="2612" w14:font="MS Gothic"/>
              <w14:uncheckedState w14:val="2610" w14:font="MS Gothic"/>
            </w14:checkbox>
          </w:sdtPr>
          <w:sdtEndPr/>
          <w:sdtContent>
            <w:tc>
              <w:tcPr>
                <w:tcW w:w="990" w:type="dxa"/>
                <w:shd w:val="clear" w:color="auto" w:fill="CDDEFF"/>
              </w:tcPr>
              <w:p w14:paraId="608E351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95050732" w:displacedByCustomXml="prev"/>
        <w:permStart w:id="828789456" w:edGrp="everyone" w:displacedByCustomXml="next"/>
        <w:sdt>
          <w:sdtPr>
            <w:rPr>
              <w:sz w:val="16"/>
              <w:szCs w:val="16"/>
            </w:rPr>
            <w:id w:val="-545917796"/>
            <w14:checkbox>
              <w14:checked w14:val="1"/>
              <w14:checkedState w14:val="2612" w14:font="MS Gothic"/>
              <w14:uncheckedState w14:val="2610" w14:font="MS Gothic"/>
            </w14:checkbox>
          </w:sdtPr>
          <w:sdtEndPr/>
          <w:sdtContent>
            <w:tc>
              <w:tcPr>
                <w:tcW w:w="905" w:type="dxa"/>
                <w:gridSpan w:val="2"/>
                <w:shd w:val="clear" w:color="auto" w:fill="E5F6FF"/>
              </w:tcPr>
              <w:p w14:paraId="4A98B59D" w14:textId="40F98BAC"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828789456" w:displacedByCustomXml="prev"/>
        <w:permStart w:id="627071990" w:edGrp="everyone" w:displacedByCustomXml="next"/>
        <w:sdt>
          <w:sdtPr>
            <w:rPr>
              <w:sz w:val="16"/>
              <w:szCs w:val="16"/>
            </w:rPr>
            <w:id w:val="1853380078"/>
            <w14:checkbox>
              <w14:checked w14:val="0"/>
              <w14:checkedState w14:val="2612" w14:font="MS Gothic"/>
              <w14:uncheckedState w14:val="2610" w14:font="MS Gothic"/>
            </w14:checkbox>
          </w:sdtPr>
          <w:sdtEndPr/>
          <w:sdtContent>
            <w:tc>
              <w:tcPr>
                <w:tcW w:w="1075" w:type="dxa"/>
                <w:shd w:val="clear" w:color="auto" w:fill="CDDEFF"/>
              </w:tcPr>
              <w:p w14:paraId="5F7C14A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27071990" w:displacedByCustomXml="prev"/>
        <w:permStart w:id="2118389840" w:edGrp="everyone" w:displacedByCustomXml="next"/>
        <w:sdt>
          <w:sdtPr>
            <w:rPr>
              <w:sz w:val="16"/>
              <w:szCs w:val="16"/>
            </w:rPr>
            <w:id w:val="1808281169"/>
            <w14:checkbox>
              <w14:checked w14:val="0"/>
              <w14:checkedState w14:val="2612" w14:font="MS Gothic"/>
              <w14:uncheckedState w14:val="2610" w14:font="MS Gothic"/>
            </w14:checkbox>
          </w:sdtPr>
          <w:sdtEndPr/>
          <w:sdtContent>
            <w:tc>
              <w:tcPr>
                <w:tcW w:w="990" w:type="dxa"/>
                <w:gridSpan w:val="2"/>
                <w:shd w:val="clear" w:color="auto" w:fill="E5F6FF"/>
              </w:tcPr>
              <w:p w14:paraId="363276C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18389840" w:displacedByCustomXml="prev"/>
        <w:permStart w:id="1005803056" w:edGrp="everyone" w:displacedByCustomXml="next"/>
        <w:sdt>
          <w:sdtPr>
            <w:rPr>
              <w:sz w:val="16"/>
              <w:szCs w:val="16"/>
            </w:rPr>
            <w:id w:val="469643218"/>
            <w14:checkbox>
              <w14:checked w14:val="1"/>
              <w14:checkedState w14:val="2612" w14:font="MS Gothic"/>
              <w14:uncheckedState w14:val="2610" w14:font="MS Gothic"/>
            </w14:checkbox>
          </w:sdtPr>
          <w:sdtEndPr/>
          <w:sdtContent>
            <w:tc>
              <w:tcPr>
                <w:tcW w:w="995" w:type="dxa"/>
                <w:shd w:val="clear" w:color="auto" w:fill="CDDEFF"/>
              </w:tcPr>
              <w:p w14:paraId="638F63D8" w14:textId="21A90232"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005803056" w:displacedByCustomXml="prev"/>
        <w:permStart w:id="2109935169" w:edGrp="everyone" w:displacedByCustomXml="next"/>
        <w:sdt>
          <w:sdtPr>
            <w:rPr>
              <w:sz w:val="16"/>
              <w:szCs w:val="16"/>
            </w:rPr>
            <w:id w:val="-320120183"/>
            <w14:checkbox>
              <w14:checked w14:val="0"/>
              <w14:checkedState w14:val="2612" w14:font="MS Gothic"/>
              <w14:uncheckedState w14:val="2610" w14:font="MS Gothic"/>
            </w14:checkbox>
          </w:sdtPr>
          <w:sdtEndPr/>
          <w:sdtContent>
            <w:tc>
              <w:tcPr>
                <w:tcW w:w="1080" w:type="dxa"/>
                <w:shd w:val="clear" w:color="auto" w:fill="E5F6FF"/>
              </w:tcPr>
              <w:p w14:paraId="5539C14A" w14:textId="3EC9ECD4"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09935169" w:displacedByCustomXml="prev"/>
      </w:tr>
      <w:tr w:rsidR="0059673B" w:rsidRPr="005812AF" w14:paraId="38C9473E" w14:textId="77777777" w:rsidTr="00E5515D">
        <w:trPr>
          <w:trHeight w:val="360"/>
        </w:trPr>
        <w:tc>
          <w:tcPr>
            <w:tcW w:w="1860" w:type="dxa"/>
            <w:shd w:val="clear" w:color="auto" w:fill="auto"/>
          </w:tcPr>
          <w:p w14:paraId="0C19D1D9" w14:textId="77777777" w:rsidR="00D92C33" w:rsidRPr="005812AF" w:rsidRDefault="00D92C33" w:rsidP="00D92C33">
            <w:pPr>
              <w:rPr>
                <w:sz w:val="16"/>
                <w:szCs w:val="16"/>
              </w:rPr>
            </w:pPr>
            <w:r w:rsidRPr="005812AF">
              <w:rPr>
                <w:sz w:val="16"/>
                <w:szCs w:val="16"/>
              </w:rPr>
              <w:t>Title III: Employment Programs under Wagner-Peyser</w:t>
            </w:r>
          </w:p>
        </w:tc>
        <w:permStart w:id="1029274450" w:edGrp="everyone" w:displacedByCustomXml="next"/>
        <w:sdt>
          <w:sdtPr>
            <w:rPr>
              <w:sz w:val="16"/>
              <w:szCs w:val="16"/>
            </w:rPr>
            <w:id w:val="651098266"/>
            <w14:checkbox>
              <w14:checked w14:val="1"/>
              <w14:checkedState w14:val="2612" w14:font="MS Gothic"/>
              <w14:uncheckedState w14:val="2610" w14:font="MS Gothic"/>
            </w14:checkbox>
          </w:sdtPr>
          <w:sdtEndPr/>
          <w:sdtContent>
            <w:tc>
              <w:tcPr>
                <w:tcW w:w="987" w:type="dxa"/>
                <w:shd w:val="clear" w:color="auto" w:fill="CDDEFF"/>
              </w:tcPr>
              <w:p w14:paraId="55943BEF" w14:textId="587D5BD0"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029274450" w:displacedByCustomXml="prev"/>
        <w:permStart w:id="1685206952" w:edGrp="everyone" w:displacedByCustomXml="next"/>
        <w:sdt>
          <w:sdtPr>
            <w:rPr>
              <w:sz w:val="16"/>
              <w:szCs w:val="16"/>
            </w:rPr>
            <w:id w:val="2145767842"/>
            <w14:checkbox>
              <w14:checked w14:val="1"/>
              <w14:checkedState w14:val="2612" w14:font="MS Gothic"/>
              <w14:uncheckedState w14:val="2610" w14:font="MS Gothic"/>
            </w14:checkbox>
          </w:sdtPr>
          <w:sdtEndPr/>
          <w:sdtContent>
            <w:tc>
              <w:tcPr>
                <w:tcW w:w="987" w:type="dxa"/>
                <w:gridSpan w:val="2"/>
                <w:shd w:val="clear" w:color="auto" w:fill="E5F6FF"/>
              </w:tcPr>
              <w:p w14:paraId="32CC3251" w14:textId="4E752002"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685206952" w:displacedByCustomXml="prev"/>
        <w:permStart w:id="950545134" w:edGrp="everyone" w:displacedByCustomXml="next"/>
        <w:sdt>
          <w:sdtPr>
            <w:rPr>
              <w:sz w:val="16"/>
              <w:szCs w:val="16"/>
            </w:rPr>
            <w:id w:val="-673341407"/>
            <w14:checkbox>
              <w14:checked w14:val="0"/>
              <w14:checkedState w14:val="2612" w14:font="MS Gothic"/>
              <w14:uncheckedState w14:val="2610" w14:font="MS Gothic"/>
            </w14:checkbox>
          </w:sdtPr>
          <w:sdtEndPr/>
          <w:sdtContent>
            <w:tc>
              <w:tcPr>
                <w:tcW w:w="990" w:type="dxa"/>
                <w:gridSpan w:val="2"/>
                <w:shd w:val="clear" w:color="auto" w:fill="CDDEFF"/>
              </w:tcPr>
              <w:p w14:paraId="5EB315E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0545134" w:displacedByCustomXml="prev"/>
        <w:permStart w:id="837696983" w:edGrp="everyone" w:displacedByCustomXml="next"/>
        <w:sdt>
          <w:sdtPr>
            <w:rPr>
              <w:sz w:val="16"/>
              <w:szCs w:val="16"/>
            </w:rPr>
            <w:id w:val="38951415"/>
            <w14:checkbox>
              <w14:checked w14:val="0"/>
              <w14:checkedState w14:val="2612" w14:font="MS Gothic"/>
              <w14:uncheckedState w14:val="2610" w14:font="MS Gothic"/>
            </w14:checkbox>
          </w:sdtPr>
          <w:sdtEndPr/>
          <w:sdtContent>
            <w:tc>
              <w:tcPr>
                <w:tcW w:w="990" w:type="dxa"/>
                <w:shd w:val="clear" w:color="auto" w:fill="E5F6FF"/>
              </w:tcPr>
              <w:p w14:paraId="175B4B6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7696983" w:displacedByCustomXml="prev"/>
        <w:permStart w:id="722020361" w:edGrp="everyone" w:displacedByCustomXml="next"/>
        <w:sdt>
          <w:sdtPr>
            <w:rPr>
              <w:sz w:val="16"/>
              <w:szCs w:val="16"/>
            </w:rPr>
            <w:id w:val="942425423"/>
            <w14:checkbox>
              <w14:checked w14:val="1"/>
              <w14:checkedState w14:val="2612" w14:font="MS Gothic"/>
              <w14:uncheckedState w14:val="2610" w14:font="MS Gothic"/>
            </w14:checkbox>
          </w:sdtPr>
          <w:sdtEndPr/>
          <w:sdtContent>
            <w:tc>
              <w:tcPr>
                <w:tcW w:w="1003" w:type="dxa"/>
                <w:shd w:val="clear" w:color="auto" w:fill="CDDEFF"/>
              </w:tcPr>
              <w:p w14:paraId="24679EA2" w14:textId="155EBFDC"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722020361" w:displacedByCustomXml="prev"/>
        <w:permStart w:id="1956395701" w:edGrp="everyone" w:displacedByCustomXml="next"/>
        <w:sdt>
          <w:sdtPr>
            <w:rPr>
              <w:sz w:val="16"/>
              <w:szCs w:val="16"/>
            </w:rPr>
            <w:id w:val="1371652072"/>
            <w14:checkbox>
              <w14:checked w14:val="1"/>
              <w14:checkedState w14:val="2612" w14:font="MS Gothic"/>
              <w14:uncheckedState w14:val="2610" w14:font="MS Gothic"/>
            </w14:checkbox>
          </w:sdtPr>
          <w:sdtEndPr/>
          <w:sdtContent>
            <w:tc>
              <w:tcPr>
                <w:tcW w:w="1075" w:type="dxa"/>
                <w:gridSpan w:val="2"/>
                <w:shd w:val="clear" w:color="auto" w:fill="E5F6FF"/>
              </w:tcPr>
              <w:p w14:paraId="363D70E3" w14:textId="6D76A4C5"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956395701" w:displacedByCustomXml="prev"/>
        <w:permStart w:id="1352485464" w:edGrp="everyone" w:displacedByCustomXml="next"/>
        <w:sdt>
          <w:sdtPr>
            <w:rPr>
              <w:sz w:val="16"/>
              <w:szCs w:val="16"/>
            </w:rPr>
            <w:id w:val="833879447"/>
            <w14:checkbox>
              <w14:checked w14:val="0"/>
              <w14:checkedState w14:val="2612" w14:font="MS Gothic"/>
              <w14:uncheckedState w14:val="2610" w14:font="MS Gothic"/>
            </w14:checkbox>
          </w:sdtPr>
          <w:sdtEndPr/>
          <w:sdtContent>
            <w:tc>
              <w:tcPr>
                <w:tcW w:w="990" w:type="dxa"/>
                <w:shd w:val="clear" w:color="auto" w:fill="CDDEFF"/>
              </w:tcPr>
              <w:p w14:paraId="6E208B9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52485464" w:displacedByCustomXml="prev"/>
        <w:permStart w:id="2083935650" w:edGrp="everyone" w:displacedByCustomXml="next"/>
        <w:sdt>
          <w:sdtPr>
            <w:rPr>
              <w:sz w:val="16"/>
              <w:szCs w:val="16"/>
            </w:rPr>
            <w:id w:val="-2068874770"/>
            <w14:checkbox>
              <w14:checked w14:val="1"/>
              <w14:checkedState w14:val="2612" w14:font="MS Gothic"/>
              <w14:uncheckedState w14:val="2610" w14:font="MS Gothic"/>
            </w14:checkbox>
          </w:sdtPr>
          <w:sdtEndPr/>
          <w:sdtContent>
            <w:tc>
              <w:tcPr>
                <w:tcW w:w="905" w:type="dxa"/>
                <w:gridSpan w:val="2"/>
                <w:shd w:val="clear" w:color="auto" w:fill="E5F6FF"/>
              </w:tcPr>
              <w:p w14:paraId="71989CA9" w14:textId="54262327"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2083935650" w:displacedByCustomXml="prev"/>
        <w:permStart w:id="738198965" w:edGrp="everyone" w:displacedByCustomXml="next"/>
        <w:sdt>
          <w:sdtPr>
            <w:rPr>
              <w:sz w:val="16"/>
              <w:szCs w:val="16"/>
            </w:rPr>
            <w:id w:val="-605729691"/>
            <w14:checkbox>
              <w14:checked w14:val="0"/>
              <w14:checkedState w14:val="2612" w14:font="MS Gothic"/>
              <w14:uncheckedState w14:val="2610" w14:font="MS Gothic"/>
            </w14:checkbox>
          </w:sdtPr>
          <w:sdtEndPr/>
          <w:sdtContent>
            <w:tc>
              <w:tcPr>
                <w:tcW w:w="1075" w:type="dxa"/>
                <w:shd w:val="clear" w:color="auto" w:fill="CDDEFF"/>
              </w:tcPr>
              <w:p w14:paraId="06BEFA3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38198965" w:displacedByCustomXml="prev"/>
        <w:permStart w:id="2020559466" w:edGrp="everyone" w:displacedByCustomXml="next"/>
        <w:sdt>
          <w:sdtPr>
            <w:rPr>
              <w:sz w:val="16"/>
              <w:szCs w:val="16"/>
            </w:rPr>
            <w:id w:val="-2094691167"/>
            <w14:checkbox>
              <w14:checked w14:val="0"/>
              <w14:checkedState w14:val="2612" w14:font="MS Gothic"/>
              <w14:uncheckedState w14:val="2610" w14:font="MS Gothic"/>
            </w14:checkbox>
          </w:sdtPr>
          <w:sdtEndPr/>
          <w:sdtContent>
            <w:tc>
              <w:tcPr>
                <w:tcW w:w="990" w:type="dxa"/>
                <w:gridSpan w:val="2"/>
                <w:shd w:val="clear" w:color="auto" w:fill="E5F6FF"/>
              </w:tcPr>
              <w:p w14:paraId="67916BA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20559466" w:displacedByCustomXml="prev"/>
        <w:permStart w:id="758873080" w:edGrp="everyone"/>
        <w:tc>
          <w:tcPr>
            <w:tcW w:w="995" w:type="dxa"/>
            <w:shd w:val="clear" w:color="auto" w:fill="CDDEFF"/>
          </w:tcPr>
          <w:p w14:paraId="3B812CF2" w14:textId="77777777" w:rsidR="00D92C33" w:rsidRDefault="00A5797F" w:rsidP="00D92C33">
            <w:pPr>
              <w:jc w:val="center"/>
              <w:rPr>
                <w:sz w:val="16"/>
                <w:szCs w:val="16"/>
              </w:rPr>
            </w:pPr>
            <w:sdt>
              <w:sdtPr>
                <w:rPr>
                  <w:sz w:val="16"/>
                  <w:szCs w:val="16"/>
                </w:rPr>
                <w:id w:val="1699124580"/>
                <w14:checkbox>
                  <w14:checked w14:val="0"/>
                  <w14:checkedState w14:val="2612" w14:font="MS Gothic"/>
                  <w14:uncheckedState w14:val="2610" w14:font="MS Gothic"/>
                </w14:checkbox>
              </w:sdtPr>
              <w:sdtEndPr/>
              <w:sdtContent>
                <w:r w:rsidR="00D92C33" w:rsidRPr="005812AF">
                  <w:rPr>
                    <w:rFonts w:ascii="MS Gothic" w:eastAsia="MS Gothic" w:hAnsi="MS Gothic" w:hint="eastAsia"/>
                    <w:sz w:val="16"/>
                    <w:szCs w:val="16"/>
                  </w:rPr>
                  <w:t>☐</w:t>
                </w:r>
              </w:sdtContent>
            </w:sdt>
          </w:p>
          <w:permEnd w:id="758873080"/>
          <w:p w14:paraId="04CB3C65" w14:textId="0F47537F" w:rsidR="00D92C33" w:rsidRPr="005812AF" w:rsidRDefault="00D92C33" w:rsidP="00D92C33">
            <w:pPr>
              <w:jc w:val="center"/>
              <w:rPr>
                <w:sz w:val="16"/>
                <w:szCs w:val="16"/>
              </w:rPr>
            </w:pPr>
          </w:p>
        </w:tc>
        <w:permStart w:id="2018140659" w:edGrp="everyone" w:displacedByCustomXml="next"/>
        <w:sdt>
          <w:sdtPr>
            <w:rPr>
              <w:sz w:val="16"/>
              <w:szCs w:val="16"/>
            </w:rPr>
            <w:id w:val="-2098394417"/>
            <w14:checkbox>
              <w14:checked w14:val="0"/>
              <w14:checkedState w14:val="2612" w14:font="MS Gothic"/>
              <w14:uncheckedState w14:val="2610" w14:font="MS Gothic"/>
            </w14:checkbox>
          </w:sdtPr>
          <w:sdtEndPr/>
          <w:sdtContent>
            <w:tc>
              <w:tcPr>
                <w:tcW w:w="1080" w:type="dxa"/>
                <w:shd w:val="clear" w:color="auto" w:fill="E5F6FF"/>
              </w:tcPr>
              <w:p w14:paraId="07829CE2" w14:textId="1C9B16ED"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018140659" w:displacedByCustomXml="prev"/>
      </w:tr>
      <w:tr w:rsidR="0059673B" w:rsidRPr="005812AF" w14:paraId="29EF0C5C" w14:textId="77777777" w:rsidTr="00E5515D">
        <w:trPr>
          <w:trHeight w:val="360"/>
        </w:trPr>
        <w:tc>
          <w:tcPr>
            <w:tcW w:w="1860" w:type="dxa"/>
            <w:shd w:val="clear" w:color="auto" w:fill="auto"/>
          </w:tcPr>
          <w:p w14:paraId="1CBEF7C2" w14:textId="77777777" w:rsidR="00D92C33" w:rsidRPr="005812AF" w:rsidRDefault="00D92C33" w:rsidP="00D92C33">
            <w:pPr>
              <w:rPr>
                <w:sz w:val="16"/>
                <w:szCs w:val="16"/>
              </w:rPr>
            </w:pPr>
            <w:r w:rsidRPr="005812AF">
              <w:rPr>
                <w:sz w:val="16"/>
                <w:szCs w:val="16"/>
              </w:rPr>
              <w:t>Title IV: Rehabilitation Services</w:t>
            </w:r>
          </w:p>
        </w:tc>
        <w:permStart w:id="1922592704" w:edGrp="everyone" w:displacedByCustomXml="next"/>
        <w:sdt>
          <w:sdtPr>
            <w:rPr>
              <w:sz w:val="16"/>
              <w:szCs w:val="16"/>
            </w:rPr>
            <w:id w:val="-1453091985"/>
            <w14:checkbox>
              <w14:checked w14:val="1"/>
              <w14:checkedState w14:val="2612" w14:font="MS Gothic"/>
              <w14:uncheckedState w14:val="2610" w14:font="MS Gothic"/>
            </w14:checkbox>
          </w:sdtPr>
          <w:sdtEndPr/>
          <w:sdtContent>
            <w:tc>
              <w:tcPr>
                <w:tcW w:w="987" w:type="dxa"/>
                <w:shd w:val="clear" w:color="auto" w:fill="CDDEFF"/>
              </w:tcPr>
              <w:p w14:paraId="653385F8" w14:textId="72D77285"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922592704" w:displacedByCustomXml="prev"/>
        <w:permStart w:id="495417709" w:edGrp="everyone" w:displacedByCustomXml="next"/>
        <w:sdt>
          <w:sdtPr>
            <w:rPr>
              <w:sz w:val="16"/>
              <w:szCs w:val="16"/>
            </w:rPr>
            <w:id w:val="-1686815350"/>
            <w14:checkbox>
              <w14:checked w14:val="1"/>
              <w14:checkedState w14:val="2612" w14:font="MS Gothic"/>
              <w14:uncheckedState w14:val="2610" w14:font="MS Gothic"/>
            </w14:checkbox>
          </w:sdtPr>
          <w:sdtEndPr/>
          <w:sdtContent>
            <w:tc>
              <w:tcPr>
                <w:tcW w:w="987" w:type="dxa"/>
                <w:gridSpan w:val="2"/>
                <w:shd w:val="clear" w:color="auto" w:fill="E5F6FF"/>
              </w:tcPr>
              <w:p w14:paraId="04A779A7" w14:textId="136E756F"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495417709" w:displacedByCustomXml="prev"/>
        <w:permStart w:id="1574530114" w:edGrp="everyone" w:displacedByCustomXml="next"/>
        <w:sdt>
          <w:sdtPr>
            <w:rPr>
              <w:sz w:val="16"/>
              <w:szCs w:val="16"/>
            </w:rPr>
            <w:id w:val="2108071910"/>
            <w14:checkbox>
              <w14:checked w14:val="0"/>
              <w14:checkedState w14:val="2612" w14:font="MS Gothic"/>
              <w14:uncheckedState w14:val="2610" w14:font="MS Gothic"/>
            </w14:checkbox>
          </w:sdtPr>
          <w:sdtEndPr/>
          <w:sdtContent>
            <w:tc>
              <w:tcPr>
                <w:tcW w:w="990" w:type="dxa"/>
                <w:gridSpan w:val="2"/>
                <w:shd w:val="clear" w:color="auto" w:fill="CDDEFF"/>
              </w:tcPr>
              <w:p w14:paraId="27F2A7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74530114" w:displacedByCustomXml="prev"/>
        <w:permStart w:id="1661343387" w:edGrp="everyone" w:displacedByCustomXml="next"/>
        <w:sdt>
          <w:sdtPr>
            <w:rPr>
              <w:sz w:val="16"/>
              <w:szCs w:val="16"/>
            </w:rPr>
            <w:id w:val="-1124845256"/>
            <w14:checkbox>
              <w14:checked w14:val="1"/>
              <w14:checkedState w14:val="2612" w14:font="MS Gothic"/>
              <w14:uncheckedState w14:val="2610" w14:font="MS Gothic"/>
            </w14:checkbox>
          </w:sdtPr>
          <w:sdtEndPr/>
          <w:sdtContent>
            <w:tc>
              <w:tcPr>
                <w:tcW w:w="990" w:type="dxa"/>
                <w:shd w:val="clear" w:color="auto" w:fill="E5F6FF"/>
              </w:tcPr>
              <w:p w14:paraId="23025DF4" w14:textId="49CE8D69"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661343387" w:displacedByCustomXml="prev"/>
        <w:permStart w:id="1901999837" w:edGrp="everyone" w:displacedByCustomXml="next"/>
        <w:sdt>
          <w:sdtPr>
            <w:rPr>
              <w:sz w:val="16"/>
              <w:szCs w:val="16"/>
            </w:rPr>
            <w:id w:val="729192039"/>
            <w14:checkbox>
              <w14:checked w14:val="1"/>
              <w14:checkedState w14:val="2612" w14:font="MS Gothic"/>
              <w14:uncheckedState w14:val="2610" w14:font="MS Gothic"/>
            </w14:checkbox>
          </w:sdtPr>
          <w:sdtEndPr/>
          <w:sdtContent>
            <w:tc>
              <w:tcPr>
                <w:tcW w:w="1003" w:type="dxa"/>
                <w:shd w:val="clear" w:color="auto" w:fill="CDDEFF"/>
              </w:tcPr>
              <w:p w14:paraId="2CDB1FA0" w14:textId="277DE13E"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901999837" w:displacedByCustomXml="prev"/>
        <w:permStart w:id="578512826" w:edGrp="everyone" w:displacedByCustomXml="next"/>
        <w:sdt>
          <w:sdtPr>
            <w:rPr>
              <w:sz w:val="16"/>
              <w:szCs w:val="16"/>
            </w:rPr>
            <w:id w:val="-1667319384"/>
            <w14:checkbox>
              <w14:checked w14:val="1"/>
              <w14:checkedState w14:val="2612" w14:font="MS Gothic"/>
              <w14:uncheckedState w14:val="2610" w14:font="MS Gothic"/>
            </w14:checkbox>
          </w:sdtPr>
          <w:sdtEndPr/>
          <w:sdtContent>
            <w:tc>
              <w:tcPr>
                <w:tcW w:w="1075" w:type="dxa"/>
                <w:gridSpan w:val="2"/>
                <w:shd w:val="clear" w:color="auto" w:fill="E5F6FF"/>
              </w:tcPr>
              <w:p w14:paraId="6D5909A0" w14:textId="20BFC236"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578512826" w:displacedByCustomXml="prev"/>
        <w:permStart w:id="833880868" w:edGrp="everyone" w:displacedByCustomXml="next"/>
        <w:sdt>
          <w:sdtPr>
            <w:rPr>
              <w:sz w:val="16"/>
              <w:szCs w:val="16"/>
            </w:rPr>
            <w:id w:val="-68814246"/>
            <w14:checkbox>
              <w14:checked w14:val="0"/>
              <w14:checkedState w14:val="2612" w14:font="MS Gothic"/>
              <w14:uncheckedState w14:val="2610" w14:font="MS Gothic"/>
            </w14:checkbox>
          </w:sdtPr>
          <w:sdtEndPr/>
          <w:sdtContent>
            <w:tc>
              <w:tcPr>
                <w:tcW w:w="990" w:type="dxa"/>
                <w:shd w:val="clear" w:color="auto" w:fill="CDDEFF"/>
              </w:tcPr>
              <w:p w14:paraId="0BD32A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3880868" w:displacedByCustomXml="prev"/>
        <w:permStart w:id="1352889894" w:edGrp="everyone" w:displacedByCustomXml="next"/>
        <w:sdt>
          <w:sdtPr>
            <w:rPr>
              <w:sz w:val="16"/>
              <w:szCs w:val="16"/>
            </w:rPr>
            <w:id w:val="-282277263"/>
            <w14:checkbox>
              <w14:checked w14:val="0"/>
              <w14:checkedState w14:val="2612" w14:font="MS Gothic"/>
              <w14:uncheckedState w14:val="2610" w14:font="MS Gothic"/>
            </w14:checkbox>
          </w:sdtPr>
          <w:sdtEndPr/>
          <w:sdtContent>
            <w:tc>
              <w:tcPr>
                <w:tcW w:w="905" w:type="dxa"/>
                <w:gridSpan w:val="2"/>
                <w:shd w:val="clear" w:color="auto" w:fill="E5F6FF"/>
              </w:tcPr>
              <w:p w14:paraId="3F0F4F4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52889894" w:displacedByCustomXml="prev"/>
        <w:permStart w:id="1850952978" w:edGrp="everyone" w:displacedByCustomXml="next"/>
        <w:sdt>
          <w:sdtPr>
            <w:rPr>
              <w:sz w:val="16"/>
              <w:szCs w:val="16"/>
            </w:rPr>
            <w:id w:val="41878699"/>
            <w14:checkbox>
              <w14:checked w14:val="0"/>
              <w14:checkedState w14:val="2612" w14:font="MS Gothic"/>
              <w14:uncheckedState w14:val="2610" w14:font="MS Gothic"/>
            </w14:checkbox>
          </w:sdtPr>
          <w:sdtEndPr/>
          <w:sdtContent>
            <w:tc>
              <w:tcPr>
                <w:tcW w:w="1075" w:type="dxa"/>
                <w:shd w:val="clear" w:color="auto" w:fill="CDDEFF"/>
              </w:tcPr>
              <w:p w14:paraId="4960E25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0952978" w:displacedByCustomXml="prev"/>
        <w:permStart w:id="1704408026" w:edGrp="everyone" w:displacedByCustomXml="next"/>
        <w:sdt>
          <w:sdtPr>
            <w:rPr>
              <w:sz w:val="16"/>
              <w:szCs w:val="16"/>
            </w:rPr>
            <w:id w:val="-368845133"/>
            <w14:checkbox>
              <w14:checked w14:val="0"/>
              <w14:checkedState w14:val="2612" w14:font="MS Gothic"/>
              <w14:uncheckedState w14:val="2610" w14:font="MS Gothic"/>
            </w14:checkbox>
          </w:sdtPr>
          <w:sdtEndPr/>
          <w:sdtContent>
            <w:tc>
              <w:tcPr>
                <w:tcW w:w="990" w:type="dxa"/>
                <w:gridSpan w:val="2"/>
                <w:shd w:val="clear" w:color="auto" w:fill="E5F6FF"/>
              </w:tcPr>
              <w:p w14:paraId="24D7AFA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4408026" w:displacedByCustomXml="prev"/>
        <w:permStart w:id="571548748" w:edGrp="everyone"/>
        <w:tc>
          <w:tcPr>
            <w:tcW w:w="995" w:type="dxa"/>
            <w:shd w:val="clear" w:color="auto" w:fill="CDDEFF"/>
          </w:tcPr>
          <w:p w14:paraId="19359559" w14:textId="77777777" w:rsidR="00671680" w:rsidRDefault="00A5797F" w:rsidP="00671680">
            <w:pPr>
              <w:jc w:val="center"/>
              <w:rPr>
                <w:sz w:val="16"/>
                <w:szCs w:val="16"/>
              </w:rPr>
            </w:pPr>
            <w:sdt>
              <w:sdtPr>
                <w:rPr>
                  <w:sz w:val="16"/>
                  <w:szCs w:val="16"/>
                </w:rPr>
                <w:id w:val="-1203550343"/>
                <w14:checkbox>
                  <w14:checked w14:val="0"/>
                  <w14:checkedState w14:val="2612" w14:font="MS Gothic"/>
                  <w14:uncheckedState w14:val="2610" w14:font="MS Gothic"/>
                </w14:checkbox>
              </w:sdtPr>
              <w:sdtEndPr/>
              <w:sdtContent>
                <w:r w:rsidR="00671680" w:rsidRPr="005812AF">
                  <w:rPr>
                    <w:rFonts w:ascii="MS Gothic" w:eastAsia="MS Gothic" w:hAnsi="MS Gothic" w:hint="eastAsia"/>
                    <w:sz w:val="16"/>
                    <w:szCs w:val="16"/>
                  </w:rPr>
                  <w:t>☐</w:t>
                </w:r>
              </w:sdtContent>
            </w:sdt>
          </w:p>
          <w:permEnd w:id="571548748"/>
          <w:p w14:paraId="7F7000F7" w14:textId="274CD3CA" w:rsidR="00D92C33" w:rsidRPr="005812AF" w:rsidRDefault="00D92C33" w:rsidP="00D92C33">
            <w:pPr>
              <w:jc w:val="center"/>
              <w:rPr>
                <w:sz w:val="16"/>
                <w:szCs w:val="16"/>
              </w:rPr>
            </w:pPr>
          </w:p>
        </w:tc>
        <w:permStart w:id="1370032156" w:edGrp="everyone" w:displacedByCustomXml="next"/>
        <w:sdt>
          <w:sdtPr>
            <w:rPr>
              <w:sz w:val="16"/>
              <w:szCs w:val="16"/>
            </w:rPr>
            <w:id w:val="-950310888"/>
            <w14:checkbox>
              <w14:checked w14:val="0"/>
              <w14:checkedState w14:val="2612" w14:font="MS Gothic"/>
              <w14:uncheckedState w14:val="2610" w14:font="MS Gothic"/>
            </w14:checkbox>
          </w:sdtPr>
          <w:sdtEndPr/>
          <w:sdtContent>
            <w:tc>
              <w:tcPr>
                <w:tcW w:w="1080" w:type="dxa"/>
                <w:shd w:val="clear" w:color="auto" w:fill="E5F6FF"/>
              </w:tcPr>
              <w:p w14:paraId="6A145ADF" w14:textId="39FECFA0"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370032156" w:displacedByCustomXml="prev"/>
      </w:tr>
      <w:tr w:rsidR="0059673B" w:rsidRPr="005812AF" w14:paraId="42DE6F40" w14:textId="77777777" w:rsidTr="00E5515D">
        <w:trPr>
          <w:trHeight w:val="360"/>
        </w:trPr>
        <w:tc>
          <w:tcPr>
            <w:tcW w:w="1860" w:type="dxa"/>
            <w:shd w:val="clear" w:color="auto" w:fill="auto"/>
          </w:tcPr>
          <w:p w14:paraId="52B9E137" w14:textId="77777777" w:rsidR="00D92C33" w:rsidRPr="005812AF" w:rsidRDefault="00D92C33" w:rsidP="00D92C33">
            <w:pPr>
              <w:rPr>
                <w:sz w:val="16"/>
                <w:szCs w:val="16"/>
              </w:rPr>
            </w:pPr>
            <w:r w:rsidRPr="005812AF">
              <w:rPr>
                <w:sz w:val="16"/>
                <w:szCs w:val="16"/>
              </w:rPr>
              <w:t>Post-secondary Career and Technical Education under Perkins</w:t>
            </w:r>
          </w:p>
        </w:tc>
        <w:permStart w:id="2121626868" w:edGrp="everyone" w:displacedByCustomXml="next"/>
        <w:sdt>
          <w:sdtPr>
            <w:rPr>
              <w:sz w:val="16"/>
              <w:szCs w:val="16"/>
            </w:rPr>
            <w:id w:val="1918443954"/>
            <w14:checkbox>
              <w14:checked w14:val="0"/>
              <w14:checkedState w14:val="2612" w14:font="MS Gothic"/>
              <w14:uncheckedState w14:val="2610" w14:font="MS Gothic"/>
            </w14:checkbox>
          </w:sdtPr>
          <w:sdtEndPr/>
          <w:sdtContent>
            <w:tc>
              <w:tcPr>
                <w:tcW w:w="987" w:type="dxa"/>
                <w:shd w:val="clear" w:color="auto" w:fill="CDDEFF"/>
              </w:tcPr>
              <w:p w14:paraId="4001D2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21626868" w:displacedByCustomXml="prev"/>
        <w:permStart w:id="1003560616" w:edGrp="everyone" w:displacedByCustomXml="next"/>
        <w:sdt>
          <w:sdtPr>
            <w:rPr>
              <w:sz w:val="16"/>
              <w:szCs w:val="16"/>
            </w:rPr>
            <w:id w:val="563456170"/>
            <w14:checkbox>
              <w14:checked w14:val="0"/>
              <w14:checkedState w14:val="2612" w14:font="MS Gothic"/>
              <w14:uncheckedState w14:val="2610" w14:font="MS Gothic"/>
            </w14:checkbox>
          </w:sdtPr>
          <w:sdtEndPr/>
          <w:sdtContent>
            <w:tc>
              <w:tcPr>
                <w:tcW w:w="987" w:type="dxa"/>
                <w:gridSpan w:val="2"/>
                <w:shd w:val="clear" w:color="auto" w:fill="E5F6FF"/>
              </w:tcPr>
              <w:p w14:paraId="2103915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03560616" w:displacedByCustomXml="prev"/>
        <w:permStart w:id="718865618" w:edGrp="everyone" w:displacedByCustomXml="next"/>
        <w:sdt>
          <w:sdtPr>
            <w:rPr>
              <w:sz w:val="16"/>
              <w:szCs w:val="16"/>
            </w:rPr>
            <w:id w:val="-1991704504"/>
            <w14:checkbox>
              <w14:checked w14:val="0"/>
              <w14:checkedState w14:val="2612" w14:font="MS Gothic"/>
              <w14:uncheckedState w14:val="2610" w14:font="MS Gothic"/>
            </w14:checkbox>
          </w:sdtPr>
          <w:sdtEndPr/>
          <w:sdtContent>
            <w:tc>
              <w:tcPr>
                <w:tcW w:w="990" w:type="dxa"/>
                <w:gridSpan w:val="2"/>
                <w:shd w:val="clear" w:color="auto" w:fill="CDDEFF"/>
              </w:tcPr>
              <w:p w14:paraId="20EAEE9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18865618" w:displacedByCustomXml="prev"/>
        <w:permStart w:id="1265791125" w:edGrp="everyone" w:displacedByCustomXml="next"/>
        <w:sdt>
          <w:sdtPr>
            <w:rPr>
              <w:sz w:val="16"/>
              <w:szCs w:val="16"/>
            </w:rPr>
            <w:id w:val="1981419251"/>
            <w14:checkbox>
              <w14:checked w14:val="1"/>
              <w14:checkedState w14:val="2612" w14:font="MS Gothic"/>
              <w14:uncheckedState w14:val="2610" w14:font="MS Gothic"/>
            </w14:checkbox>
          </w:sdtPr>
          <w:sdtEndPr/>
          <w:sdtContent>
            <w:tc>
              <w:tcPr>
                <w:tcW w:w="990" w:type="dxa"/>
                <w:shd w:val="clear" w:color="auto" w:fill="E5F6FF"/>
              </w:tcPr>
              <w:p w14:paraId="6FD04E6D" w14:textId="5582BC08"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265791125" w:displacedByCustomXml="prev"/>
        <w:permStart w:id="722997029" w:edGrp="everyone" w:displacedByCustomXml="next"/>
        <w:sdt>
          <w:sdtPr>
            <w:rPr>
              <w:sz w:val="16"/>
              <w:szCs w:val="16"/>
            </w:rPr>
            <w:id w:val="976109412"/>
            <w14:checkbox>
              <w14:checked w14:val="1"/>
              <w14:checkedState w14:val="2612" w14:font="MS Gothic"/>
              <w14:uncheckedState w14:val="2610" w14:font="MS Gothic"/>
            </w14:checkbox>
          </w:sdtPr>
          <w:sdtEndPr/>
          <w:sdtContent>
            <w:tc>
              <w:tcPr>
                <w:tcW w:w="1003" w:type="dxa"/>
                <w:shd w:val="clear" w:color="auto" w:fill="CDDEFF"/>
              </w:tcPr>
              <w:p w14:paraId="255DAC8D" w14:textId="41C8EEC0"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722997029" w:displacedByCustomXml="prev"/>
        <w:permStart w:id="67399550" w:edGrp="everyone" w:displacedByCustomXml="next"/>
        <w:sdt>
          <w:sdtPr>
            <w:rPr>
              <w:sz w:val="16"/>
              <w:szCs w:val="16"/>
            </w:rPr>
            <w:id w:val="-830828191"/>
            <w14:checkbox>
              <w14:checked w14:val="0"/>
              <w14:checkedState w14:val="2612" w14:font="MS Gothic"/>
              <w14:uncheckedState w14:val="2610" w14:font="MS Gothic"/>
            </w14:checkbox>
          </w:sdtPr>
          <w:sdtEndPr/>
          <w:sdtContent>
            <w:tc>
              <w:tcPr>
                <w:tcW w:w="1075" w:type="dxa"/>
                <w:gridSpan w:val="2"/>
                <w:shd w:val="clear" w:color="auto" w:fill="E5F6FF"/>
              </w:tcPr>
              <w:p w14:paraId="15B167E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7399550" w:displacedByCustomXml="prev"/>
        <w:permStart w:id="1746680958" w:edGrp="everyone" w:displacedByCustomXml="next"/>
        <w:sdt>
          <w:sdtPr>
            <w:rPr>
              <w:sz w:val="16"/>
              <w:szCs w:val="16"/>
            </w:rPr>
            <w:id w:val="-1428502127"/>
            <w14:checkbox>
              <w14:checked w14:val="1"/>
              <w14:checkedState w14:val="2612" w14:font="MS Gothic"/>
              <w14:uncheckedState w14:val="2610" w14:font="MS Gothic"/>
            </w14:checkbox>
          </w:sdtPr>
          <w:sdtEndPr/>
          <w:sdtContent>
            <w:tc>
              <w:tcPr>
                <w:tcW w:w="990" w:type="dxa"/>
                <w:shd w:val="clear" w:color="auto" w:fill="CDDEFF"/>
              </w:tcPr>
              <w:p w14:paraId="51ECCC9B" w14:textId="59790885"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746680958" w:displacedByCustomXml="prev"/>
        <w:permStart w:id="177424024" w:edGrp="everyone" w:displacedByCustomXml="next"/>
        <w:sdt>
          <w:sdtPr>
            <w:rPr>
              <w:sz w:val="16"/>
              <w:szCs w:val="16"/>
            </w:rPr>
            <w:id w:val="-1390497602"/>
            <w14:checkbox>
              <w14:checked w14:val="1"/>
              <w14:checkedState w14:val="2612" w14:font="MS Gothic"/>
              <w14:uncheckedState w14:val="2610" w14:font="MS Gothic"/>
            </w14:checkbox>
          </w:sdtPr>
          <w:sdtEndPr/>
          <w:sdtContent>
            <w:tc>
              <w:tcPr>
                <w:tcW w:w="905" w:type="dxa"/>
                <w:gridSpan w:val="2"/>
                <w:shd w:val="clear" w:color="auto" w:fill="E5F6FF"/>
              </w:tcPr>
              <w:p w14:paraId="04724A87" w14:textId="3E11A63B"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77424024" w:displacedByCustomXml="prev"/>
        <w:permStart w:id="1434609252" w:edGrp="everyone" w:displacedByCustomXml="next"/>
        <w:sdt>
          <w:sdtPr>
            <w:rPr>
              <w:sz w:val="16"/>
              <w:szCs w:val="16"/>
            </w:rPr>
            <w:id w:val="-1126309190"/>
            <w14:checkbox>
              <w14:checked w14:val="0"/>
              <w14:checkedState w14:val="2612" w14:font="MS Gothic"/>
              <w14:uncheckedState w14:val="2610" w14:font="MS Gothic"/>
            </w14:checkbox>
          </w:sdtPr>
          <w:sdtEndPr/>
          <w:sdtContent>
            <w:tc>
              <w:tcPr>
                <w:tcW w:w="1075" w:type="dxa"/>
                <w:shd w:val="clear" w:color="auto" w:fill="CDDEFF"/>
              </w:tcPr>
              <w:p w14:paraId="2FA1C5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4609252" w:displacedByCustomXml="prev"/>
        <w:permStart w:id="159396049" w:edGrp="everyone" w:displacedByCustomXml="next"/>
        <w:sdt>
          <w:sdtPr>
            <w:rPr>
              <w:sz w:val="16"/>
              <w:szCs w:val="16"/>
            </w:rPr>
            <w:id w:val="-619073666"/>
            <w14:checkbox>
              <w14:checked w14:val="0"/>
              <w14:checkedState w14:val="2612" w14:font="MS Gothic"/>
              <w14:uncheckedState w14:val="2610" w14:font="MS Gothic"/>
            </w14:checkbox>
          </w:sdtPr>
          <w:sdtEndPr/>
          <w:sdtContent>
            <w:tc>
              <w:tcPr>
                <w:tcW w:w="990" w:type="dxa"/>
                <w:gridSpan w:val="2"/>
                <w:shd w:val="clear" w:color="auto" w:fill="E5F6FF"/>
              </w:tcPr>
              <w:p w14:paraId="6C34023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9396049" w:displacedByCustomXml="prev"/>
        <w:permStart w:id="1625895664" w:edGrp="everyone" w:displacedByCustomXml="next"/>
        <w:sdt>
          <w:sdtPr>
            <w:rPr>
              <w:sz w:val="16"/>
              <w:szCs w:val="16"/>
            </w:rPr>
            <w:id w:val="972019971"/>
            <w14:checkbox>
              <w14:checked w14:val="1"/>
              <w14:checkedState w14:val="2612" w14:font="MS Gothic"/>
              <w14:uncheckedState w14:val="2610" w14:font="MS Gothic"/>
            </w14:checkbox>
          </w:sdtPr>
          <w:sdtEndPr/>
          <w:sdtContent>
            <w:tc>
              <w:tcPr>
                <w:tcW w:w="995" w:type="dxa"/>
                <w:shd w:val="clear" w:color="auto" w:fill="CDDEFF"/>
              </w:tcPr>
              <w:p w14:paraId="723E9E1C" w14:textId="6C707A0B"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625895664" w:displacedByCustomXml="prev"/>
        <w:permStart w:id="1569593394" w:edGrp="everyone" w:displacedByCustomXml="next"/>
        <w:sdt>
          <w:sdtPr>
            <w:rPr>
              <w:sz w:val="16"/>
              <w:szCs w:val="16"/>
            </w:rPr>
            <w:id w:val="34860340"/>
            <w14:checkbox>
              <w14:checked w14:val="0"/>
              <w14:checkedState w14:val="2612" w14:font="MS Gothic"/>
              <w14:uncheckedState w14:val="2610" w14:font="MS Gothic"/>
            </w14:checkbox>
          </w:sdtPr>
          <w:sdtEndPr/>
          <w:sdtContent>
            <w:tc>
              <w:tcPr>
                <w:tcW w:w="1080" w:type="dxa"/>
                <w:shd w:val="clear" w:color="auto" w:fill="E5F6FF"/>
              </w:tcPr>
              <w:p w14:paraId="77D5099B" w14:textId="47145646"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569593394" w:displacedByCustomXml="prev"/>
      </w:tr>
      <w:tr w:rsidR="0059673B" w:rsidRPr="005812AF" w14:paraId="2FD61282" w14:textId="77777777" w:rsidTr="00E5515D">
        <w:trPr>
          <w:trHeight w:val="360"/>
        </w:trPr>
        <w:tc>
          <w:tcPr>
            <w:tcW w:w="1860" w:type="dxa"/>
            <w:shd w:val="clear" w:color="auto" w:fill="auto"/>
          </w:tcPr>
          <w:p w14:paraId="6A5ED279" w14:textId="77777777" w:rsidR="00D92C33" w:rsidRPr="005812AF" w:rsidRDefault="00D92C33" w:rsidP="00D92C33">
            <w:pPr>
              <w:rPr>
                <w:sz w:val="16"/>
                <w:szCs w:val="16"/>
              </w:rPr>
            </w:pPr>
            <w:r w:rsidRPr="005812AF">
              <w:rPr>
                <w:sz w:val="16"/>
                <w:szCs w:val="16"/>
              </w:rPr>
              <w:t>Unemployment Insurance</w:t>
            </w:r>
          </w:p>
        </w:tc>
        <w:permStart w:id="161306462" w:edGrp="everyone" w:displacedByCustomXml="next"/>
        <w:sdt>
          <w:sdtPr>
            <w:rPr>
              <w:sz w:val="16"/>
              <w:szCs w:val="16"/>
            </w:rPr>
            <w:id w:val="73405415"/>
            <w14:checkbox>
              <w14:checked w14:val="0"/>
              <w14:checkedState w14:val="2612" w14:font="MS Gothic"/>
              <w14:uncheckedState w14:val="2610" w14:font="MS Gothic"/>
            </w14:checkbox>
          </w:sdtPr>
          <w:sdtEndPr/>
          <w:sdtContent>
            <w:tc>
              <w:tcPr>
                <w:tcW w:w="987" w:type="dxa"/>
                <w:shd w:val="clear" w:color="auto" w:fill="CDDEFF"/>
              </w:tcPr>
              <w:p w14:paraId="52BD5F3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306462" w:displacedByCustomXml="prev"/>
        <w:permStart w:id="2056390402" w:edGrp="everyone" w:displacedByCustomXml="next"/>
        <w:sdt>
          <w:sdtPr>
            <w:rPr>
              <w:sz w:val="16"/>
              <w:szCs w:val="16"/>
            </w:rPr>
            <w:id w:val="-237403069"/>
            <w14:checkbox>
              <w14:checked w14:val="0"/>
              <w14:checkedState w14:val="2612" w14:font="MS Gothic"/>
              <w14:uncheckedState w14:val="2610" w14:font="MS Gothic"/>
            </w14:checkbox>
          </w:sdtPr>
          <w:sdtEndPr/>
          <w:sdtContent>
            <w:tc>
              <w:tcPr>
                <w:tcW w:w="987" w:type="dxa"/>
                <w:gridSpan w:val="2"/>
                <w:shd w:val="clear" w:color="auto" w:fill="E5F6FF"/>
              </w:tcPr>
              <w:p w14:paraId="45F9E8F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56390402" w:displacedByCustomXml="prev"/>
        <w:permStart w:id="1540951673" w:edGrp="everyone" w:displacedByCustomXml="next"/>
        <w:sdt>
          <w:sdtPr>
            <w:rPr>
              <w:sz w:val="16"/>
              <w:szCs w:val="16"/>
            </w:rPr>
            <w:id w:val="259032346"/>
            <w14:checkbox>
              <w14:checked w14:val="0"/>
              <w14:checkedState w14:val="2612" w14:font="MS Gothic"/>
              <w14:uncheckedState w14:val="2610" w14:font="MS Gothic"/>
            </w14:checkbox>
          </w:sdtPr>
          <w:sdtEndPr/>
          <w:sdtContent>
            <w:tc>
              <w:tcPr>
                <w:tcW w:w="990" w:type="dxa"/>
                <w:gridSpan w:val="2"/>
                <w:shd w:val="clear" w:color="auto" w:fill="CDDEFF"/>
              </w:tcPr>
              <w:p w14:paraId="1F6A2EF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40951673" w:displacedByCustomXml="prev"/>
        <w:permStart w:id="1689674514" w:edGrp="everyone" w:displacedByCustomXml="next"/>
        <w:sdt>
          <w:sdtPr>
            <w:rPr>
              <w:sz w:val="16"/>
              <w:szCs w:val="16"/>
            </w:rPr>
            <w:id w:val="-872765839"/>
            <w14:checkbox>
              <w14:checked w14:val="0"/>
              <w14:checkedState w14:val="2612" w14:font="MS Gothic"/>
              <w14:uncheckedState w14:val="2610" w14:font="MS Gothic"/>
            </w14:checkbox>
          </w:sdtPr>
          <w:sdtEndPr/>
          <w:sdtContent>
            <w:tc>
              <w:tcPr>
                <w:tcW w:w="990" w:type="dxa"/>
                <w:shd w:val="clear" w:color="auto" w:fill="E5F6FF"/>
              </w:tcPr>
              <w:p w14:paraId="47992D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9674514" w:displacedByCustomXml="prev"/>
        <w:permStart w:id="1694194519" w:edGrp="everyone" w:displacedByCustomXml="next"/>
        <w:sdt>
          <w:sdtPr>
            <w:rPr>
              <w:sz w:val="16"/>
              <w:szCs w:val="16"/>
            </w:rPr>
            <w:id w:val="611244026"/>
            <w14:checkbox>
              <w14:checked w14:val="0"/>
              <w14:checkedState w14:val="2612" w14:font="MS Gothic"/>
              <w14:uncheckedState w14:val="2610" w14:font="MS Gothic"/>
            </w14:checkbox>
          </w:sdtPr>
          <w:sdtEndPr/>
          <w:sdtContent>
            <w:tc>
              <w:tcPr>
                <w:tcW w:w="1003" w:type="dxa"/>
                <w:shd w:val="clear" w:color="auto" w:fill="CDDEFF"/>
              </w:tcPr>
              <w:p w14:paraId="5A6C905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94194519" w:displacedByCustomXml="prev"/>
        <w:permStart w:id="954412172" w:edGrp="everyone" w:displacedByCustomXml="next"/>
        <w:sdt>
          <w:sdtPr>
            <w:rPr>
              <w:sz w:val="16"/>
              <w:szCs w:val="16"/>
            </w:rPr>
            <w:id w:val="-1552994394"/>
            <w14:checkbox>
              <w14:checked w14:val="0"/>
              <w14:checkedState w14:val="2612" w14:font="MS Gothic"/>
              <w14:uncheckedState w14:val="2610" w14:font="MS Gothic"/>
            </w14:checkbox>
          </w:sdtPr>
          <w:sdtEndPr/>
          <w:sdtContent>
            <w:tc>
              <w:tcPr>
                <w:tcW w:w="1075" w:type="dxa"/>
                <w:gridSpan w:val="2"/>
                <w:shd w:val="clear" w:color="auto" w:fill="E5F6FF"/>
              </w:tcPr>
              <w:p w14:paraId="11E9FC2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4412172" w:displacedByCustomXml="prev"/>
        <w:permStart w:id="953753556" w:edGrp="everyone" w:displacedByCustomXml="next"/>
        <w:sdt>
          <w:sdtPr>
            <w:rPr>
              <w:sz w:val="16"/>
              <w:szCs w:val="16"/>
            </w:rPr>
            <w:id w:val="702522630"/>
            <w14:checkbox>
              <w14:checked w14:val="0"/>
              <w14:checkedState w14:val="2612" w14:font="MS Gothic"/>
              <w14:uncheckedState w14:val="2610" w14:font="MS Gothic"/>
            </w14:checkbox>
          </w:sdtPr>
          <w:sdtEndPr/>
          <w:sdtContent>
            <w:tc>
              <w:tcPr>
                <w:tcW w:w="990" w:type="dxa"/>
                <w:shd w:val="clear" w:color="auto" w:fill="CDDEFF"/>
              </w:tcPr>
              <w:p w14:paraId="587B0D8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3753556" w:displacedByCustomXml="prev"/>
        <w:permStart w:id="518001695" w:edGrp="everyone" w:displacedByCustomXml="next"/>
        <w:sdt>
          <w:sdtPr>
            <w:rPr>
              <w:sz w:val="16"/>
              <w:szCs w:val="16"/>
            </w:rPr>
            <w:id w:val="-843940494"/>
            <w14:checkbox>
              <w14:checked w14:val="0"/>
              <w14:checkedState w14:val="2612" w14:font="MS Gothic"/>
              <w14:uncheckedState w14:val="2610" w14:font="MS Gothic"/>
            </w14:checkbox>
          </w:sdtPr>
          <w:sdtEndPr/>
          <w:sdtContent>
            <w:tc>
              <w:tcPr>
                <w:tcW w:w="905" w:type="dxa"/>
                <w:gridSpan w:val="2"/>
                <w:shd w:val="clear" w:color="auto" w:fill="E5F6FF"/>
              </w:tcPr>
              <w:p w14:paraId="03C2D81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18001695" w:displacedByCustomXml="prev"/>
        <w:permStart w:id="1311186637" w:edGrp="everyone" w:displacedByCustomXml="next"/>
        <w:sdt>
          <w:sdtPr>
            <w:rPr>
              <w:sz w:val="16"/>
              <w:szCs w:val="16"/>
            </w:rPr>
            <w:id w:val="1457977938"/>
            <w14:checkbox>
              <w14:checked w14:val="0"/>
              <w14:checkedState w14:val="2612" w14:font="MS Gothic"/>
              <w14:uncheckedState w14:val="2610" w14:font="MS Gothic"/>
            </w14:checkbox>
          </w:sdtPr>
          <w:sdtEndPr/>
          <w:sdtContent>
            <w:tc>
              <w:tcPr>
                <w:tcW w:w="1075" w:type="dxa"/>
                <w:shd w:val="clear" w:color="auto" w:fill="CDDEFF"/>
              </w:tcPr>
              <w:p w14:paraId="64E8172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11186637" w:displacedByCustomXml="prev"/>
        <w:permStart w:id="572262103" w:edGrp="everyone" w:displacedByCustomXml="next"/>
        <w:sdt>
          <w:sdtPr>
            <w:rPr>
              <w:sz w:val="16"/>
              <w:szCs w:val="16"/>
            </w:rPr>
            <w:id w:val="-718196587"/>
            <w14:checkbox>
              <w14:checked w14:val="0"/>
              <w14:checkedState w14:val="2612" w14:font="MS Gothic"/>
              <w14:uncheckedState w14:val="2610" w14:font="MS Gothic"/>
            </w14:checkbox>
          </w:sdtPr>
          <w:sdtEndPr/>
          <w:sdtContent>
            <w:tc>
              <w:tcPr>
                <w:tcW w:w="990" w:type="dxa"/>
                <w:gridSpan w:val="2"/>
                <w:shd w:val="clear" w:color="auto" w:fill="E5F6FF"/>
              </w:tcPr>
              <w:p w14:paraId="36CE4E7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2262103" w:displacedByCustomXml="prev"/>
        <w:permStart w:id="2058966131" w:edGrp="everyone" w:displacedByCustomXml="next"/>
        <w:sdt>
          <w:sdtPr>
            <w:rPr>
              <w:sz w:val="16"/>
              <w:szCs w:val="16"/>
            </w:rPr>
            <w:id w:val="-1450856357"/>
            <w14:checkbox>
              <w14:checked w14:val="0"/>
              <w14:checkedState w14:val="2612" w14:font="MS Gothic"/>
              <w14:uncheckedState w14:val="2610" w14:font="MS Gothic"/>
            </w14:checkbox>
          </w:sdtPr>
          <w:sdtEndPr/>
          <w:sdtContent>
            <w:tc>
              <w:tcPr>
                <w:tcW w:w="995" w:type="dxa"/>
                <w:shd w:val="clear" w:color="auto" w:fill="CDDEFF"/>
              </w:tcPr>
              <w:p w14:paraId="3B236E67" w14:textId="1FFD632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58966131" w:displacedByCustomXml="prev"/>
        <w:permStart w:id="526273488" w:edGrp="everyone" w:displacedByCustomXml="next"/>
        <w:sdt>
          <w:sdtPr>
            <w:rPr>
              <w:sz w:val="16"/>
              <w:szCs w:val="16"/>
            </w:rPr>
            <w:id w:val="1140930621"/>
            <w14:checkbox>
              <w14:checked w14:val="0"/>
              <w14:checkedState w14:val="2612" w14:font="MS Gothic"/>
              <w14:uncheckedState w14:val="2610" w14:font="MS Gothic"/>
            </w14:checkbox>
          </w:sdtPr>
          <w:sdtEndPr/>
          <w:sdtContent>
            <w:tc>
              <w:tcPr>
                <w:tcW w:w="1080" w:type="dxa"/>
                <w:shd w:val="clear" w:color="auto" w:fill="E5F6FF"/>
              </w:tcPr>
              <w:p w14:paraId="75E6BC63" w14:textId="3880AAC1"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526273488" w:displacedByCustomXml="prev"/>
      </w:tr>
      <w:tr w:rsidR="0059673B" w:rsidRPr="005812AF" w14:paraId="089BF7D9" w14:textId="77777777" w:rsidTr="00E5515D">
        <w:trPr>
          <w:trHeight w:val="360"/>
        </w:trPr>
        <w:tc>
          <w:tcPr>
            <w:tcW w:w="1860" w:type="dxa"/>
            <w:shd w:val="clear" w:color="auto" w:fill="auto"/>
          </w:tcPr>
          <w:p w14:paraId="4290D879" w14:textId="77777777" w:rsidR="00D92C33" w:rsidRPr="005812AF" w:rsidRDefault="00D92C33" w:rsidP="00D92C33">
            <w:pPr>
              <w:rPr>
                <w:sz w:val="16"/>
                <w:szCs w:val="16"/>
              </w:rPr>
            </w:pPr>
            <w:r w:rsidRPr="005812AF">
              <w:rPr>
                <w:sz w:val="16"/>
                <w:szCs w:val="16"/>
              </w:rPr>
              <w:t xml:space="preserve">Job Counseling, Training and Placement Services for Veterans </w:t>
            </w:r>
          </w:p>
        </w:tc>
        <w:permStart w:id="311891255" w:edGrp="everyone" w:displacedByCustomXml="next"/>
        <w:sdt>
          <w:sdtPr>
            <w:rPr>
              <w:sz w:val="16"/>
              <w:szCs w:val="16"/>
            </w:rPr>
            <w:id w:val="-1069799983"/>
            <w14:checkbox>
              <w14:checked w14:val="0"/>
              <w14:checkedState w14:val="2612" w14:font="MS Gothic"/>
              <w14:uncheckedState w14:val="2610" w14:font="MS Gothic"/>
            </w14:checkbox>
          </w:sdtPr>
          <w:sdtEndPr/>
          <w:sdtContent>
            <w:tc>
              <w:tcPr>
                <w:tcW w:w="987" w:type="dxa"/>
                <w:shd w:val="clear" w:color="auto" w:fill="CDDEFF"/>
              </w:tcPr>
              <w:p w14:paraId="49CD6C3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11891255" w:displacedByCustomXml="prev"/>
        <w:permStart w:id="823684364" w:edGrp="everyone" w:displacedByCustomXml="next"/>
        <w:sdt>
          <w:sdtPr>
            <w:rPr>
              <w:sz w:val="16"/>
              <w:szCs w:val="16"/>
            </w:rPr>
            <w:id w:val="1594753944"/>
            <w14:checkbox>
              <w14:checked w14:val="1"/>
              <w14:checkedState w14:val="2612" w14:font="MS Gothic"/>
              <w14:uncheckedState w14:val="2610" w14:font="MS Gothic"/>
            </w14:checkbox>
          </w:sdtPr>
          <w:sdtEndPr/>
          <w:sdtContent>
            <w:tc>
              <w:tcPr>
                <w:tcW w:w="987" w:type="dxa"/>
                <w:gridSpan w:val="2"/>
                <w:shd w:val="clear" w:color="auto" w:fill="E5F6FF"/>
              </w:tcPr>
              <w:p w14:paraId="68BDD7D7" w14:textId="69AE9B15"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823684364" w:displacedByCustomXml="prev"/>
        <w:permStart w:id="533148562" w:edGrp="everyone" w:displacedByCustomXml="next"/>
        <w:sdt>
          <w:sdtPr>
            <w:rPr>
              <w:sz w:val="16"/>
              <w:szCs w:val="16"/>
            </w:rPr>
            <w:id w:val="-1740857901"/>
            <w14:checkbox>
              <w14:checked w14:val="0"/>
              <w14:checkedState w14:val="2612" w14:font="MS Gothic"/>
              <w14:uncheckedState w14:val="2610" w14:font="MS Gothic"/>
            </w14:checkbox>
          </w:sdtPr>
          <w:sdtEndPr/>
          <w:sdtContent>
            <w:tc>
              <w:tcPr>
                <w:tcW w:w="990" w:type="dxa"/>
                <w:gridSpan w:val="2"/>
                <w:shd w:val="clear" w:color="auto" w:fill="CDDEFF"/>
              </w:tcPr>
              <w:p w14:paraId="560E4D1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33148562" w:displacedByCustomXml="prev"/>
        <w:permStart w:id="1950371130" w:edGrp="everyone" w:displacedByCustomXml="next"/>
        <w:sdt>
          <w:sdtPr>
            <w:rPr>
              <w:sz w:val="16"/>
              <w:szCs w:val="16"/>
            </w:rPr>
            <w:id w:val="-1838686994"/>
            <w14:checkbox>
              <w14:checked w14:val="0"/>
              <w14:checkedState w14:val="2612" w14:font="MS Gothic"/>
              <w14:uncheckedState w14:val="2610" w14:font="MS Gothic"/>
            </w14:checkbox>
          </w:sdtPr>
          <w:sdtEndPr/>
          <w:sdtContent>
            <w:tc>
              <w:tcPr>
                <w:tcW w:w="990" w:type="dxa"/>
                <w:shd w:val="clear" w:color="auto" w:fill="E5F6FF"/>
              </w:tcPr>
              <w:p w14:paraId="7DB03A1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0371130" w:displacedByCustomXml="prev"/>
        <w:permStart w:id="1971193241" w:edGrp="everyone" w:displacedByCustomXml="next"/>
        <w:sdt>
          <w:sdtPr>
            <w:rPr>
              <w:sz w:val="16"/>
              <w:szCs w:val="16"/>
            </w:rPr>
            <w:id w:val="87360516"/>
            <w14:checkbox>
              <w14:checked w14:val="1"/>
              <w14:checkedState w14:val="2612" w14:font="MS Gothic"/>
              <w14:uncheckedState w14:val="2610" w14:font="MS Gothic"/>
            </w14:checkbox>
          </w:sdtPr>
          <w:sdtEndPr/>
          <w:sdtContent>
            <w:tc>
              <w:tcPr>
                <w:tcW w:w="1003" w:type="dxa"/>
                <w:shd w:val="clear" w:color="auto" w:fill="CDDEFF"/>
              </w:tcPr>
              <w:p w14:paraId="6CB1F3F9" w14:textId="6D7955CA"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971193241" w:displacedByCustomXml="prev"/>
        <w:permStart w:id="1471690670" w:edGrp="everyone" w:displacedByCustomXml="next"/>
        <w:sdt>
          <w:sdtPr>
            <w:rPr>
              <w:sz w:val="16"/>
              <w:szCs w:val="16"/>
            </w:rPr>
            <w:id w:val="-1679187877"/>
            <w14:checkbox>
              <w14:checked w14:val="1"/>
              <w14:checkedState w14:val="2612" w14:font="MS Gothic"/>
              <w14:uncheckedState w14:val="2610" w14:font="MS Gothic"/>
            </w14:checkbox>
          </w:sdtPr>
          <w:sdtEndPr/>
          <w:sdtContent>
            <w:tc>
              <w:tcPr>
                <w:tcW w:w="1075" w:type="dxa"/>
                <w:gridSpan w:val="2"/>
                <w:shd w:val="clear" w:color="auto" w:fill="E5F6FF"/>
              </w:tcPr>
              <w:p w14:paraId="01E99378" w14:textId="2BE23A2F"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471690670" w:displacedByCustomXml="prev"/>
        <w:permStart w:id="1372749774" w:edGrp="everyone" w:displacedByCustomXml="next"/>
        <w:sdt>
          <w:sdtPr>
            <w:rPr>
              <w:sz w:val="16"/>
              <w:szCs w:val="16"/>
            </w:rPr>
            <w:id w:val="680774925"/>
            <w14:checkbox>
              <w14:checked w14:val="0"/>
              <w14:checkedState w14:val="2612" w14:font="MS Gothic"/>
              <w14:uncheckedState w14:val="2610" w14:font="MS Gothic"/>
            </w14:checkbox>
          </w:sdtPr>
          <w:sdtEndPr/>
          <w:sdtContent>
            <w:tc>
              <w:tcPr>
                <w:tcW w:w="990" w:type="dxa"/>
                <w:shd w:val="clear" w:color="auto" w:fill="CDDEFF"/>
              </w:tcPr>
              <w:p w14:paraId="78CB076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72749774" w:displacedByCustomXml="prev"/>
        <w:permStart w:id="1262626876" w:edGrp="everyone" w:displacedByCustomXml="next"/>
        <w:sdt>
          <w:sdtPr>
            <w:rPr>
              <w:sz w:val="16"/>
              <w:szCs w:val="16"/>
            </w:rPr>
            <w:id w:val="-369220000"/>
            <w14:checkbox>
              <w14:checked w14:val="1"/>
              <w14:checkedState w14:val="2612" w14:font="MS Gothic"/>
              <w14:uncheckedState w14:val="2610" w14:font="MS Gothic"/>
            </w14:checkbox>
          </w:sdtPr>
          <w:sdtEndPr/>
          <w:sdtContent>
            <w:tc>
              <w:tcPr>
                <w:tcW w:w="905" w:type="dxa"/>
                <w:gridSpan w:val="2"/>
                <w:shd w:val="clear" w:color="auto" w:fill="E5F6FF"/>
              </w:tcPr>
              <w:p w14:paraId="1FE71B90" w14:textId="4D69561D" w:rsidR="00D92C33" w:rsidRPr="005812AF" w:rsidRDefault="00DD1A8C" w:rsidP="00D92C33">
                <w:pPr>
                  <w:jc w:val="center"/>
                  <w:rPr>
                    <w:sz w:val="16"/>
                    <w:szCs w:val="16"/>
                  </w:rPr>
                </w:pPr>
                <w:r>
                  <w:rPr>
                    <w:rFonts w:ascii="MS Gothic" w:eastAsia="MS Gothic" w:hAnsi="MS Gothic" w:hint="eastAsia"/>
                    <w:sz w:val="16"/>
                    <w:szCs w:val="16"/>
                  </w:rPr>
                  <w:t>☒</w:t>
                </w:r>
              </w:p>
            </w:tc>
          </w:sdtContent>
        </w:sdt>
        <w:permEnd w:id="1262626876" w:displacedByCustomXml="prev"/>
        <w:permStart w:id="64380720" w:edGrp="everyone" w:displacedByCustomXml="next"/>
        <w:sdt>
          <w:sdtPr>
            <w:rPr>
              <w:sz w:val="16"/>
              <w:szCs w:val="16"/>
            </w:rPr>
            <w:id w:val="-1717039219"/>
            <w14:checkbox>
              <w14:checked w14:val="0"/>
              <w14:checkedState w14:val="2612" w14:font="MS Gothic"/>
              <w14:uncheckedState w14:val="2610" w14:font="MS Gothic"/>
            </w14:checkbox>
          </w:sdtPr>
          <w:sdtEndPr/>
          <w:sdtContent>
            <w:tc>
              <w:tcPr>
                <w:tcW w:w="1075" w:type="dxa"/>
                <w:shd w:val="clear" w:color="auto" w:fill="CDDEFF"/>
              </w:tcPr>
              <w:p w14:paraId="00192F85" w14:textId="64DEB33A" w:rsidR="00D92C33" w:rsidRPr="005812AF" w:rsidRDefault="0090460F" w:rsidP="00D92C33">
                <w:pPr>
                  <w:jc w:val="center"/>
                  <w:rPr>
                    <w:sz w:val="16"/>
                    <w:szCs w:val="16"/>
                  </w:rPr>
                </w:pPr>
                <w:r>
                  <w:rPr>
                    <w:rFonts w:ascii="MS Gothic" w:eastAsia="MS Gothic" w:hAnsi="MS Gothic" w:hint="eastAsia"/>
                    <w:sz w:val="16"/>
                    <w:szCs w:val="16"/>
                  </w:rPr>
                  <w:t>☐</w:t>
                </w:r>
              </w:p>
            </w:tc>
          </w:sdtContent>
        </w:sdt>
        <w:permEnd w:id="64380720" w:displacedByCustomXml="prev"/>
        <w:permStart w:id="1122263511" w:edGrp="everyone" w:displacedByCustomXml="next"/>
        <w:sdt>
          <w:sdtPr>
            <w:rPr>
              <w:sz w:val="16"/>
              <w:szCs w:val="16"/>
            </w:rPr>
            <w:id w:val="587652369"/>
            <w14:checkbox>
              <w14:checked w14:val="0"/>
              <w14:checkedState w14:val="2612" w14:font="MS Gothic"/>
              <w14:uncheckedState w14:val="2610" w14:font="MS Gothic"/>
            </w14:checkbox>
          </w:sdtPr>
          <w:sdtEndPr/>
          <w:sdtContent>
            <w:tc>
              <w:tcPr>
                <w:tcW w:w="990" w:type="dxa"/>
                <w:gridSpan w:val="2"/>
                <w:shd w:val="clear" w:color="auto" w:fill="E5F6FF"/>
              </w:tcPr>
              <w:p w14:paraId="6140AA6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2263511" w:displacedByCustomXml="prev"/>
        <w:permStart w:id="1322479318" w:edGrp="everyone" w:displacedByCustomXml="next"/>
        <w:sdt>
          <w:sdtPr>
            <w:rPr>
              <w:sz w:val="16"/>
              <w:szCs w:val="16"/>
            </w:rPr>
            <w:id w:val="-534110767"/>
            <w14:checkbox>
              <w14:checked w14:val="0"/>
              <w14:checkedState w14:val="2612" w14:font="MS Gothic"/>
              <w14:uncheckedState w14:val="2610" w14:font="MS Gothic"/>
            </w14:checkbox>
          </w:sdtPr>
          <w:sdtEndPr/>
          <w:sdtContent>
            <w:tc>
              <w:tcPr>
                <w:tcW w:w="995" w:type="dxa"/>
                <w:shd w:val="clear" w:color="auto" w:fill="CDDEFF"/>
              </w:tcPr>
              <w:p w14:paraId="123179E5" w14:textId="1EE5197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22479318" w:displacedByCustomXml="prev"/>
        <w:permStart w:id="847988484" w:edGrp="everyone" w:displacedByCustomXml="next"/>
        <w:sdt>
          <w:sdtPr>
            <w:rPr>
              <w:sz w:val="16"/>
              <w:szCs w:val="16"/>
            </w:rPr>
            <w:id w:val="983743001"/>
            <w14:checkbox>
              <w14:checked w14:val="0"/>
              <w14:checkedState w14:val="2612" w14:font="MS Gothic"/>
              <w14:uncheckedState w14:val="2610" w14:font="MS Gothic"/>
            </w14:checkbox>
          </w:sdtPr>
          <w:sdtEndPr/>
          <w:sdtContent>
            <w:tc>
              <w:tcPr>
                <w:tcW w:w="1080" w:type="dxa"/>
                <w:shd w:val="clear" w:color="auto" w:fill="E5F6FF"/>
              </w:tcPr>
              <w:p w14:paraId="7155EE18" w14:textId="05330AC9"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847988484" w:displacedByCustomXml="prev"/>
      </w:tr>
      <w:tr w:rsidR="0059673B" w:rsidRPr="005812AF" w14:paraId="35CA9778" w14:textId="77777777" w:rsidTr="00E5515D">
        <w:trPr>
          <w:trHeight w:val="360"/>
        </w:trPr>
        <w:tc>
          <w:tcPr>
            <w:tcW w:w="1860" w:type="dxa"/>
            <w:shd w:val="clear" w:color="auto" w:fill="auto"/>
          </w:tcPr>
          <w:p w14:paraId="627FED50" w14:textId="77777777" w:rsidR="00D92C33" w:rsidRPr="005812AF" w:rsidRDefault="00D92C33" w:rsidP="00D92C33">
            <w:pPr>
              <w:rPr>
                <w:sz w:val="16"/>
                <w:szCs w:val="16"/>
              </w:rPr>
            </w:pPr>
            <w:r w:rsidRPr="005812AF">
              <w:rPr>
                <w:sz w:val="16"/>
                <w:szCs w:val="16"/>
              </w:rPr>
              <w:t>Trade Readjustment Allowance (TRA)</w:t>
            </w:r>
          </w:p>
        </w:tc>
        <w:permStart w:id="1910191430" w:edGrp="everyone" w:displacedByCustomXml="next"/>
        <w:sdt>
          <w:sdtPr>
            <w:rPr>
              <w:sz w:val="16"/>
              <w:szCs w:val="16"/>
            </w:rPr>
            <w:id w:val="-927502988"/>
            <w14:checkbox>
              <w14:checked w14:val="0"/>
              <w14:checkedState w14:val="2612" w14:font="MS Gothic"/>
              <w14:uncheckedState w14:val="2610" w14:font="MS Gothic"/>
            </w14:checkbox>
          </w:sdtPr>
          <w:sdtEndPr/>
          <w:sdtContent>
            <w:tc>
              <w:tcPr>
                <w:tcW w:w="987" w:type="dxa"/>
                <w:shd w:val="clear" w:color="auto" w:fill="CDDEFF"/>
              </w:tcPr>
              <w:p w14:paraId="60BFF9B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10191430" w:displacedByCustomXml="prev"/>
        <w:permStart w:id="336804083" w:edGrp="everyone" w:displacedByCustomXml="next"/>
        <w:sdt>
          <w:sdtPr>
            <w:rPr>
              <w:sz w:val="16"/>
              <w:szCs w:val="16"/>
            </w:rPr>
            <w:id w:val="1574241046"/>
            <w14:checkbox>
              <w14:checked w14:val="0"/>
              <w14:checkedState w14:val="2612" w14:font="MS Gothic"/>
              <w14:uncheckedState w14:val="2610" w14:font="MS Gothic"/>
            </w14:checkbox>
          </w:sdtPr>
          <w:sdtEndPr/>
          <w:sdtContent>
            <w:tc>
              <w:tcPr>
                <w:tcW w:w="987" w:type="dxa"/>
                <w:gridSpan w:val="2"/>
                <w:shd w:val="clear" w:color="auto" w:fill="E5F6FF"/>
              </w:tcPr>
              <w:p w14:paraId="3FDBD1A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36804083" w:displacedByCustomXml="prev"/>
        <w:permStart w:id="1504469894" w:edGrp="everyone" w:displacedByCustomXml="next"/>
        <w:sdt>
          <w:sdtPr>
            <w:rPr>
              <w:sz w:val="16"/>
              <w:szCs w:val="16"/>
            </w:rPr>
            <w:id w:val="-1478298143"/>
            <w14:checkbox>
              <w14:checked w14:val="0"/>
              <w14:checkedState w14:val="2612" w14:font="MS Gothic"/>
              <w14:uncheckedState w14:val="2610" w14:font="MS Gothic"/>
            </w14:checkbox>
          </w:sdtPr>
          <w:sdtEndPr/>
          <w:sdtContent>
            <w:tc>
              <w:tcPr>
                <w:tcW w:w="990" w:type="dxa"/>
                <w:gridSpan w:val="2"/>
                <w:shd w:val="clear" w:color="auto" w:fill="CDDEFF"/>
              </w:tcPr>
              <w:p w14:paraId="6F06A3E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04469894" w:displacedByCustomXml="prev"/>
        <w:permStart w:id="1297708932" w:edGrp="everyone" w:displacedByCustomXml="next"/>
        <w:sdt>
          <w:sdtPr>
            <w:rPr>
              <w:sz w:val="16"/>
              <w:szCs w:val="16"/>
            </w:rPr>
            <w:id w:val="-480615023"/>
            <w14:checkbox>
              <w14:checked w14:val="0"/>
              <w14:checkedState w14:val="2612" w14:font="MS Gothic"/>
              <w14:uncheckedState w14:val="2610" w14:font="MS Gothic"/>
            </w14:checkbox>
          </w:sdtPr>
          <w:sdtEndPr/>
          <w:sdtContent>
            <w:tc>
              <w:tcPr>
                <w:tcW w:w="990" w:type="dxa"/>
                <w:shd w:val="clear" w:color="auto" w:fill="E5F6FF"/>
              </w:tcPr>
              <w:p w14:paraId="6CCB6DA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7708932" w:displacedByCustomXml="prev"/>
        <w:permStart w:id="1308958993" w:edGrp="everyone" w:displacedByCustomXml="next"/>
        <w:sdt>
          <w:sdtPr>
            <w:rPr>
              <w:sz w:val="16"/>
              <w:szCs w:val="16"/>
            </w:rPr>
            <w:id w:val="-1009054163"/>
            <w14:checkbox>
              <w14:checked w14:val="0"/>
              <w14:checkedState w14:val="2612" w14:font="MS Gothic"/>
              <w14:uncheckedState w14:val="2610" w14:font="MS Gothic"/>
            </w14:checkbox>
          </w:sdtPr>
          <w:sdtEndPr/>
          <w:sdtContent>
            <w:tc>
              <w:tcPr>
                <w:tcW w:w="1003" w:type="dxa"/>
                <w:shd w:val="clear" w:color="auto" w:fill="CDDEFF"/>
              </w:tcPr>
              <w:p w14:paraId="533B50B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08958993" w:displacedByCustomXml="prev"/>
        <w:permStart w:id="1506957349" w:edGrp="everyone" w:displacedByCustomXml="next"/>
        <w:sdt>
          <w:sdtPr>
            <w:rPr>
              <w:sz w:val="16"/>
              <w:szCs w:val="16"/>
            </w:rPr>
            <w:id w:val="500171157"/>
            <w14:checkbox>
              <w14:checked w14:val="0"/>
              <w14:checkedState w14:val="2612" w14:font="MS Gothic"/>
              <w14:uncheckedState w14:val="2610" w14:font="MS Gothic"/>
            </w14:checkbox>
          </w:sdtPr>
          <w:sdtEndPr/>
          <w:sdtContent>
            <w:tc>
              <w:tcPr>
                <w:tcW w:w="1075" w:type="dxa"/>
                <w:gridSpan w:val="2"/>
                <w:shd w:val="clear" w:color="auto" w:fill="E5F6FF"/>
              </w:tcPr>
              <w:p w14:paraId="2593CE8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06957349" w:displacedByCustomXml="prev"/>
        <w:permStart w:id="857676445" w:edGrp="everyone" w:displacedByCustomXml="next"/>
        <w:sdt>
          <w:sdtPr>
            <w:rPr>
              <w:sz w:val="16"/>
              <w:szCs w:val="16"/>
            </w:rPr>
            <w:id w:val="186656006"/>
            <w14:checkbox>
              <w14:checked w14:val="0"/>
              <w14:checkedState w14:val="2612" w14:font="MS Gothic"/>
              <w14:uncheckedState w14:val="2610" w14:font="MS Gothic"/>
            </w14:checkbox>
          </w:sdtPr>
          <w:sdtEndPr/>
          <w:sdtContent>
            <w:tc>
              <w:tcPr>
                <w:tcW w:w="990" w:type="dxa"/>
                <w:shd w:val="clear" w:color="auto" w:fill="CDDEFF"/>
              </w:tcPr>
              <w:p w14:paraId="3267C3C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57676445" w:displacedByCustomXml="prev"/>
        <w:permStart w:id="2030329985" w:edGrp="everyone" w:displacedByCustomXml="next"/>
        <w:sdt>
          <w:sdtPr>
            <w:rPr>
              <w:sz w:val="16"/>
              <w:szCs w:val="16"/>
            </w:rPr>
            <w:id w:val="-1653216841"/>
            <w14:checkbox>
              <w14:checked w14:val="0"/>
              <w14:checkedState w14:val="2612" w14:font="MS Gothic"/>
              <w14:uncheckedState w14:val="2610" w14:font="MS Gothic"/>
            </w14:checkbox>
          </w:sdtPr>
          <w:sdtEndPr/>
          <w:sdtContent>
            <w:tc>
              <w:tcPr>
                <w:tcW w:w="905" w:type="dxa"/>
                <w:gridSpan w:val="2"/>
                <w:shd w:val="clear" w:color="auto" w:fill="E5F6FF"/>
              </w:tcPr>
              <w:p w14:paraId="51CF5B6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30329985" w:displacedByCustomXml="prev"/>
        <w:permStart w:id="1821140407" w:edGrp="everyone" w:displacedByCustomXml="next"/>
        <w:sdt>
          <w:sdtPr>
            <w:rPr>
              <w:sz w:val="16"/>
              <w:szCs w:val="16"/>
            </w:rPr>
            <w:id w:val="1915357035"/>
            <w14:checkbox>
              <w14:checked w14:val="0"/>
              <w14:checkedState w14:val="2612" w14:font="MS Gothic"/>
              <w14:uncheckedState w14:val="2610" w14:font="MS Gothic"/>
            </w14:checkbox>
          </w:sdtPr>
          <w:sdtEndPr/>
          <w:sdtContent>
            <w:tc>
              <w:tcPr>
                <w:tcW w:w="1075" w:type="dxa"/>
                <w:shd w:val="clear" w:color="auto" w:fill="CDDEFF"/>
              </w:tcPr>
              <w:p w14:paraId="1AF14BC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21140407" w:displacedByCustomXml="prev"/>
        <w:permStart w:id="648020749" w:edGrp="everyone" w:displacedByCustomXml="next"/>
        <w:sdt>
          <w:sdtPr>
            <w:rPr>
              <w:sz w:val="16"/>
              <w:szCs w:val="16"/>
            </w:rPr>
            <w:id w:val="-816642619"/>
            <w14:checkbox>
              <w14:checked w14:val="0"/>
              <w14:checkedState w14:val="2612" w14:font="MS Gothic"/>
              <w14:uncheckedState w14:val="2610" w14:font="MS Gothic"/>
            </w14:checkbox>
          </w:sdtPr>
          <w:sdtEndPr/>
          <w:sdtContent>
            <w:tc>
              <w:tcPr>
                <w:tcW w:w="990" w:type="dxa"/>
                <w:gridSpan w:val="2"/>
                <w:shd w:val="clear" w:color="auto" w:fill="E5F6FF"/>
              </w:tcPr>
              <w:p w14:paraId="35F55D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8020749" w:displacedByCustomXml="prev"/>
        <w:tc>
          <w:tcPr>
            <w:tcW w:w="995" w:type="dxa"/>
            <w:shd w:val="clear" w:color="auto" w:fill="CDDEFF"/>
          </w:tcPr>
          <w:permStart w:id="523439788" w:edGrp="everyone" w:displacedByCustomXml="next"/>
          <w:sdt>
            <w:sdtPr>
              <w:rPr>
                <w:sz w:val="16"/>
                <w:szCs w:val="16"/>
              </w:rPr>
              <w:id w:val="-1381937592"/>
              <w14:checkbox>
                <w14:checked w14:val="0"/>
                <w14:checkedState w14:val="2612" w14:font="MS Gothic"/>
                <w14:uncheckedState w14:val="2610" w14:font="MS Gothic"/>
              </w14:checkbox>
            </w:sdtPr>
            <w:sdtEndPr/>
            <w:sdtContent>
              <w:p w14:paraId="1858880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sdtContent>
          </w:sdt>
          <w:permEnd w:id="523439788"/>
          <w:p w14:paraId="567AC2C0" w14:textId="19BD3AAE" w:rsidR="00D92C33" w:rsidRPr="005812AF" w:rsidRDefault="00D92C33" w:rsidP="00D92C33">
            <w:pPr>
              <w:jc w:val="center"/>
              <w:rPr>
                <w:sz w:val="16"/>
                <w:szCs w:val="16"/>
              </w:rPr>
            </w:pPr>
          </w:p>
        </w:tc>
        <w:permStart w:id="691743797" w:edGrp="everyone" w:displacedByCustomXml="next"/>
        <w:sdt>
          <w:sdtPr>
            <w:rPr>
              <w:sz w:val="16"/>
              <w:szCs w:val="16"/>
            </w:rPr>
            <w:id w:val="1863165884"/>
            <w14:checkbox>
              <w14:checked w14:val="0"/>
              <w14:checkedState w14:val="2612" w14:font="MS Gothic"/>
              <w14:uncheckedState w14:val="2610" w14:font="MS Gothic"/>
            </w14:checkbox>
          </w:sdtPr>
          <w:sdtEndPr/>
          <w:sdtContent>
            <w:tc>
              <w:tcPr>
                <w:tcW w:w="1080" w:type="dxa"/>
                <w:shd w:val="clear" w:color="auto" w:fill="E5F6FF"/>
              </w:tcPr>
              <w:p w14:paraId="5F2BFE60" w14:textId="7AB6EBA3"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691743797" w:displacedByCustomXml="prev"/>
      </w:tr>
      <w:tr w:rsidR="0059673B" w:rsidRPr="005812AF" w14:paraId="1278E816" w14:textId="77777777" w:rsidTr="00E5515D">
        <w:trPr>
          <w:trHeight w:val="360"/>
        </w:trPr>
        <w:tc>
          <w:tcPr>
            <w:tcW w:w="1860" w:type="dxa"/>
            <w:shd w:val="clear" w:color="auto" w:fill="auto"/>
          </w:tcPr>
          <w:p w14:paraId="3821B454" w14:textId="77777777" w:rsidR="00D92C33" w:rsidRPr="005812AF" w:rsidRDefault="00D92C33" w:rsidP="00D92C33">
            <w:pPr>
              <w:rPr>
                <w:sz w:val="16"/>
                <w:szCs w:val="16"/>
              </w:rPr>
            </w:pPr>
            <w:r w:rsidRPr="005812AF">
              <w:rPr>
                <w:sz w:val="16"/>
                <w:szCs w:val="16"/>
              </w:rPr>
              <w:t>Trade Adjustment Assistance (TAA)</w:t>
            </w:r>
          </w:p>
        </w:tc>
        <w:permStart w:id="1146946941" w:edGrp="everyone" w:displacedByCustomXml="next"/>
        <w:sdt>
          <w:sdtPr>
            <w:rPr>
              <w:rFonts w:ascii="Segoe UI Symbol" w:eastAsia="MS Gothic" w:hAnsi="Segoe UI Symbol" w:cs="Segoe UI Symbol"/>
              <w:sz w:val="16"/>
              <w:szCs w:val="16"/>
            </w:rPr>
            <w:id w:val="1379206599"/>
            <w14:checkbox>
              <w14:checked w14:val="0"/>
              <w14:checkedState w14:val="2612" w14:font="MS Gothic"/>
              <w14:uncheckedState w14:val="2610" w14:font="MS Gothic"/>
            </w14:checkbox>
          </w:sdtPr>
          <w:sdtEndPr/>
          <w:sdtContent>
            <w:tc>
              <w:tcPr>
                <w:tcW w:w="987" w:type="dxa"/>
                <w:shd w:val="clear" w:color="auto" w:fill="CDDEFF"/>
              </w:tcPr>
              <w:p w14:paraId="000FDD46"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46946941" w:displacedByCustomXml="prev"/>
        <w:permStart w:id="1319527882" w:edGrp="everyone" w:displacedByCustomXml="next"/>
        <w:sdt>
          <w:sdtPr>
            <w:rPr>
              <w:rFonts w:ascii="Segoe UI Symbol" w:eastAsia="MS Gothic" w:hAnsi="Segoe UI Symbol" w:cs="Segoe UI Symbol"/>
              <w:sz w:val="16"/>
              <w:szCs w:val="16"/>
            </w:rPr>
            <w:id w:val="-1150898950"/>
            <w14:checkbox>
              <w14:checked w14:val="1"/>
              <w14:checkedState w14:val="2612" w14:font="MS Gothic"/>
              <w14:uncheckedState w14:val="2610" w14:font="MS Gothic"/>
            </w14:checkbox>
          </w:sdtPr>
          <w:sdtEndPr/>
          <w:sdtContent>
            <w:tc>
              <w:tcPr>
                <w:tcW w:w="987" w:type="dxa"/>
                <w:gridSpan w:val="2"/>
                <w:shd w:val="clear" w:color="auto" w:fill="E5F6FF"/>
              </w:tcPr>
              <w:p w14:paraId="7BA88956" w14:textId="2B2C64A5" w:rsidR="00D92C33" w:rsidRPr="005812AF" w:rsidRDefault="00C72D29"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19527882" w:displacedByCustomXml="prev"/>
        <w:permStart w:id="2127064444" w:edGrp="everyone" w:displacedByCustomXml="next"/>
        <w:sdt>
          <w:sdtPr>
            <w:rPr>
              <w:rFonts w:ascii="Segoe UI Symbol" w:eastAsia="MS Gothic" w:hAnsi="Segoe UI Symbol" w:cs="Segoe UI Symbol"/>
              <w:sz w:val="16"/>
              <w:szCs w:val="16"/>
            </w:rPr>
            <w:id w:val="577179351"/>
            <w14:checkbox>
              <w14:checked w14:val="0"/>
              <w14:checkedState w14:val="2612" w14:font="MS Gothic"/>
              <w14:uncheckedState w14:val="2610" w14:font="MS Gothic"/>
            </w14:checkbox>
          </w:sdtPr>
          <w:sdtEndPr/>
          <w:sdtContent>
            <w:tc>
              <w:tcPr>
                <w:tcW w:w="990" w:type="dxa"/>
                <w:gridSpan w:val="2"/>
                <w:shd w:val="clear" w:color="auto" w:fill="CDDEFF"/>
              </w:tcPr>
              <w:p w14:paraId="0BA9B051"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2127064444" w:displacedByCustomXml="prev"/>
        <w:permStart w:id="1025119581" w:edGrp="everyone" w:displacedByCustomXml="next"/>
        <w:sdt>
          <w:sdtPr>
            <w:rPr>
              <w:rFonts w:ascii="Segoe UI Symbol" w:eastAsia="MS Gothic" w:hAnsi="Segoe UI Symbol" w:cs="Segoe UI Symbol"/>
              <w:sz w:val="16"/>
              <w:szCs w:val="16"/>
            </w:rPr>
            <w:id w:val="776909505"/>
            <w14:checkbox>
              <w14:checked w14:val="1"/>
              <w14:checkedState w14:val="2612" w14:font="MS Gothic"/>
              <w14:uncheckedState w14:val="2610" w14:font="MS Gothic"/>
            </w14:checkbox>
          </w:sdtPr>
          <w:sdtEndPr/>
          <w:sdtContent>
            <w:tc>
              <w:tcPr>
                <w:tcW w:w="990" w:type="dxa"/>
                <w:shd w:val="clear" w:color="auto" w:fill="E5F6FF"/>
              </w:tcPr>
              <w:p w14:paraId="07DDCF4C" w14:textId="12EEDA65" w:rsidR="00D92C33" w:rsidRPr="005812AF" w:rsidRDefault="00222D19"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025119581" w:displacedByCustomXml="prev"/>
        <w:permStart w:id="2018402449" w:edGrp="everyone" w:displacedByCustomXml="next"/>
        <w:sdt>
          <w:sdtPr>
            <w:rPr>
              <w:rFonts w:ascii="Segoe UI Symbol" w:eastAsia="MS Gothic" w:hAnsi="Segoe UI Symbol" w:cs="Segoe UI Symbol"/>
              <w:sz w:val="16"/>
              <w:szCs w:val="16"/>
            </w:rPr>
            <w:id w:val="56059251"/>
            <w14:checkbox>
              <w14:checked w14:val="1"/>
              <w14:checkedState w14:val="2612" w14:font="MS Gothic"/>
              <w14:uncheckedState w14:val="2610" w14:font="MS Gothic"/>
            </w14:checkbox>
          </w:sdtPr>
          <w:sdtEndPr/>
          <w:sdtContent>
            <w:tc>
              <w:tcPr>
                <w:tcW w:w="1003" w:type="dxa"/>
                <w:shd w:val="clear" w:color="auto" w:fill="CDDEFF"/>
              </w:tcPr>
              <w:p w14:paraId="63664F1A" w14:textId="3B37CF07" w:rsidR="00D92C33" w:rsidRPr="005812AF" w:rsidRDefault="00222D19"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18402449" w:displacedByCustomXml="prev"/>
        <w:permStart w:id="1449927443" w:edGrp="everyone" w:displacedByCustomXml="next"/>
        <w:sdt>
          <w:sdtPr>
            <w:rPr>
              <w:rFonts w:ascii="Segoe UI Symbol" w:eastAsia="MS Gothic" w:hAnsi="Segoe UI Symbol" w:cs="Segoe UI Symbol"/>
              <w:sz w:val="16"/>
              <w:szCs w:val="16"/>
            </w:rPr>
            <w:id w:val="1110699508"/>
            <w14:checkbox>
              <w14:checked w14:val="0"/>
              <w14:checkedState w14:val="2612" w14:font="MS Gothic"/>
              <w14:uncheckedState w14:val="2610" w14:font="MS Gothic"/>
            </w14:checkbox>
          </w:sdtPr>
          <w:sdtEndPr/>
          <w:sdtContent>
            <w:tc>
              <w:tcPr>
                <w:tcW w:w="1075" w:type="dxa"/>
                <w:gridSpan w:val="2"/>
                <w:shd w:val="clear" w:color="auto" w:fill="E5F6FF"/>
              </w:tcPr>
              <w:p w14:paraId="66F596FF"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49927443" w:displacedByCustomXml="prev"/>
        <w:permStart w:id="16526074" w:edGrp="everyone" w:displacedByCustomXml="next"/>
        <w:sdt>
          <w:sdtPr>
            <w:rPr>
              <w:rFonts w:ascii="Segoe UI Symbol" w:eastAsia="MS Gothic" w:hAnsi="Segoe UI Symbol" w:cs="Segoe UI Symbol"/>
              <w:sz w:val="16"/>
              <w:szCs w:val="16"/>
            </w:rPr>
            <w:id w:val="253955292"/>
            <w14:checkbox>
              <w14:checked w14:val="0"/>
              <w14:checkedState w14:val="2612" w14:font="MS Gothic"/>
              <w14:uncheckedState w14:val="2610" w14:font="MS Gothic"/>
            </w14:checkbox>
          </w:sdtPr>
          <w:sdtEndPr/>
          <w:sdtContent>
            <w:tc>
              <w:tcPr>
                <w:tcW w:w="990" w:type="dxa"/>
                <w:shd w:val="clear" w:color="auto" w:fill="CDDEFF"/>
              </w:tcPr>
              <w:p w14:paraId="76AEACD2"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6526074" w:displacedByCustomXml="prev"/>
        <w:permStart w:id="151222089" w:edGrp="everyone" w:displacedByCustomXml="next"/>
        <w:sdt>
          <w:sdtPr>
            <w:rPr>
              <w:rFonts w:ascii="Segoe UI Symbol" w:eastAsia="MS Gothic" w:hAnsi="Segoe UI Symbol" w:cs="Segoe UI Symbol"/>
              <w:sz w:val="16"/>
              <w:szCs w:val="16"/>
            </w:rPr>
            <w:id w:val="-1459405592"/>
            <w14:checkbox>
              <w14:checked w14:val="1"/>
              <w14:checkedState w14:val="2612" w14:font="MS Gothic"/>
              <w14:uncheckedState w14:val="2610" w14:font="MS Gothic"/>
            </w14:checkbox>
          </w:sdtPr>
          <w:sdtEndPr/>
          <w:sdtContent>
            <w:tc>
              <w:tcPr>
                <w:tcW w:w="905" w:type="dxa"/>
                <w:gridSpan w:val="2"/>
                <w:shd w:val="clear" w:color="auto" w:fill="E5F6FF"/>
              </w:tcPr>
              <w:p w14:paraId="2628DB9E" w14:textId="388E7989" w:rsidR="00D92C33" w:rsidRPr="005812AF" w:rsidRDefault="00222D19"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1222089" w:displacedByCustomXml="prev"/>
        <w:permStart w:id="1407020621" w:edGrp="everyone" w:displacedByCustomXml="next"/>
        <w:sdt>
          <w:sdtPr>
            <w:rPr>
              <w:rFonts w:ascii="Segoe UI Symbol" w:eastAsia="MS Gothic" w:hAnsi="Segoe UI Symbol" w:cs="Segoe UI Symbol"/>
              <w:sz w:val="16"/>
              <w:szCs w:val="16"/>
            </w:rPr>
            <w:id w:val="-288974232"/>
            <w14:checkbox>
              <w14:checked w14:val="0"/>
              <w14:checkedState w14:val="2612" w14:font="MS Gothic"/>
              <w14:uncheckedState w14:val="2610" w14:font="MS Gothic"/>
            </w14:checkbox>
          </w:sdtPr>
          <w:sdtEndPr/>
          <w:sdtContent>
            <w:tc>
              <w:tcPr>
                <w:tcW w:w="1075" w:type="dxa"/>
                <w:shd w:val="clear" w:color="auto" w:fill="CDDEFF"/>
              </w:tcPr>
              <w:p w14:paraId="087E0276"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407020621" w:displacedByCustomXml="prev"/>
        <w:permStart w:id="1167983914" w:edGrp="everyone" w:displacedByCustomXml="next"/>
        <w:sdt>
          <w:sdtPr>
            <w:rPr>
              <w:rFonts w:ascii="Segoe UI Symbol" w:eastAsia="MS Gothic" w:hAnsi="Segoe UI Symbol" w:cs="Segoe UI Symbol"/>
              <w:sz w:val="16"/>
              <w:szCs w:val="16"/>
            </w:rPr>
            <w:id w:val="-338394556"/>
            <w14:checkbox>
              <w14:checked w14:val="1"/>
              <w14:checkedState w14:val="2612" w14:font="MS Gothic"/>
              <w14:uncheckedState w14:val="2610" w14:font="MS Gothic"/>
            </w14:checkbox>
          </w:sdtPr>
          <w:sdtEndPr/>
          <w:sdtContent>
            <w:tc>
              <w:tcPr>
                <w:tcW w:w="990" w:type="dxa"/>
                <w:gridSpan w:val="2"/>
                <w:shd w:val="clear" w:color="auto" w:fill="E5F6FF"/>
              </w:tcPr>
              <w:p w14:paraId="653115F9" w14:textId="67C7CE0D" w:rsidR="00D92C33" w:rsidRPr="005812AF" w:rsidRDefault="00222D19"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67983914" w:displacedByCustomXml="prev"/>
        <w:tc>
          <w:tcPr>
            <w:tcW w:w="995" w:type="dxa"/>
            <w:shd w:val="clear" w:color="auto" w:fill="CDDEFF"/>
          </w:tcPr>
          <w:permStart w:id="964065169" w:edGrp="everyone" w:displacedByCustomXml="next"/>
          <w:sdt>
            <w:sdtPr>
              <w:rPr>
                <w:rFonts w:ascii="Segoe UI Symbol" w:eastAsia="MS Gothic" w:hAnsi="Segoe UI Symbol" w:cs="Segoe UI Symbol"/>
                <w:sz w:val="16"/>
                <w:szCs w:val="16"/>
              </w:rPr>
              <w:id w:val="-784724373"/>
              <w14:checkbox>
                <w14:checked w14:val="0"/>
                <w14:checkedState w14:val="2612" w14:font="MS Gothic"/>
                <w14:uncheckedState w14:val="2610" w14:font="MS Gothic"/>
              </w14:checkbox>
            </w:sdtPr>
            <w:sdtEndPr/>
            <w:sdtContent>
              <w:p w14:paraId="681E4E51"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sdtContent>
          </w:sdt>
          <w:permEnd w:id="964065169"/>
          <w:p w14:paraId="681904A0" w14:textId="6E0F4D3A" w:rsidR="00D92C33" w:rsidRPr="005812AF" w:rsidRDefault="00D92C33" w:rsidP="00D92C33">
            <w:pPr>
              <w:jc w:val="center"/>
              <w:rPr>
                <w:rFonts w:ascii="Segoe UI Symbol" w:eastAsia="MS Gothic" w:hAnsi="Segoe UI Symbol" w:cs="Segoe UI Symbol"/>
                <w:sz w:val="16"/>
                <w:szCs w:val="16"/>
              </w:rPr>
            </w:pPr>
          </w:p>
        </w:tc>
        <w:permStart w:id="1313281580" w:edGrp="everyone" w:displacedByCustomXml="next"/>
        <w:sdt>
          <w:sdtPr>
            <w:rPr>
              <w:rFonts w:ascii="Segoe UI Symbol" w:eastAsia="MS Gothic" w:hAnsi="Segoe UI Symbol" w:cs="Segoe UI Symbol"/>
              <w:sz w:val="16"/>
              <w:szCs w:val="16"/>
            </w:rPr>
            <w:id w:val="1533230201"/>
            <w14:checkbox>
              <w14:checked w14:val="1"/>
              <w14:checkedState w14:val="2612" w14:font="MS Gothic"/>
              <w14:uncheckedState w14:val="2610" w14:font="MS Gothic"/>
            </w14:checkbox>
          </w:sdtPr>
          <w:sdtEndPr/>
          <w:sdtContent>
            <w:tc>
              <w:tcPr>
                <w:tcW w:w="1080" w:type="dxa"/>
                <w:shd w:val="clear" w:color="auto" w:fill="E5F6FF"/>
              </w:tcPr>
              <w:p w14:paraId="4B979D43" w14:textId="32619886" w:rsidR="00D92C33" w:rsidRPr="005812AF" w:rsidRDefault="00222D19"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13281580" w:displacedByCustomXml="prev"/>
      </w:tr>
      <w:tr w:rsidR="0059673B" w:rsidRPr="005812AF" w14:paraId="1F3C3641" w14:textId="77777777" w:rsidTr="00E5515D">
        <w:trPr>
          <w:trHeight w:val="360"/>
        </w:trPr>
        <w:tc>
          <w:tcPr>
            <w:tcW w:w="1860" w:type="dxa"/>
            <w:shd w:val="clear" w:color="auto" w:fill="auto"/>
          </w:tcPr>
          <w:p w14:paraId="436C582D" w14:textId="77777777" w:rsidR="00D92C33" w:rsidRPr="005812AF" w:rsidRDefault="00D92C33" w:rsidP="00D92C33">
            <w:pPr>
              <w:rPr>
                <w:sz w:val="16"/>
                <w:szCs w:val="16"/>
              </w:rPr>
            </w:pPr>
            <w:r w:rsidRPr="005812AF">
              <w:rPr>
                <w:sz w:val="16"/>
                <w:szCs w:val="16"/>
              </w:rPr>
              <w:t xml:space="preserve">Migrant and Seasonal Farmworkers </w:t>
            </w:r>
          </w:p>
        </w:tc>
        <w:permStart w:id="829246553" w:edGrp="everyone" w:displacedByCustomXml="next"/>
        <w:sdt>
          <w:sdtPr>
            <w:rPr>
              <w:sz w:val="16"/>
              <w:szCs w:val="16"/>
            </w:rPr>
            <w:id w:val="-240718963"/>
            <w14:checkbox>
              <w14:checked w14:val="0"/>
              <w14:checkedState w14:val="2612" w14:font="MS Gothic"/>
              <w14:uncheckedState w14:val="2610" w14:font="MS Gothic"/>
            </w14:checkbox>
          </w:sdtPr>
          <w:sdtEndPr/>
          <w:sdtContent>
            <w:tc>
              <w:tcPr>
                <w:tcW w:w="987" w:type="dxa"/>
                <w:shd w:val="clear" w:color="auto" w:fill="CDDEFF"/>
              </w:tcPr>
              <w:p w14:paraId="2E7F9B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9246553" w:displacedByCustomXml="prev"/>
        <w:permStart w:id="1228302037" w:edGrp="everyone" w:displacedByCustomXml="next"/>
        <w:sdt>
          <w:sdtPr>
            <w:rPr>
              <w:sz w:val="16"/>
              <w:szCs w:val="16"/>
            </w:rPr>
            <w:id w:val="1303423503"/>
            <w14:checkbox>
              <w14:checked w14:val="1"/>
              <w14:checkedState w14:val="2612" w14:font="MS Gothic"/>
              <w14:uncheckedState w14:val="2610" w14:font="MS Gothic"/>
            </w14:checkbox>
          </w:sdtPr>
          <w:sdtEndPr/>
          <w:sdtContent>
            <w:tc>
              <w:tcPr>
                <w:tcW w:w="987" w:type="dxa"/>
                <w:gridSpan w:val="2"/>
                <w:shd w:val="clear" w:color="auto" w:fill="E5F6FF"/>
              </w:tcPr>
              <w:p w14:paraId="707A7FB5" w14:textId="5CDC12A4"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228302037" w:displacedByCustomXml="prev"/>
        <w:permStart w:id="1537766366" w:edGrp="everyone" w:displacedByCustomXml="next"/>
        <w:sdt>
          <w:sdtPr>
            <w:rPr>
              <w:sz w:val="16"/>
              <w:szCs w:val="16"/>
            </w:rPr>
            <w:id w:val="-1498424022"/>
            <w14:checkbox>
              <w14:checked w14:val="0"/>
              <w14:checkedState w14:val="2612" w14:font="MS Gothic"/>
              <w14:uncheckedState w14:val="2610" w14:font="MS Gothic"/>
            </w14:checkbox>
          </w:sdtPr>
          <w:sdtEndPr/>
          <w:sdtContent>
            <w:tc>
              <w:tcPr>
                <w:tcW w:w="990" w:type="dxa"/>
                <w:gridSpan w:val="2"/>
                <w:shd w:val="clear" w:color="auto" w:fill="CDDEFF"/>
              </w:tcPr>
              <w:p w14:paraId="26823E2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37766366" w:displacedByCustomXml="prev"/>
        <w:permStart w:id="1454572499" w:edGrp="everyone" w:displacedByCustomXml="next"/>
        <w:sdt>
          <w:sdtPr>
            <w:rPr>
              <w:sz w:val="16"/>
              <w:szCs w:val="16"/>
            </w:rPr>
            <w:id w:val="1337578532"/>
            <w14:checkbox>
              <w14:checked w14:val="0"/>
              <w14:checkedState w14:val="2612" w14:font="MS Gothic"/>
              <w14:uncheckedState w14:val="2610" w14:font="MS Gothic"/>
            </w14:checkbox>
          </w:sdtPr>
          <w:sdtEndPr/>
          <w:sdtContent>
            <w:tc>
              <w:tcPr>
                <w:tcW w:w="990" w:type="dxa"/>
                <w:shd w:val="clear" w:color="auto" w:fill="E5F6FF"/>
              </w:tcPr>
              <w:p w14:paraId="6D978B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54572499" w:displacedByCustomXml="prev"/>
        <w:permStart w:id="604195451" w:edGrp="everyone" w:displacedByCustomXml="next"/>
        <w:sdt>
          <w:sdtPr>
            <w:rPr>
              <w:sz w:val="16"/>
              <w:szCs w:val="16"/>
            </w:rPr>
            <w:id w:val="-460878984"/>
            <w14:checkbox>
              <w14:checked w14:val="1"/>
              <w14:checkedState w14:val="2612" w14:font="MS Gothic"/>
              <w14:uncheckedState w14:val="2610" w14:font="MS Gothic"/>
            </w14:checkbox>
          </w:sdtPr>
          <w:sdtEndPr/>
          <w:sdtContent>
            <w:tc>
              <w:tcPr>
                <w:tcW w:w="1003" w:type="dxa"/>
                <w:shd w:val="clear" w:color="auto" w:fill="CDDEFF"/>
              </w:tcPr>
              <w:p w14:paraId="69BD671A" w14:textId="5370A368"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604195451" w:displacedByCustomXml="prev"/>
        <w:permStart w:id="1097413079" w:edGrp="everyone" w:displacedByCustomXml="next"/>
        <w:sdt>
          <w:sdtPr>
            <w:rPr>
              <w:sz w:val="16"/>
              <w:szCs w:val="16"/>
            </w:rPr>
            <w:id w:val="-708264371"/>
            <w14:checkbox>
              <w14:checked w14:val="1"/>
              <w14:checkedState w14:val="2612" w14:font="MS Gothic"/>
              <w14:uncheckedState w14:val="2610" w14:font="MS Gothic"/>
            </w14:checkbox>
          </w:sdtPr>
          <w:sdtEndPr/>
          <w:sdtContent>
            <w:tc>
              <w:tcPr>
                <w:tcW w:w="1075" w:type="dxa"/>
                <w:gridSpan w:val="2"/>
                <w:shd w:val="clear" w:color="auto" w:fill="E5F6FF"/>
              </w:tcPr>
              <w:p w14:paraId="22294F73" w14:textId="438A9075"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097413079" w:displacedByCustomXml="prev"/>
        <w:permStart w:id="588059769" w:edGrp="everyone" w:displacedByCustomXml="next"/>
        <w:sdt>
          <w:sdtPr>
            <w:rPr>
              <w:sz w:val="16"/>
              <w:szCs w:val="16"/>
            </w:rPr>
            <w:id w:val="396791633"/>
            <w14:checkbox>
              <w14:checked w14:val="0"/>
              <w14:checkedState w14:val="2612" w14:font="MS Gothic"/>
              <w14:uncheckedState w14:val="2610" w14:font="MS Gothic"/>
            </w14:checkbox>
          </w:sdtPr>
          <w:sdtEndPr/>
          <w:sdtContent>
            <w:tc>
              <w:tcPr>
                <w:tcW w:w="990" w:type="dxa"/>
                <w:shd w:val="clear" w:color="auto" w:fill="CDDEFF"/>
              </w:tcPr>
              <w:p w14:paraId="25D9C40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88059769" w:displacedByCustomXml="prev"/>
        <w:permStart w:id="541087063" w:edGrp="everyone" w:displacedByCustomXml="next"/>
        <w:sdt>
          <w:sdtPr>
            <w:rPr>
              <w:sz w:val="16"/>
              <w:szCs w:val="16"/>
            </w:rPr>
            <w:id w:val="1773362384"/>
            <w14:checkbox>
              <w14:checked w14:val="1"/>
              <w14:checkedState w14:val="2612" w14:font="MS Gothic"/>
              <w14:uncheckedState w14:val="2610" w14:font="MS Gothic"/>
            </w14:checkbox>
          </w:sdtPr>
          <w:sdtEndPr/>
          <w:sdtContent>
            <w:tc>
              <w:tcPr>
                <w:tcW w:w="905" w:type="dxa"/>
                <w:gridSpan w:val="2"/>
                <w:shd w:val="clear" w:color="auto" w:fill="E5F6FF"/>
              </w:tcPr>
              <w:p w14:paraId="2E42CEF6" w14:textId="6CAC7C7A"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541087063" w:displacedByCustomXml="prev"/>
        <w:permStart w:id="1927832662" w:edGrp="everyone" w:displacedByCustomXml="next"/>
        <w:sdt>
          <w:sdtPr>
            <w:rPr>
              <w:sz w:val="16"/>
              <w:szCs w:val="16"/>
            </w:rPr>
            <w:id w:val="-270246705"/>
            <w14:checkbox>
              <w14:checked w14:val="0"/>
              <w14:checkedState w14:val="2612" w14:font="MS Gothic"/>
              <w14:uncheckedState w14:val="2610" w14:font="MS Gothic"/>
            </w14:checkbox>
          </w:sdtPr>
          <w:sdtEndPr/>
          <w:sdtContent>
            <w:tc>
              <w:tcPr>
                <w:tcW w:w="1075" w:type="dxa"/>
                <w:shd w:val="clear" w:color="auto" w:fill="CDDEFF"/>
              </w:tcPr>
              <w:p w14:paraId="540A7B9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27832662" w:displacedByCustomXml="prev"/>
        <w:permStart w:id="1653567164" w:edGrp="everyone" w:displacedByCustomXml="next"/>
        <w:sdt>
          <w:sdtPr>
            <w:rPr>
              <w:sz w:val="16"/>
              <w:szCs w:val="16"/>
            </w:rPr>
            <w:id w:val="-705873062"/>
            <w14:checkbox>
              <w14:checked w14:val="0"/>
              <w14:checkedState w14:val="2612" w14:font="MS Gothic"/>
              <w14:uncheckedState w14:val="2610" w14:font="MS Gothic"/>
            </w14:checkbox>
          </w:sdtPr>
          <w:sdtEndPr/>
          <w:sdtContent>
            <w:tc>
              <w:tcPr>
                <w:tcW w:w="990" w:type="dxa"/>
                <w:gridSpan w:val="2"/>
                <w:shd w:val="clear" w:color="auto" w:fill="E5F6FF"/>
              </w:tcPr>
              <w:p w14:paraId="31347A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53567164" w:displacedByCustomXml="prev"/>
        <w:tc>
          <w:tcPr>
            <w:tcW w:w="995" w:type="dxa"/>
            <w:shd w:val="clear" w:color="auto" w:fill="CDDEFF"/>
          </w:tcPr>
          <w:permStart w:id="704465575" w:edGrp="everyone" w:displacedByCustomXml="next"/>
          <w:sdt>
            <w:sdtPr>
              <w:rPr>
                <w:sz w:val="16"/>
                <w:szCs w:val="16"/>
              </w:rPr>
              <w:id w:val="759558506"/>
              <w14:checkbox>
                <w14:checked w14:val="0"/>
                <w14:checkedState w14:val="2612" w14:font="MS Gothic"/>
                <w14:uncheckedState w14:val="2610" w14:font="MS Gothic"/>
              </w14:checkbox>
            </w:sdtPr>
            <w:sdtEndPr/>
            <w:sdtContent>
              <w:p w14:paraId="3B5F3BA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sdtContent>
          </w:sdt>
          <w:permEnd w:id="704465575"/>
          <w:p w14:paraId="2634E2C9" w14:textId="5D2975C6" w:rsidR="00D92C33" w:rsidRPr="005812AF" w:rsidRDefault="00D92C33" w:rsidP="00D92C33">
            <w:pPr>
              <w:jc w:val="center"/>
              <w:rPr>
                <w:sz w:val="16"/>
                <w:szCs w:val="16"/>
              </w:rPr>
            </w:pPr>
          </w:p>
        </w:tc>
        <w:permStart w:id="1865025825" w:edGrp="everyone" w:displacedByCustomXml="next"/>
        <w:sdt>
          <w:sdtPr>
            <w:rPr>
              <w:sz w:val="16"/>
              <w:szCs w:val="16"/>
            </w:rPr>
            <w:id w:val="-569578151"/>
            <w14:checkbox>
              <w14:checked w14:val="0"/>
              <w14:checkedState w14:val="2612" w14:font="MS Gothic"/>
              <w14:uncheckedState w14:val="2610" w14:font="MS Gothic"/>
            </w14:checkbox>
          </w:sdtPr>
          <w:sdtEndPr/>
          <w:sdtContent>
            <w:tc>
              <w:tcPr>
                <w:tcW w:w="1080" w:type="dxa"/>
                <w:shd w:val="clear" w:color="auto" w:fill="E5F6FF"/>
              </w:tcPr>
              <w:p w14:paraId="1054C5FD" w14:textId="1E044E19"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65025825" w:displacedByCustomXml="prev"/>
      </w:tr>
      <w:tr w:rsidR="0059673B" w:rsidRPr="005812AF" w14:paraId="2056085F" w14:textId="77777777" w:rsidTr="00E5515D">
        <w:trPr>
          <w:trHeight w:val="360"/>
        </w:trPr>
        <w:tc>
          <w:tcPr>
            <w:tcW w:w="1860" w:type="dxa"/>
            <w:shd w:val="clear" w:color="auto" w:fill="auto"/>
          </w:tcPr>
          <w:p w14:paraId="63FA300E" w14:textId="77777777" w:rsidR="00D92C33" w:rsidRPr="005812AF" w:rsidRDefault="00D92C33" w:rsidP="00D92C33">
            <w:pPr>
              <w:rPr>
                <w:sz w:val="16"/>
                <w:szCs w:val="16"/>
              </w:rPr>
            </w:pPr>
            <w:r w:rsidRPr="005812AF">
              <w:rPr>
                <w:sz w:val="16"/>
                <w:szCs w:val="16"/>
              </w:rPr>
              <w:t>National Farmworker Jobs Program</w:t>
            </w:r>
          </w:p>
        </w:tc>
        <w:permStart w:id="689143737" w:edGrp="everyone" w:displacedByCustomXml="next"/>
        <w:sdt>
          <w:sdtPr>
            <w:rPr>
              <w:sz w:val="16"/>
              <w:szCs w:val="16"/>
            </w:rPr>
            <w:id w:val="-93865940"/>
            <w14:checkbox>
              <w14:checked w14:val="0"/>
              <w14:checkedState w14:val="2612" w14:font="MS Gothic"/>
              <w14:uncheckedState w14:val="2610" w14:font="MS Gothic"/>
            </w14:checkbox>
          </w:sdtPr>
          <w:sdtEndPr/>
          <w:sdtContent>
            <w:tc>
              <w:tcPr>
                <w:tcW w:w="987" w:type="dxa"/>
                <w:shd w:val="clear" w:color="auto" w:fill="CDDEFF"/>
              </w:tcPr>
              <w:p w14:paraId="10127E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9143737" w:displacedByCustomXml="prev"/>
        <w:permStart w:id="412643125" w:edGrp="everyone" w:displacedByCustomXml="next"/>
        <w:sdt>
          <w:sdtPr>
            <w:rPr>
              <w:sz w:val="16"/>
              <w:szCs w:val="16"/>
            </w:rPr>
            <w:id w:val="1860079249"/>
            <w14:checkbox>
              <w14:checked w14:val="0"/>
              <w14:checkedState w14:val="2612" w14:font="MS Gothic"/>
              <w14:uncheckedState w14:val="2610" w14:font="MS Gothic"/>
            </w14:checkbox>
          </w:sdtPr>
          <w:sdtEndPr/>
          <w:sdtContent>
            <w:tc>
              <w:tcPr>
                <w:tcW w:w="987" w:type="dxa"/>
                <w:gridSpan w:val="2"/>
                <w:shd w:val="clear" w:color="auto" w:fill="E5F6FF"/>
              </w:tcPr>
              <w:p w14:paraId="307D60D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12643125" w:displacedByCustomXml="prev"/>
        <w:permStart w:id="1613316649" w:edGrp="everyone" w:displacedByCustomXml="next"/>
        <w:sdt>
          <w:sdtPr>
            <w:rPr>
              <w:sz w:val="16"/>
              <w:szCs w:val="16"/>
            </w:rPr>
            <w:id w:val="-305090640"/>
            <w14:checkbox>
              <w14:checked w14:val="0"/>
              <w14:checkedState w14:val="2612" w14:font="MS Gothic"/>
              <w14:uncheckedState w14:val="2610" w14:font="MS Gothic"/>
            </w14:checkbox>
          </w:sdtPr>
          <w:sdtEndPr/>
          <w:sdtContent>
            <w:tc>
              <w:tcPr>
                <w:tcW w:w="990" w:type="dxa"/>
                <w:gridSpan w:val="2"/>
                <w:shd w:val="clear" w:color="auto" w:fill="CDDEFF"/>
              </w:tcPr>
              <w:p w14:paraId="54F8584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3316649" w:displacedByCustomXml="prev"/>
        <w:permStart w:id="565271194" w:edGrp="everyone" w:displacedByCustomXml="next"/>
        <w:sdt>
          <w:sdtPr>
            <w:rPr>
              <w:sz w:val="16"/>
              <w:szCs w:val="16"/>
            </w:rPr>
            <w:id w:val="-588467765"/>
            <w14:checkbox>
              <w14:checked w14:val="0"/>
              <w14:checkedState w14:val="2612" w14:font="MS Gothic"/>
              <w14:uncheckedState w14:val="2610" w14:font="MS Gothic"/>
            </w14:checkbox>
          </w:sdtPr>
          <w:sdtEndPr/>
          <w:sdtContent>
            <w:tc>
              <w:tcPr>
                <w:tcW w:w="990" w:type="dxa"/>
                <w:shd w:val="clear" w:color="auto" w:fill="E5F6FF"/>
              </w:tcPr>
              <w:p w14:paraId="565F0B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65271194" w:displacedByCustomXml="prev"/>
        <w:permStart w:id="843591153" w:edGrp="everyone" w:displacedByCustomXml="next"/>
        <w:sdt>
          <w:sdtPr>
            <w:rPr>
              <w:sz w:val="16"/>
              <w:szCs w:val="16"/>
            </w:rPr>
            <w:id w:val="1682084594"/>
            <w14:checkbox>
              <w14:checked w14:val="0"/>
              <w14:checkedState w14:val="2612" w14:font="MS Gothic"/>
              <w14:uncheckedState w14:val="2610" w14:font="MS Gothic"/>
            </w14:checkbox>
          </w:sdtPr>
          <w:sdtEndPr/>
          <w:sdtContent>
            <w:tc>
              <w:tcPr>
                <w:tcW w:w="1003" w:type="dxa"/>
                <w:shd w:val="clear" w:color="auto" w:fill="CDDEFF"/>
              </w:tcPr>
              <w:p w14:paraId="1755D02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43591153" w:displacedByCustomXml="prev"/>
        <w:permStart w:id="524823008" w:edGrp="everyone" w:displacedByCustomXml="next"/>
        <w:sdt>
          <w:sdtPr>
            <w:rPr>
              <w:sz w:val="16"/>
              <w:szCs w:val="16"/>
            </w:rPr>
            <w:id w:val="158281183"/>
            <w14:checkbox>
              <w14:checked w14:val="0"/>
              <w14:checkedState w14:val="2612" w14:font="MS Gothic"/>
              <w14:uncheckedState w14:val="2610" w14:font="MS Gothic"/>
            </w14:checkbox>
          </w:sdtPr>
          <w:sdtEndPr/>
          <w:sdtContent>
            <w:tc>
              <w:tcPr>
                <w:tcW w:w="1075" w:type="dxa"/>
                <w:gridSpan w:val="2"/>
                <w:shd w:val="clear" w:color="auto" w:fill="E5F6FF"/>
              </w:tcPr>
              <w:p w14:paraId="521E757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24823008" w:displacedByCustomXml="prev"/>
        <w:permStart w:id="1269708384" w:edGrp="everyone" w:displacedByCustomXml="next"/>
        <w:sdt>
          <w:sdtPr>
            <w:rPr>
              <w:sz w:val="16"/>
              <w:szCs w:val="16"/>
            </w:rPr>
            <w:id w:val="321701052"/>
            <w14:checkbox>
              <w14:checked w14:val="0"/>
              <w14:checkedState w14:val="2612" w14:font="MS Gothic"/>
              <w14:uncheckedState w14:val="2610" w14:font="MS Gothic"/>
            </w14:checkbox>
          </w:sdtPr>
          <w:sdtEndPr/>
          <w:sdtContent>
            <w:tc>
              <w:tcPr>
                <w:tcW w:w="990" w:type="dxa"/>
                <w:shd w:val="clear" w:color="auto" w:fill="CDDEFF"/>
              </w:tcPr>
              <w:p w14:paraId="758CB97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9708384" w:displacedByCustomXml="prev"/>
        <w:permStart w:id="476842792" w:edGrp="everyone" w:displacedByCustomXml="next"/>
        <w:sdt>
          <w:sdtPr>
            <w:rPr>
              <w:sz w:val="16"/>
              <w:szCs w:val="16"/>
            </w:rPr>
            <w:id w:val="-959728457"/>
            <w14:checkbox>
              <w14:checked w14:val="0"/>
              <w14:checkedState w14:val="2612" w14:font="MS Gothic"/>
              <w14:uncheckedState w14:val="2610" w14:font="MS Gothic"/>
            </w14:checkbox>
          </w:sdtPr>
          <w:sdtEndPr/>
          <w:sdtContent>
            <w:tc>
              <w:tcPr>
                <w:tcW w:w="905" w:type="dxa"/>
                <w:gridSpan w:val="2"/>
                <w:shd w:val="clear" w:color="auto" w:fill="E5F6FF"/>
              </w:tcPr>
              <w:p w14:paraId="32B3A0E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76842792" w:displacedByCustomXml="prev"/>
        <w:permStart w:id="1748832035" w:edGrp="everyone" w:displacedByCustomXml="next"/>
        <w:sdt>
          <w:sdtPr>
            <w:rPr>
              <w:sz w:val="16"/>
              <w:szCs w:val="16"/>
            </w:rPr>
            <w:id w:val="568009608"/>
            <w14:checkbox>
              <w14:checked w14:val="0"/>
              <w14:checkedState w14:val="2612" w14:font="MS Gothic"/>
              <w14:uncheckedState w14:val="2610" w14:font="MS Gothic"/>
            </w14:checkbox>
          </w:sdtPr>
          <w:sdtEndPr/>
          <w:sdtContent>
            <w:tc>
              <w:tcPr>
                <w:tcW w:w="1075" w:type="dxa"/>
                <w:shd w:val="clear" w:color="auto" w:fill="CDDEFF"/>
              </w:tcPr>
              <w:p w14:paraId="3031CC2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8832035" w:displacedByCustomXml="prev"/>
        <w:permStart w:id="1198605408" w:edGrp="everyone" w:displacedByCustomXml="next"/>
        <w:sdt>
          <w:sdtPr>
            <w:rPr>
              <w:sz w:val="16"/>
              <w:szCs w:val="16"/>
            </w:rPr>
            <w:id w:val="1920444377"/>
            <w14:checkbox>
              <w14:checked w14:val="0"/>
              <w14:checkedState w14:val="2612" w14:font="MS Gothic"/>
              <w14:uncheckedState w14:val="2610" w14:font="MS Gothic"/>
            </w14:checkbox>
          </w:sdtPr>
          <w:sdtEndPr/>
          <w:sdtContent>
            <w:tc>
              <w:tcPr>
                <w:tcW w:w="990" w:type="dxa"/>
                <w:gridSpan w:val="2"/>
                <w:shd w:val="clear" w:color="auto" w:fill="E5F6FF"/>
              </w:tcPr>
              <w:p w14:paraId="01722AD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98605408" w:displacedByCustomXml="prev"/>
        <w:permStart w:id="189821506" w:edGrp="everyone" w:displacedByCustomXml="next"/>
        <w:sdt>
          <w:sdtPr>
            <w:rPr>
              <w:sz w:val="16"/>
              <w:szCs w:val="16"/>
            </w:rPr>
            <w:id w:val="2138830827"/>
            <w14:checkbox>
              <w14:checked w14:val="0"/>
              <w14:checkedState w14:val="2612" w14:font="MS Gothic"/>
              <w14:uncheckedState w14:val="2610" w14:font="MS Gothic"/>
            </w14:checkbox>
          </w:sdtPr>
          <w:sdtEndPr/>
          <w:sdtContent>
            <w:tc>
              <w:tcPr>
                <w:tcW w:w="995" w:type="dxa"/>
                <w:shd w:val="clear" w:color="auto" w:fill="CDDEFF"/>
              </w:tcPr>
              <w:p w14:paraId="0619F8AE" w14:textId="17452DD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9821506" w:displacedByCustomXml="prev"/>
        <w:permStart w:id="741356427" w:edGrp="everyone" w:displacedByCustomXml="next"/>
        <w:sdt>
          <w:sdtPr>
            <w:rPr>
              <w:sz w:val="16"/>
              <w:szCs w:val="16"/>
            </w:rPr>
            <w:id w:val="1355234499"/>
            <w14:checkbox>
              <w14:checked w14:val="0"/>
              <w14:checkedState w14:val="2612" w14:font="MS Gothic"/>
              <w14:uncheckedState w14:val="2610" w14:font="MS Gothic"/>
            </w14:checkbox>
          </w:sdtPr>
          <w:sdtEndPr/>
          <w:sdtContent>
            <w:tc>
              <w:tcPr>
                <w:tcW w:w="1080" w:type="dxa"/>
                <w:shd w:val="clear" w:color="auto" w:fill="E5F6FF"/>
              </w:tcPr>
              <w:p w14:paraId="718F44F9" w14:textId="11D07B61"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741356427" w:displacedByCustomXml="prev"/>
      </w:tr>
      <w:tr w:rsidR="0059673B" w:rsidRPr="005812AF" w14:paraId="46D684AB" w14:textId="77777777" w:rsidTr="00E5515D">
        <w:trPr>
          <w:trHeight w:val="360"/>
        </w:trPr>
        <w:tc>
          <w:tcPr>
            <w:tcW w:w="1860" w:type="dxa"/>
            <w:shd w:val="clear" w:color="auto" w:fill="auto"/>
          </w:tcPr>
          <w:p w14:paraId="1F8BE2C8" w14:textId="77777777" w:rsidR="00D92C33" w:rsidRPr="005812AF" w:rsidRDefault="00D92C33" w:rsidP="00D92C33">
            <w:pPr>
              <w:rPr>
                <w:sz w:val="16"/>
                <w:szCs w:val="16"/>
              </w:rPr>
            </w:pPr>
            <w:r w:rsidRPr="005812AF">
              <w:rPr>
                <w:sz w:val="16"/>
                <w:szCs w:val="16"/>
              </w:rPr>
              <w:t>Community Services Block Grant (CSBG)</w:t>
            </w:r>
          </w:p>
        </w:tc>
        <w:permStart w:id="1710184459" w:edGrp="everyone" w:displacedByCustomXml="next"/>
        <w:sdt>
          <w:sdtPr>
            <w:rPr>
              <w:sz w:val="16"/>
              <w:szCs w:val="16"/>
            </w:rPr>
            <w:id w:val="-433126235"/>
            <w14:checkbox>
              <w14:checked w14:val="0"/>
              <w14:checkedState w14:val="2612" w14:font="MS Gothic"/>
              <w14:uncheckedState w14:val="2610" w14:font="MS Gothic"/>
            </w14:checkbox>
          </w:sdtPr>
          <w:sdtEndPr/>
          <w:sdtContent>
            <w:tc>
              <w:tcPr>
                <w:tcW w:w="987" w:type="dxa"/>
                <w:shd w:val="clear" w:color="auto" w:fill="CDDEFF"/>
              </w:tcPr>
              <w:p w14:paraId="5487C3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10184459" w:displacedByCustomXml="prev"/>
        <w:permStart w:id="633492409" w:edGrp="everyone" w:displacedByCustomXml="next"/>
        <w:sdt>
          <w:sdtPr>
            <w:rPr>
              <w:sz w:val="16"/>
              <w:szCs w:val="16"/>
            </w:rPr>
            <w:id w:val="-1348709224"/>
            <w14:checkbox>
              <w14:checked w14:val="0"/>
              <w14:checkedState w14:val="2612" w14:font="MS Gothic"/>
              <w14:uncheckedState w14:val="2610" w14:font="MS Gothic"/>
            </w14:checkbox>
          </w:sdtPr>
          <w:sdtEndPr/>
          <w:sdtContent>
            <w:tc>
              <w:tcPr>
                <w:tcW w:w="987" w:type="dxa"/>
                <w:gridSpan w:val="2"/>
                <w:shd w:val="clear" w:color="auto" w:fill="E5F6FF"/>
              </w:tcPr>
              <w:p w14:paraId="77757BC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3492409" w:displacedByCustomXml="prev"/>
        <w:permStart w:id="1230516665" w:edGrp="everyone" w:displacedByCustomXml="next"/>
        <w:sdt>
          <w:sdtPr>
            <w:rPr>
              <w:sz w:val="16"/>
              <w:szCs w:val="16"/>
            </w:rPr>
            <w:id w:val="1304896618"/>
            <w14:checkbox>
              <w14:checked w14:val="0"/>
              <w14:checkedState w14:val="2612" w14:font="MS Gothic"/>
              <w14:uncheckedState w14:val="2610" w14:font="MS Gothic"/>
            </w14:checkbox>
          </w:sdtPr>
          <w:sdtEndPr/>
          <w:sdtContent>
            <w:tc>
              <w:tcPr>
                <w:tcW w:w="990" w:type="dxa"/>
                <w:gridSpan w:val="2"/>
                <w:shd w:val="clear" w:color="auto" w:fill="CDDEFF"/>
              </w:tcPr>
              <w:p w14:paraId="711A38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30516665" w:displacedByCustomXml="prev"/>
        <w:permStart w:id="1006963266" w:edGrp="everyone" w:displacedByCustomXml="next"/>
        <w:sdt>
          <w:sdtPr>
            <w:rPr>
              <w:sz w:val="16"/>
              <w:szCs w:val="16"/>
            </w:rPr>
            <w:id w:val="172539536"/>
            <w14:checkbox>
              <w14:checked w14:val="0"/>
              <w14:checkedState w14:val="2612" w14:font="MS Gothic"/>
              <w14:uncheckedState w14:val="2610" w14:font="MS Gothic"/>
            </w14:checkbox>
          </w:sdtPr>
          <w:sdtEndPr/>
          <w:sdtContent>
            <w:tc>
              <w:tcPr>
                <w:tcW w:w="990" w:type="dxa"/>
                <w:shd w:val="clear" w:color="auto" w:fill="E5F6FF"/>
              </w:tcPr>
              <w:p w14:paraId="15FF946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06963266" w:displacedByCustomXml="prev"/>
        <w:permStart w:id="1843280732" w:edGrp="everyone" w:displacedByCustomXml="next"/>
        <w:sdt>
          <w:sdtPr>
            <w:rPr>
              <w:sz w:val="16"/>
              <w:szCs w:val="16"/>
            </w:rPr>
            <w:id w:val="-1669244251"/>
            <w14:checkbox>
              <w14:checked w14:val="0"/>
              <w14:checkedState w14:val="2612" w14:font="MS Gothic"/>
              <w14:uncheckedState w14:val="2610" w14:font="MS Gothic"/>
            </w14:checkbox>
          </w:sdtPr>
          <w:sdtEndPr/>
          <w:sdtContent>
            <w:tc>
              <w:tcPr>
                <w:tcW w:w="1003" w:type="dxa"/>
                <w:shd w:val="clear" w:color="auto" w:fill="CDDEFF"/>
              </w:tcPr>
              <w:p w14:paraId="08EC58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43280732" w:displacedByCustomXml="prev"/>
        <w:permStart w:id="924071480" w:edGrp="everyone" w:displacedByCustomXml="next"/>
        <w:sdt>
          <w:sdtPr>
            <w:rPr>
              <w:sz w:val="16"/>
              <w:szCs w:val="16"/>
            </w:rPr>
            <w:id w:val="1162900436"/>
            <w14:checkbox>
              <w14:checked w14:val="0"/>
              <w14:checkedState w14:val="2612" w14:font="MS Gothic"/>
              <w14:uncheckedState w14:val="2610" w14:font="MS Gothic"/>
            </w14:checkbox>
          </w:sdtPr>
          <w:sdtEndPr/>
          <w:sdtContent>
            <w:tc>
              <w:tcPr>
                <w:tcW w:w="1075" w:type="dxa"/>
                <w:gridSpan w:val="2"/>
                <w:shd w:val="clear" w:color="auto" w:fill="E5F6FF"/>
              </w:tcPr>
              <w:p w14:paraId="6E18A61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24071480" w:displacedByCustomXml="prev"/>
        <w:permStart w:id="668091787" w:edGrp="everyone" w:displacedByCustomXml="next"/>
        <w:sdt>
          <w:sdtPr>
            <w:rPr>
              <w:sz w:val="16"/>
              <w:szCs w:val="16"/>
            </w:rPr>
            <w:id w:val="-1847309819"/>
            <w14:checkbox>
              <w14:checked w14:val="0"/>
              <w14:checkedState w14:val="2612" w14:font="MS Gothic"/>
              <w14:uncheckedState w14:val="2610" w14:font="MS Gothic"/>
            </w14:checkbox>
          </w:sdtPr>
          <w:sdtEndPr/>
          <w:sdtContent>
            <w:tc>
              <w:tcPr>
                <w:tcW w:w="990" w:type="dxa"/>
                <w:shd w:val="clear" w:color="auto" w:fill="CDDEFF"/>
              </w:tcPr>
              <w:p w14:paraId="42A7A6F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68091787" w:displacedByCustomXml="prev"/>
        <w:permStart w:id="1471826714" w:edGrp="everyone" w:displacedByCustomXml="next"/>
        <w:sdt>
          <w:sdtPr>
            <w:rPr>
              <w:sz w:val="16"/>
              <w:szCs w:val="16"/>
            </w:rPr>
            <w:id w:val="2026904427"/>
            <w14:checkbox>
              <w14:checked w14:val="0"/>
              <w14:checkedState w14:val="2612" w14:font="MS Gothic"/>
              <w14:uncheckedState w14:val="2610" w14:font="MS Gothic"/>
            </w14:checkbox>
          </w:sdtPr>
          <w:sdtEndPr/>
          <w:sdtContent>
            <w:tc>
              <w:tcPr>
                <w:tcW w:w="905" w:type="dxa"/>
                <w:gridSpan w:val="2"/>
                <w:shd w:val="clear" w:color="auto" w:fill="E5F6FF"/>
              </w:tcPr>
              <w:p w14:paraId="34BDA5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1826714" w:displacedByCustomXml="prev"/>
        <w:permStart w:id="389299891" w:edGrp="everyone" w:displacedByCustomXml="next"/>
        <w:sdt>
          <w:sdtPr>
            <w:rPr>
              <w:sz w:val="16"/>
              <w:szCs w:val="16"/>
            </w:rPr>
            <w:id w:val="861703908"/>
            <w14:checkbox>
              <w14:checked w14:val="1"/>
              <w14:checkedState w14:val="2612" w14:font="MS Gothic"/>
              <w14:uncheckedState w14:val="2610" w14:font="MS Gothic"/>
            </w14:checkbox>
          </w:sdtPr>
          <w:sdtEndPr/>
          <w:sdtContent>
            <w:tc>
              <w:tcPr>
                <w:tcW w:w="1075" w:type="dxa"/>
                <w:shd w:val="clear" w:color="auto" w:fill="CDDEFF"/>
              </w:tcPr>
              <w:p w14:paraId="6A8ABEE8" w14:textId="473EC069"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389299891" w:displacedByCustomXml="prev"/>
        <w:permStart w:id="1687705498" w:edGrp="everyone" w:displacedByCustomXml="next"/>
        <w:sdt>
          <w:sdtPr>
            <w:rPr>
              <w:sz w:val="16"/>
              <w:szCs w:val="16"/>
            </w:rPr>
            <w:id w:val="232747410"/>
            <w14:checkbox>
              <w14:checked w14:val="0"/>
              <w14:checkedState w14:val="2612" w14:font="MS Gothic"/>
              <w14:uncheckedState w14:val="2610" w14:font="MS Gothic"/>
            </w14:checkbox>
          </w:sdtPr>
          <w:sdtEndPr/>
          <w:sdtContent>
            <w:tc>
              <w:tcPr>
                <w:tcW w:w="990" w:type="dxa"/>
                <w:gridSpan w:val="2"/>
                <w:shd w:val="clear" w:color="auto" w:fill="E5F6FF"/>
              </w:tcPr>
              <w:p w14:paraId="67CAC64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7705498" w:displacedByCustomXml="prev"/>
        <w:permStart w:id="379737257" w:edGrp="everyone" w:displacedByCustomXml="next"/>
        <w:sdt>
          <w:sdtPr>
            <w:rPr>
              <w:sz w:val="16"/>
              <w:szCs w:val="16"/>
            </w:rPr>
            <w:id w:val="1346359172"/>
            <w14:checkbox>
              <w14:checked w14:val="0"/>
              <w14:checkedState w14:val="2612" w14:font="MS Gothic"/>
              <w14:uncheckedState w14:val="2610" w14:font="MS Gothic"/>
            </w14:checkbox>
          </w:sdtPr>
          <w:sdtEndPr/>
          <w:sdtContent>
            <w:tc>
              <w:tcPr>
                <w:tcW w:w="995" w:type="dxa"/>
                <w:shd w:val="clear" w:color="auto" w:fill="CDDEFF"/>
              </w:tcPr>
              <w:p w14:paraId="70DB76A2" w14:textId="79FE626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79737257" w:displacedByCustomXml="prev"/>
        <w:permStart w:id="579759602" w:edGrp="everyone" w:displacedByCustomXml="next"/>
        <w:sdt>
          <w:sdtPr>
            <w:rPr>
              <w:sz w:val="16"/>
              <w:szCs w:val="16"/>
            </w:rPr>
            <w:id w:val="1568919233"/>
            <w14:checkbox>
              <w14:checked w14:val="0"/>
              <w14:checkedState w14:val="2612" w14:font="MS Gothic"/>
              <w14:uncheckedState w14:val="2610" w14:font="MS Gothic"/>
            </w14:checkbox>
          </w:sdtPr>
          <w:sdtEndPr/>
          <w:sdtContent>
            <w:tc>
              <w:tcPr>
                <w:tcW w:w="1080" w:type="dxa"/>
                <w:shd w:val="clear" w:color="auto" w:fill="E5F6FF"/>
              </w:tcPr>
              <w:p w14:paraId="6AA7EA5B" w14:textId="54E85A42"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579759602" w:displacedByCustomXml="prev"/>
      </w:tr>
      <w:tr w:rsidR="0059673B" w:rsidRPr="005812AF" w14:paraId="251EA2D0" w14:textId="77777777" w:rsidTr="00E5515D">
        <w:trPr>
          <w:trHeight w:val="360"/>
        </w:trPr>
        <w:tc>
          <w:tcPr>
            <w:tcW w:w="1860" w:type="dxa"/>
            <w:shd w:val="clear" w:color="auto" w:fill="auto"/>
          </w:tcPr>
          <w:p w14:paraId="2EAC6545" w14:textId="77777777" w:rsidR="00D92C33" w:rsidRPr="005812AF" w:rsidRDefault="00D92C33" w:rsidP="00D92C33">
            <w:pPr>
              <w:rPr>
                <w:sz w:val="16"/>
                <w:szCs w:val="16"/>
              </w:rPr>
            </w:pPr>
            <w:r w:rsidRPr="005812AF">
              <w:rPr>
                <w:sz w:val="16"/>
                <w:szCs w:val="16"/>
              </w:rPr>
              <w:t>Senior Community Services Employment Program (SCSEP)</w:t>
            </w:r>
          </w:p>
        </w:tc>
        <w:permStart w:id="1297639305" w:edGrp="everyone" w:displacedByCustomXml="next"/>
        <w:sdt>
          <w:sdtPr>
            <w:rPr>
              <w:sz w:val="16"/>
              <w:szCs w:val="16"/>
            </w:rPr>
            <w:id w:val="-1996862902"/>
            <w14:checkbox>
              <w14:checked w14:val="0"/>
              <w14:checkedState w14:val="2612" w14:font="MS Gothic"/>
              <w14:uncheckedState w14:val="2610" w14:font="MS Gothic"/>
            </w14:checkbox>
          </w:sdtPr>
          <w:sdtEndPr/>
          <w:sdtContent>
            <w:tc>
              <w:tcPr>
                <w:tcW w:w="987" w:type="dxa"/>
                <w:shd w:val="clear" w:color="auto" w:fill="CDDEFF"/>
              </w:tcPr>
              <w:p w14:paraId="26B5D70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7639305" w:displacedByCustomXml="prev"/>
        <w:permStart w:id="711222669" w:edGrp="everyone" w:displacedByCustomXml="next"/>
        <w:sdt>
          <w:sdtPr>
            <w:rPr>
              <w:sz w:val="16"/>
              <w:szCs w:val="16"/>
            </w:rPr>
            <w:id w:val="-1501034087"/>
            <w14:checkbox>
              <w14:checked w14:val="0"/>
              <w14:checkedState w14:val="2612" w14:font="MS Gothic"/>
              <w14:uncheckedState w14:val="2610" w14:font="MS Gothic"/>
            </w14:checkbox>
          </w:sdtPr>
          <w:sdtEndPr/>
          <w:sdtContent>
            <w:tc>
              <w:tcPr>
                <w:tcW w:w="987" w:type="dxa"/>
                <w:gridSpan w:val="2"/>
                <w:shd w:val="clear" w:color="auto" w:fill="E5F6FF"/>
              </w:tcPr>
              <w:p w14:paraId="290785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11222669" w:displacedByCustomXml="prev"/>
        <w:permStart w:id="2007921421" w:edGrp="everyone" w:displacedByCustomXml="next"/>
        <w:sdt>
          <w:sdtPr>
            <w:rPr>
              <w:sz w:val="16"/>
              <w:szCs w:val="16"/>
            </w:rPr>
            <w:id w:val="1175850514"/>
            <w14:checkbox>
              <w14:checked w14:val="0"/>
              <w14:checkedState w14:val="2612" w14:font="MS Gothic"/>
              <w14:uncheckedState w14:val="2610" w14:font="MS Gothic"/>
            </w14:checkbox>
          </w:sdtPr>
          <w:sdtEndPr/>
          <w:sdtContent>
            <w:tc>
              <w:tcPr>
                <w:tcW w:w="990" w:type="dxa"/>
                <w:gridSpan w:val="2"/>
                <w:shd w:val="clear" w:color="auto" w:fill="CDDEFF"/>
              </w:tcPr>
              <w:p w14:paraId="20A139E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07921421" w:displacedByCustomXml="prev"/>
        <w:permStart w:id="33364779" w:edGrp="everyone" w:displacedByCustomXml="next"/>
        <w:sdt>
          <w:sdtPr>
            <w:rPr>
              <w:sz w:val="16"/>
              <w:szCs w:val="16"/>
            </w:rPr>
            <w:id w:val="-291827996"/>
            <w14:checkbox>
              <w14:checked w14:val="0"/>
              <w14:checkedState w14:val="2612" w14:font="MS Gothic"/>
              <w14:uncheckedState w14:val="2610" w14:font="MS Gothic"/>
            </w14:checkbox>
          </w:sdtPr>
          <w:sdtEndPr/>
          <w:sdtContent>
            <w:tc>
              <w:tcPr>
                <w:tcW w:w="990" w:type="dxa"/>
                <w:shd w:val="clear" w:color="auto" w:fill="E5F6FF"/>
              </w:tcPr>
              <w:p w14:paraId="643677B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3364779" w:displacedByCustomXml="prev"/>
        <w:permStart w:id="329873392" w:edGrp="everyone" w:displacedByCustomXml="next"/>
        <w:sdt>
          <w:sdtPr>
            <w:rPr>
              <w:sz w:val="16"/>
              <w:szCs w:val="16"/>
            </w:rPr>
            <w:id w:val="-1347393741"/>
            <w14:checkbox>
              <w14:checked w14:val="0"/>
              <w14:checkedState w14:val="2612" w14:font="MS Gothic"/>
              <w14:uncheckedState w14:val="2610" w14:font="MS Gothic"/>
            </w14:checkbox>
          </w:sdtPr>
          <w:sdtEndPr/>
          <w:sdtContent>
            <w:tc>
              <w:tcPr>
                <w:tcW w:w="1003" w:type="dxa"/>
                <w:shd w:val="clear" w:color="auto" w:fill="CDDEFF"/>
              </w:tcPr>
              <w:p w14:paraId="189C189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29873392" w:displacedByCustomXml="prev"/>
        <w:permStart w:id="31785062" w:edGrp="everyone" w:displacedByCustomXml="next"/>
        <w:sdt>
          <w:sdtPr>
            <w:rPr>
              <w:sz w:val="16"/>
              <w:szCs w:val="16"/>
            </w:rPr>
            <w:id w:val="-192847032"/>
            <w14:checkbox>
              <w14:checked w14:val="0"/>
              <w14:checkedState w14:val="2612" w14:font="MS Gothic"/>
              <w14:uncheckedState w14:val="2610" w14:font="MS Gothic"/>
            </w14:checkbox>
          </w:sdtPr>
          <w:sdtEndPr/>
          <w:sdtContent>
            <w:tc>
              <w:tcPr>
                <w:tcW w:w="1075" w:type="dxa"/>
                <w:gridSpan w:val="2"/>
                <w:shd w:val="clear" w:color="auto" w:fill="E5F6FF"/>
              </w:tcPr>
              <w:p w14:paraId="3768935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1785062" w:displacedByCustomXml="prev"/>
        <w:permStart w:id="1704682795" w:edGrp="everyone" w:displacedByCustomXml="next"/>
        <w:sdt>
          <w:sdtPr>
            <w:rPr>
              <w:sz w:val="16"/>
              <w:szCs w:val="16"/>
            </w:rPr>
            <w:id w:val="-175124122"/>
            <w14:checkbox>
              <w14:checked w14:val="0"/>
              <w14:checkedState w14:val="2612" w14:font="MS Gothic"/>
              <w14:uncheckedState w14:val="2610" w14:font="MS Gothic"/>
            </w14:checkbox>
          </w:sdtPr>
          <w:sdtEndPr/>
          <w:sdtContent>
            <w:tc>
              <w:tcPr>
                <w:tcW w:w="990" w:type="dxa"/>
                <w:shd w:val="clear" w:color="auto" w:fill="CDDEFF"/>
              </w:tcPr>
              <w:p w14:paraId="41E9C18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4682795" w:displacedByCustomXml="prev"/>
        <w:permStart w:id="1775250437" w:edGrp="everyone" w:displacedByCustomXml="next"/>
        <w:sdt>
          <w:sdtPr>
            <w:rPr>
              <w:sz w:val="16"/>
              <w:szCs w:val="16"/>
            </w:rPr>
            <w:id w:val="738530988"/>
            <w14:checkbox>
              <w14:checked w14:val="0"/>
              <w14:checkedState w14:val="2612" w14:font="MS Gothic"/>
              <w14:uncheckedState w14:val="2610" w14:font="MS Gothic"/>
            </w14:checkbox>
          </w:sdtPr>
          <w:sdtEndPr/>
          <w:sdtContent>
            <w:tc>
              <w:tcPr>
                <w:tcW w:w="905" w:type="dxa"/>
                <w:gridSpan w:val="2"/>
                <w:shd w:val="clear" w:color="auto" w:fill="E5F6FF"/>
              </w:tcPr>
              <w:p w14:paraId="3FB15B9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75250437" w:displacedByCustomXml="prev"/>
        <w:permStart w:id="183180810" w:edGrp="everyone" w:displacedByCustomXml="next"/>
        <w:sdt>
          <w:sdtPr>
            <w:rPr>
              <w:sz w:val="16"/>
              <w:szCs w:val="16"/>
            </w:rPr>
            <w:id w:val="341823623"/>
            <w14:checkbox>
              <w14:checked w14:val="0"/>
              <w14:checkedState w14:val="2612" w14:font="MS Gothic"/>
              <w14:uncheckedState w14:val="2610" w14:font="MS Gothic"/>
            </w14:checkbox>
          </w:sdtPr>
          <w:sdtEndPr/>
          <w:sdtContent>
            <w:tc>
              <w:tcPr>
                <w:tcW w:w="1075" w:type="dxa"/>
                <w:shd w:val="clear" w:color="auto" w:fill="CDDEFF"/>
              </w:tcPr>
              <w:p w14:paraId="12136EA6" w14:textId="6290E7BC"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83180810" w:displacedByCustomXml="prev"/>
        <w:permStart w:id="51648279" w:edGrp="everyone" w:displacedByCustomXml="next"/>
        <w:sdt>
          <w:sdtPr>
            <w:rPr>
              <w:sz w:val="16"/>
              <w:szCs w:val="16"/>
            </w:rPr>
            <w:id w:val="993993664"/>
            <w14:checkbox>
              <w14:checked w14:val="0"/>
              <w14:checkedState w14:val="2612" w14:font="MS Gothic"/>
              <w14:uncheckedState w14:val="2610" w14:font="MS Gothic"/>
            </w14:checkbox>
          </w:sdtPr>
          <w:sdtEndPr/>
          <w:sdtContent>
            <w:tc>
              <w:tcPr>
                <w:tcW w:w="990" w:type="dxa"/>
                <w:gridSpan w:val="2"/>
                <w:shd w:val="clear" w:color="auto" w:fill="E5F6FF"/>
              </w:tcPr>
              <w:p w14:paraId="0E88920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1648279" w:displacedByCustomXml="prev"/>
        <w:permStart w:id="993085322" w:edGrp="everyone" w:displacedByCustomXml="next"/>
        <w:sdt>
          <w:sdtPr>
            <w:rPr>
              <w:sz w:val="16"/>
              <w:szCs w:val="16"/>
            </w:rPr>
            <w:id w:val="-1035499601"/>
            <w14:checkbox>
              <w14:checked w14:val="0"/>
              <w14:checkedState w14:val="2612" w14:font="MS Gothic"/>
              <w14:uncheckedState w14:val="2610" w14:font="MS Gothic"/>
            </w14:checkbox>
          </w:sdtPr>
          <w:sdtEndPr/>
          <w:sdtContent>
            <w:tc>
              <w:tcPr>
                <w:tcW w:w="995" w:type="dxa"/>
                <w:shd w:val="clear" w:color="auto" w:fill="CDDEFF"/>
              </w:tcPr>
              <w:p w14:paraId="54184AD7" w14:textId="7F8FA34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93085322" w:displacedByCustomXml="prev"/>
        <w:permStart w:id="690618461" w:edGrp="everyone" w:displacedByCustomXml="next"/>
        <w:sdt>
          <w:sdtPr>
            <w:rPr>
              <w:sz w:val="16"/>
              <w:szCs w:val="16"/>
            </w:rPr>
            <w:id w:val="-1792661719"/>
            <w14:checkbox>
              <w14:checked w14:val="0"/>
              <w14:checkedState w14:val="2612" w14:font="MS Gothic"/>
              <w14:uncheckedState w14:val="2610" w14:font="MS Gothic"/>
            </w14:checkbox>
          </w:sdtPr>
          <w:sdtEndPr/>
          <w:sdtContent>
            <w:tc>
              <w:tcPr>
                <w:tcW w:w="1080" w:type="dxa"/>
                <w:shd w:val="clear" w:color="auto" w:fill="E5F6FF"/>
              </w:tcPr>
              <w:p w14:paraId="233AE2E1" w14:textId="24E3D969"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690618461" w:displacedByCustomXml="prev"/>
      </w:tr>
      <w:tr w:rsidR="0059673B" w:rsidRPr="005812AF" w14:paraId="0934546A" w14:textId="77777777" w:rsidTr="00E5515D">
        <w:trPr>
          <w:trHeight w:val="360"/>
        </w:trPr>
        <w:tc>
          <w:tcPr>
            <w:tcW w:w="1860" w:type="dxa"/>
            <w:shd w:val="clear" w:color="auto" w:fill="auto"/>
          </w:tcPr>
          <w:p w14:paraId="2358CD92" w14:textId="77777777" w:rsidR="00D92C33" w:rsidRPr="005812AF" w:rsidRDefault="00D92C33" w:rsidP="00D92C33">
            <w:pPr>
              <w:rPr>
                <w:sz w:val="16"/>
                <w:szCs w:val="16"/>
              </w:rPr>
            </w:pPr>
            <w:r w:rsidRPr="005812AF">
              <w:rPr>
                <w:sz w:val="16"/>
                <w:szCs w:val="16"/>
              </w:rPr>
              <w:t>TANF</w:t>
            </w:r>
          </w:p>
        </w:tc>
        <w:permStart w:id="821981599" w:edGrp="everyone" w:displacedByCustomXml="next"/>
        <w:sdt>
          <w:sdtPr>
            <w:rPr>
              <w:sz w:val="16"/>
              <w:szCs w:val="16"/>
            </w:rPr>
            <w:id w:val="1135142731"/>
            <w14:checkbox>
              <w14:checked w14:val="0"/>
              <w14:checkedState w14:val="2612" w14:font="MS Gothic"/>
              <w14:uncheckedState w14:val="2610" w14:font="MS Gothic"/>
            </w14:checkbox>
          </w:sdtPr>
          <w:sdtEndPr/>
          <w:sdtContent>
            <w:tc>
              <w:tcPr>
                <w:tcW w:w="987" w:type="dxa"/>
                <w:shd w:val="clear" w:color="auto" w:fill="CDDEFF"/>
              </w:tcPr>
              <w:p w14:paraId="20D322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1981599" w:displacedByCustomXml="prev"/>
        <w:permStart w:id="53821520" w:edGrp="everyone" w:displacedByCustomXml="next"/>
        <w:sdt>
          <w:sdtPr>
            <w:rPr>
              <w:sz w:val="16"/>
              <w:szCs w:val="16"/>
            </w:rPr>
            <w:id w:val="-2042738555"/>
            <w14:checkbox>
              <w14:checked w14:val="1"/>
              <w14:checkedState w14:val="2612" w14:font="MS Gothic"/>
              <w14:uncheckedState w14:val="2610" w14:font="MS Gothic"/>
            </w14:checkbox>
          </w:sdtPr>
          <w:sdtEndPr/>
          <w:sdtContent>
            <w:tc>
              <w:tcPr>
                <w:tcW w:w="987" w:type="dxa"/>
                <w:gridSpan w:val="2"/>
                <w:shd w:val="clear" w:color="auto" w:fill="E5F6FF"/>
              </w:tcPr>
              <w:p w14:paraId="5EED8DC4" w14:textId="3932B9A3"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53821520" w:displacedByCustomXml="prev"/>
        <w:permStart w:id="1047014377" w:edGrp="everyone" w:displacedByCustomXml="next"/>
        <w:sdt>
          <w:sdtPr>
            <w:rPr>
              <w:sz w:val="16"/>
              <w:szCs w:val="16"/>
            </w:rPr>
            <w:id w:val="257499990"/>
            <w14:checkbox>
              <w14:checked w14:val="0"/>
              <w14:checkedState w14:val="2612" w14:font="MS Gothic"/>
              <w14:uncheckedState w14:val="2610" w14:font="MS Gothic"/>
            </w14:checkbox>
          </w:sdtPr>
          <w:sdtEndPr/>
          <w:sdtContent>
            <w:tc>
              <w:tcPr>
                <w:tcW w:w="990" w:type="dxa"/>
                <w:gridSpan w:val="2"/>
                <w:shd w:val="clear" w:color="auto" w:fill="CDDEFF"/>
              </w:tcPr>
              <w:p w14:paraId="5A64805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7014377" w:displacedByCustomXml="prev"/>
        <w:permStart w:id="1850431229" w:edGrp="everyone" w:displacedByCustomXml="next"/>
        <w:sdt>
          <w:sdtPr>
            <w:rPr>
              <w:sz w:val="16"/>
              <w:szCs w:val="16"/>
            </w:rPr>
            <w:id w:val="2115471353"/>
            <w14:checkbox>
              <w14:checked w14:val="0"/>
              <w14:checkedState w14:val="2612" w14:font="MS Gothic"/>
              <w14:uncheckedState w14:val="2610" w14:font="MS Gothic"/>
            </w14:checkbox>
          </w:sdtPr>
          <w:sdtEndPr/>
          <w:sdtContent>
            <w:tc>
              <w:tcPr>
                <w:tcW w:w="990" w:type="dxa"/>
                <w:shd w:val="clear" w:color="auto" w:fill="E5F6FF"/>
              </w:tcPr>
              <w:p w14:paraId="5C9CE8F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0431229" w:displacedByCustomXml="prev"/>
        <w:permStart w:id="1780417484" w:edGrp="everyone" w:displacedByCustomXml="next"/>
        <w:sdt>
          <w:sdtPr>
            <w:rPr>
              <w:sz w:val="16"/>
              <w:szCs w:val="16"/>
            </w:rPr>
            <w:id w:val="1829396372"/>
            <w14:checkbox>
              <w14:checked w14:val="0"/>
              <w14:checkedState w14:val="2612" w14:font="MS Gothic"/>
              <w14:uncheckedState w14:val="2610" w14:font="MS Gothic"/>
            </w14:checkbox>
          </w:sdtPr>
          <w:sdtEndPr/>
          <w:sdtContent>
            <w:tc>
              <w:tcPr>
                <w:tcW w:w="1003" w:type="dxa"/>
                <w:shd w:val="clear" w:color="auto" w:fill="CDDEFF"/>
              </w:tcPr>
              <w:p w14:paraId="0AA237A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80417484" w:displacedByCustomXml="prev"/>
        <w:permStart w:id="636255664" w:edGrp="everyone" w:displacedByCustomXml="next"/>
        <w:sdt>
          <w:sdtPr>
            <w:rPr>
              <w:sz w:val="16"/>
              <w:szCs w:val="16"/>
            </w:rPr>
            <w:id w:val="180486490"/>
            <w14:checkbox>
              <w14:checked w14:val="0"/>
              <w14:checkedState w14:val="2612" w14:font="MS Gothic"/>
              <w14:uncheckedState w14:val="2610" w14:font="MS Gothic"/>
            </w14:checkbox>
          </w:sdtPr>
          <w:sdtEndPr/>
          <w:sdtContent>
            <w:tc>
              <w:tcPr>
                <w:tcW w:w="1075" w:type="dxa"/>
                <w:gridSpan w:val="2"/>
                <w:shd w:val="clear" w:color="auto" w:fill="E5F6FF"/>
              </w:tcPr>
              <w:p w14:paraId="0C3CE48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6255664" w:displacedByCustomXml="prev"/>
        <w:permStart w:id="1329075613" w:edGrp="everyone" w:displacedByCustomXml="next"/>
        <w:sdt>
          <w:sdtPr>
            <w:rPr>
              <w:sz w:val="16"/>
              <w:szCs w:val="16"/>
            </w:rPr>
            <w:id w:val="-1915385375"/>
            <w14:checkbox>
              <w14:checked w14:val="0"/>
              <w14:checkedState w14:val="2612" w14:font="MS Gothic"/>
              <w14:uncheckedState w14:val="2610" w14:font="MS Gothic"/>
            </w14:checkbox>
          </w:sdtPr>
          <w:sdtEndPr/>
          <w:sdtContent>
            <w:tc>
              <w:tcPr>
                <w:tcW w:w="990" w:type="dxa"/>
                <w:shd w:val="clear" w:color="auto" w:fill="CDDEFF"/>
              </w:tcPr>
              <w:p w14:paraId="1718862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29075613" w:displacedByCustomXml="prev"/>
        <w:permStart w:id="1091652430" w:edGrp="everyone" w:displacedByCustomXml="next"/>
        <w:sdt>
          <w:sdtPr>
            <w:rPr>
              <w:sz w:val="16"/>
              <w:szCs w:val="16"/>
            </w:rPr>
            <w:id w:val="-1332135326"/>
            <w14:checkbox>
              <w14:checked w14:val="1"/>
              <w14:checkedState w14:val="2612" w14:font="MS Gothic"/>
              <w14:uncheckedState w14:val="2610" w14:font="MS Gothic"/>
            </w14:checkbox>
          </w:sdtPr>
          <w:sdtEndPr/>
          <w:sdtContent>
            <w:tc>
              <w:tcPr>
                <w:tcW w:w="905" w:type="dxa"/>
                <w:gridSpan w:val="2"/>
                <w:shd w:val="clear" w:color="auto" w:fill="E5F6FF"/>
              </w:tcPr>
              <w:p w14:paraId="22DF8852" w14:textId="53D002AB"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091652430" w:displacedByCustomXml="prev"/>
        <w:permStart w:id="1267498244" w:edGrp="everyone" w:displacedByCustomXml="next"/>
        <w:sdt>
          <w:sdtPr>
            <w:rPr>
              <w:sz w:val="16"/>
              <w:szCs w:val="16"/>
            </w:rPr>
            <w:id w:val="144793658"/>
            <w14:checkbox>
              <w14:checked w14:val="0"/>
              <w14:checkedState w14:val="2612" w14:font="MS Gothic"/>
              <w14:uncheckedState w14:val="2610" w14:font="MS Gothic"/>
            </w14:checkbox>
          </w:sdtPr>
          <w:sdtEndPr/>
          <w:sdtContent>
            <w:tc>
              <w:tcPr>
                <w:tcW w:w="1075" w:type="dxa"/>
                <w:shd w:val="clear" w:color="auto" w:fill="CDDEFF"/>
              </w:tcPr>
              <w:p w14:paraId="747D78D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7498244" w:displacedByCustomXml="prev"/>
        <w:permStart w:id="1089958527" w:edGrp="everyone" w:displacedByCustomXml="next"/>
        <w:sdt>
          <w:sdtPr>
            <w:rPr>
              <w:sz w:val="16"/>
              <w:szCs w:val="16"/>
            </w:rPr>
            <w:id w:val="-785656179"/>
            <w14:checkbox>
              <w14:checked w14:val="0"/>
              <w14:checkedState w14:val="2612" w14:font="MS Gothic"/>
              <w14:uncheckedState w14:val="2610" w14:font="MS Gothic"/>
            </w14:checkbox>
          </w:sdtPr>
          <w:sdtEndPr/>
          <w:sdtContent>
            <w:tc>
              <w:tcPr>
                <w:tcW w:w="990" w:type="dxa"/>
                <w:gridSpan w:val="2"/>
                <w:shd w:val="clear" w:color="auto" w:fill="E5F6FF"/>
              </w:tcPr>
              <w:p w14:paraId="0C90F1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89958527" w:displacedByCustomXml="prev"/>
        <w:permStart w:id="1290930374" w:edGrp="everyone" w:displacedByCustomXml="next"/>
        <w:sdt>
          <w:sdtPr>
            <w:rPr>
              <w:sz w:val="16"/>
              <w:szCs w:val="16"/>
            </w:rPr>
            <w:id w:val="1359556315"/>
            <w14:checkbox>
              <w14:checked w14:val="0"/>
              <w14:checkedState w14:val="2612" w14:font="MS Gothic"/>
              <w14:uncheckedState w14:val="2610" w14:font="MS Gothic"/>
            </w14:checkbox>
          </w:sdtPr>
          <w:sdtEndPr/>
          <w:sdtContent>
            <w:tc>
              <w:tcPr>
                <w:tcW w:w="995" w:type="dxa"/>
                <w:shd w:val="clear" w:color="auto" w:fill="CDDEFF"/>
              </w:tcPr>
              <w:p w14:paraId="795ADDEE" w14:textId="6D9C7AB8"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0930374" w:displacedByCustomXml="prev"/>
        <w:permStart w:id="1506351674" w:edGrp="everyone" w:displacedByCustomXml="next"/>
        <w:sdt>
          <w:sdtPr>
            <w:rPr>
              <w:sz w:val="16"/>
              <w:szCs w:val="16"/>
            </w:rPr>
            <w:id w:val="-539901516"/>
            <w14:checkbox>
              <w14:checked w14:val="0"/>
              <w14:checkedState w14:val="2612" w14:font="MS Gothic"/>
              <w14:uncheckedState w14:val="2610" w14:font="MS Gothic"/>
            </w14:checkbox>
          </w:sdtPr>
          <w:sdtEndPr/>
          <w:sdtContent>
            <w:tc>
              <w:tcPr>
                <w:tcW w:w="1080" w:type="dxa"/>
                <w:shd w:val="clear" w:color="auto" w:fill="E5F6FF"/>
              </w:tcPr>
              <w:p w14:paraId="1799FAB9" w14:textId="133F2AD5"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506351674" w:displacedByCustomXml="prev"/>
      </w:tr>
      <w:tr w:rsidR="0059673B" w:rsidRPr="005812AF" w14:paraId="50B6AF36" w14:textId="77777777" w:rsidTr="00E5515D">
        <w:trPr>
          <w:trHeight w:val="360"/>
        </w:trPr>
        <w:tc>
          <w:tcPr>
            <w:tcW w:w="1860" w:type="dxa"/>
            <w:shd w:val="clear" w:color="auto" w:fill="auto"/>
          </w:tcPr>
          <w:p w14:paraId="37972BBE" w14:textId="77777777" w:rsidR="00D92C33" w:rsidRPr="005812AF" w:rsidRDefault="00D92C33" w:rsidP="00D92C33">
            <w:pPr>
              <w:rPr>
                <w:sz w:val="16"/>
                <w:szCs w:val="16"/>
              </w:rPr>
            </w:pPr>
            <w:r w:rsidRPr="005812AF">
              <w:rPr>
                <w:sz w:val="16"/>
                <w:szCs w:val="16"/>
              </w:rPr>
              <w:t xml:space="preserve">Second Chance </w:t>
            </w:r>
          </w:p>
        </w:tc>
        <w:permStart w:id="2128098450" w:edGrp="everyone" w:displacedByCustomXml="next"/>
        <w:sdt>
          <w:sdtPr>
            <w:rPr>
              <w:sz w:val="16"/>
              <w:szCs w:val="16"/>
            </w:rPr>
            <w:id w:val="-2083584899"/>
            <w14:checkbox>
              <w14:checked w14:val="1"/>
              <w14:checkedState w14:val="2612" w14:font="MS Gothic"/>
              <w14:uncheckedState w14:val="2610" w14:font="MS Gothic"/>
            </w14:checkbox>
          </w:sdtPr>
          <w:sdtEndPr/>
          <w:sdtContent>
            <w:tc>
              <w:tcPr>
                <w:tcW w:w="987" w:type="dxa"/>
                <w:shd w:val="clear" w:color="auto" w:fill="CDDEFF"/>
              </w:tcPr>
              <w:p w14:paraId="3D75EB92" w14:textId="5D5D0A74"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2128098450" w:displacedByCustomXml="prev"/>
        <w:permStart w:id="1125674126" w:edGrp="everyone" w:displacedByCustomXml="next"/>
        <w:sdt>
          <w:sdtPr>
            <w:rPr>
              <w:sz w:val="16"/>
              <w:szCs w:val="16"/>
            </w:rPr>
            <w:id w:val="1896150948"/>
            <w14:checkbox>
              <w14:checked w14:val="1"/>
              <w14:checkedState w14:val="2612" w14:font="MS Gothic"/>
              <w14:uncheckedState w14:val="2610" w14:font="MS Gothic"/>
            </w14:checkbox>
          </w:sdtPr>
          <w:sdtEndPr/>
          <w:sdtContent>
            <w:tc>
              <w:tcPr>
                <w:tcW w:w="987" w:type="dxa"/>
                <w:gridSpan w:val="2"/>
                <w:shd w:val="clear" w:color="auto" w:fill="E5F6FF"/>
              </w:tcPr>
              <w:p w14:paraId="6FDB07D1" w14:textId="49CD0DDC"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125674126" w:displacedByCustomXml="prev"/>
        <w:permStart w:id="1368209837" w:edGrp="everyone" w:displacedByCustomXml="next"/>
        <w:sdt>
          <w:sdtPr>
            <w:rPr>
              <w:sz w:val="16"/>
              <w:szCs w:val="16"/>
            </w:rPr>
            <w:id w:val="-459426503"/>
            <w14:checkbox>
              <w14:checked w14:val="0"/>
              <w14:checkedState w14:val="2612" w14:font="MS Gothic"/>
              <w14:uncheckedState w14:val="2610" w14:font="MS Gothic"/>
            </w14:checkbox>
          </w:sdtPr>
          <w:sdtEndPr/>
          <w:sdtContent>
            <w:tc>
              <w:tcPr>
                <w:tcW w:w="990" w:type="dxa"/>
                <w:gridSpan w:val="2"/>
                <w:shd w:val="clear" w:color="auto" w:fill="CDDEFF"/>
              </w:tcPr>
              <w:p w14:paraId="40C7DD9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8209837" w:displacedByCustomXml="prev"/>
        <w:permStart w:id="1039816347" w:edGrp="everyone" w:displacedByCustomXml="next"/>
        <w:sdt>
          <w:sdtPr>
            <w:rPr>
              <w:sz w:val="16"/>
              <w:szCs w:val="16"/>
            </w:rPr>
            <w:id w:val="-998110465"/>
            <w14:checkbox>
              <w14:checked w14:val="0"/>
              <w14:checkedState w14:val="2612" w14:font="MS Gothic"/>
              <w14:uncheckedState w14:val="2610" w14:font="MS Gothic"/>
            </w14:checkbox>
          </w:sdtPr>
          <w:sdtEndPr/>
          <w:sdtContent>
            <w:tc>
              <w:tcPr>
                <w:tcW w:w="990" w:type="dxa"/>
                <w:shd w:val="clear" w:color="auto" w:fill="E5F6FF"/>
              </w:tcPr>
              <w:p w14:paraId="4E8C4B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9816347" w:displacedByCustomXml="prev"/>
        <w:permStart w:id="307449551" w:edGrp="everyone" w:displacedByCustomXml="next"/>
        <w:sdt>
          <w:sdtPr>
            <w:rPr>
              <w:sz w:val="16"/>
              <w:szCs w:val="16"/>
            </w:rPr>
            <w:id w:val="607774756"/>
            <w14:checkbox>
              <w14:checked w14:val="1"/>
              <w14:checkedState w14:val="2612" w14:font="MS Gothic"/>
              <w14:uncheckedState w14:val="2610" w14:font="MS Gothic"/>
            </w14:checkbox>
          </w:sdtPr>
          <w:sdtEndPr/>
          <w:sdtContent>
            <w:tc>
              <w:tcPr>
                <w:tcW w:w="1003" w:type="dxa"/>
                <w:shd w:val="clear" w:color="auto" w:fill="CDDEFF"/>
              </w:tcPr>
              <w:p w14:paraId="774AE3FF" w14:textId="6D8322C2"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307449551" w:displacedByCustomXml="prev"/>
        <w:permStart w:id="1858874616" w:edGrp="everyone" w:displacedByCustomXml="next"/>
        <w:sdt>
          <w:sdtPr>
            <w:rPr>
              <w:sz w:val="16"/>
              <w:szCs w:val="16"/>
            </w:rPr>
            <w:id w:val="-183214477"/>
            <w14:checkbox>
              <w14:checked w14:val="0"/>
              <w14:checkedState w14:val="2612" w14:font="MS Gothic"/>
              <w14:uncheckedState w14:val="2610" w14:font="MS Gothic"/>
            </w14:checkbox>
          </w:sdtPr>
          <w:sdtEndPr/>
          <w:sdtContent>
            <w:tc>
              <w:tcPr>
                <w:tcW w:w="1075" w:type="dxa"/>
                <w:gridSpan w:val="2"/>
                <w:shd w:val="clear" w:color="auto" w:fill="E5F6FF"/>
              </w:tcPr>
              <w:p w14:paraId="0F19A05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8874616" w:displacedByCustomXml="prev"/>
        <w:permStart w:id="770854267" w:edGrp="everyone" w:displacedByCustomXml="next"/>
        <w:sdt>
          <w:sdtPr>
            <w:rPr>
              <w:sz w:val="16"/>
              <w:szCs w:val="16"/>
            </w:rPr>
            <w:id w:val="-465902964"/>
            <w14:checkbox>
              <w14:checked w14:val="1"/>
              <w14:checkedState w14:val="2612" w14:font="MS Gothic"/>
              <w14:uncheckedState w14:val="2610" w14:font="MS Gothic"/>
            </w14:checkbox>
          </w:sdtPr>
          <w:sdtEndPr/>
          <w:sdtContent>
            <w:tc>
              <w:tcPr>
                <w:tcW w:w="990" w:type="dxa"/>
                <w:shd w:val="clear" w:color="auto" w:fill="CDDEFF"/>
              </w:tcPr>
              <w:p w14:paraId="65297A21" w14:textId="3304412B"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770854267" w:displacedByCustomXml="prev"/>
        <w:permStart w:id="4737688" w:edGrp="everyone" w:displacedByCustomXml="next"/>
        <w:sdt>
          <w:sdtPr>
            <w:rPr>
              <w:sz w:val="16"/>
              <w:szCs w:val="16"/>
            </w:rPr>
            <w:id w:val="57375956"/>
            <w14:checkbox>
              <w14:checked w14:val="1"/>
              <w14:checkedState w14:val="2612" w14:font="MS Gothic"/>
              <w14:uncheckedState w14:val="2610" w14:font="MS Gothic"/>
            </w14:checkbox>
          </w:sdtPr>
          <w:sdtEndPr/>
          <w:sdtContent>
            <w:tc>
              <w:tcPr>
                <w:tcW w:w="905" w:type="dxa"/>
                <w:gridSpan w:val="2"/>
                <w:shd w:val="clear" w:color="auto" w:fill="E5F6FF"/>
              </w:tcPr>
              <w:p w14:paraId="033F313D" w14:textId="0ACAE31B"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4737688" w:displacedByCustomXml="prev"/>
        <w:permStart w:id="684549587" w:edGrp="everyone" w:displacedByCustomXml="next"/>
        <w:sdt>
          <w:sdtPr>
            <w:rPr>
              <w:sz w:val="16"/>
              <w:szCs w:val="16"/>
            </w:rPr>
            <w:id w:val="-305860796"/>
            <w14:checkbox>
              <w14:checked w14:val="0"/>
              <w14:checkedState w14:val="2612" w14:font="MS Gothic"/>
              <w14:uncheckedState w14:val="2610" w14:font="MS Gothic"/>
            </w14:checkbox>
          </w:sdtPr>
          <w:sdtEndPr/>
          <w:sdtContent>
            <w:tc>
              <w:tcPr>
                <w:tcW w:w="1075" w:type="dxa"/>
                <w:shd w:val="clear" w:color="auto" w:fill="CDDEFF"/>
              </w:tcPr>
              <w:p w14:paraId="2A509E3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4549587" w:displacedByCustomXml="prev"/>
        <w:permStart w:id="853281526" w:edGrp="everyone" w:displacedByCustomXml="next"/>
        <w:sdt>
          <w:sdtPr>
            <w:rPr>
              <w:sz w:val="16"/>
              <w:szCs w:val="16"/>
            </w:rPr>
            <w:id w:val="-2102482204"/>
            <w14:checkbox>
              <w14:checked w14:val="0"/>
              <w14:checkedState w14:val="2612" w14:font="MS Gothic"/>
              <w14:uncheckedState w14:val="2610" w14:font="MS Gothic"/>
            </w14:checkbox>
          </w:sdtPr>
          <w:sdtEndPr/>
          <w:sdtContent>
            <w:tc>
              <w:tcPr>
                <w:tcW w:w="990" w:type="dxa"/>
                <w:gridSpan w:val="2"/>
                <w:shd w:val="clear" w:color="auto" w:fill="E5F6FF"/>
              </w:tcPr>
              <w:p w14:paraId="71D19E0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53281526" w:displacedByCustomXml="prev"/>
        <w:permStart w:id="959602568" w:edGrp="everyone" w:displacedByCustomXml="next"/>
        <w:sdt>
          <w:sdtPr>
            <w:rPr>
              <w:sz w:val="16"/>
              <w:szCs w:val="16"/>
            </w:rPr>
            <w:id w:val="1389383295"/>
            <w14:checkbox>
              <w14:checked w14:val="0"/>
              <w14:checkedState w14:val="2612" w14:font="MS Gothic"/>
              <w14:uncheckedState w14:val="2610" w14:font="MS Gothic"/>
            </w14:checkbox>
          </w:sdtPr>
          <w:sdtEndPr/>
          <w:sdtContent>
            <w:tc>
              <w:tcPr>
                <w:tcW w:w="995" w:type="dxa"/>
                <w:shd w:val="clear" w:color="auto" w:fill="CDDEFF"/>
              </w:tcPr>
              <w:p w14:paraId="0F54C250" w14:textId="15A92A3C"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9602568" w:displacedByCustomXml="prev"/>
        <w:permStart w:id="2066312025" w:edGrp="everyone" w:displacedByCustomXml="next"/>
        <w:sdt>
          <w:sdtPr>
            <w:rPr>
              <w:sz w:val="16"/>
              <w:szCs w:val="16"/>
            </w:rPr>
            <w:id w:val="-1512599931"/>
            <w14:checkbox>
              <w14:checked w14:val="0"/>
              <w14:checkedState w14:val="2612" w14:font="MS Gothic"/>
              <w14:uncheckedState w14:val="2610" w14:font="MS Gothic"/>
            </w14:checkbox>
          </w:sdtPr>
          <w:sdtEndPr/>
          <w:sdtContent>
            <w:tc>
              <w:tcPr>
                <w:tcW w:w="1080" w:type="dxa"/>
                <w:shd w:val="clear" w:color="auto" w:fill="E5F6FF"/>
              </w:tcPr>
              <w:p w14:paraId="688851CA" w14:textId="09514F1D"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066312025" w:displacedByCustomXml="prev"/>
      </w:tr>
      <w:tr w:rsidR="0059673B" w:rsidRPr="005812AF" w14:paraId="17825F20" w14:textId="77777777" w:rsidTr="00E5515D">
        <w:trPr>
          <w:trHeight w:val="360"/>
        </w:trPr>
        <w:tc>
          <w:tcPr>
            <w:tcW w:w="1860" w:type="dxa"/>
            <w:shd w:val="clear" w:color="auto" w:fill="auto"/>
          </w:tcPr>
          <w:p w14:paraId="0B6C9BFD" w14:textId="77777777" w:rsidR="00D92C33" w:rsidRPr="005812AF" w:rsidRDefault="00D92C33" w:rsidP="00D92C33">
            <w:pPr>
              <w:rPr>
                <w:sz w:val="16"/>
                <w:szCs w:val="16"/>
              </w:rPr>
            </w:pPr>
            <w:r w:rsidRPr="005812AF">
              <w:rPr>
                <w:sz w:val="16"/>
                <w:szCs w:val="16"/>
              </w:rPr>
              <w:t>Housing and Urban Development Employment and Training Activities</w:t>
            </w:r>
          </w:p>
        </w:tc>
        <w:permStart w:id="1465920496" w:edGrp="everyone" w:displacedByCustomXml="next"/>
        <w:sdt>
          <w:sdtPr>
            <w:rPr>
              <w:sz w:val="16"/>
              <w:szCs w:val="16"/>
            </w:rPr>
            <w:id w:val="-1997403635"/>
            <w14:checkbox>
              <w14:checked w14:val="0"/>
              <w14:checkedState w14:val="2612" w14:font="MS Gothic"/>
              <w14:uncheckedState w14:val="2610" w14:font="MS Gothic"/>
            </w14:checkbox>
          </w:sdtPr>
          <w:sdtEndPr/>
          <w:sdtContent>
            <w:tc>
              <w:tcPr>
                <w:tcW w:w="987" w:type="dxa"/>
                <w:shd w:val="clear" w:color="auto" w:fill="CDDEFF"/>
              </w:tcPr>
              <w:p w14:paraId="60A8E59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65920496" w:displacedByCustomXml="prev"/>
        <w:permStart w:id="910247731" w:edGrp="everyone" w:displacedByCustomXml="next"/>
        <w:sdt>
          <w:sdtPr>
            <w:rPr>
              <w:sz w:val="16"/>
              <w:szCs w:val="16"/>
            </w:rPr>
            <w:id w:val="-1324428557"/>
            <w14:checkbox>
              <w14:checked w14:val="1"/>
              <w14:checkedState w14:val="2612" w14:font="MS Gothic"/>
              <w14:uncheckedState w14:val="2610" w14:font="MS Gothic"/>
            </w14:checkbox>
          </w:sdtPr>
          <w:sdtEndPr/>
          <w:sdtContent>
            <w:tc>
              <w:tcPr>
                <w:tcW w:w="987" w:type="dxa"/>
                <w:gridSpan w:val="2"/>
                <w:shd w:val="clear" w:color="auto" w:fill="E5F6FF"/>
              </w:tcPr>
              <w:p w14:paraId="4A7BCF68" w14:textId="67AF08B9"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910247731" w:displacedByCustomXml="prev"/>
        <w:permStart w:id="2020871915" w:edGrp="everyone" w:displacedByCustomXml="next"/>
        <w:sdt>
          <w:sdtPr>
            <w:rPr>
              <w:sz w:val="16"/>
              <w:szCs w:val="16"/>
            </w:rPr>
            <w:id w:val="-1529878407"/>
            <w14:checkbox>
              <w14:checked w14:val="1"/>
              <w14:checkedState w14:val="2612" w14:font="MS Gothic"/>
              <w14:uncheckedState w14:val="2610" w14:font="MS Gothic"/>
            </w14:checkbox>
          </w:sdtPr>
          <w:sdtEndPr/>
          <w:sdtContent>
            <w:tc>
              <w:tcPr>
                <w:tcW w:w="990" w:type="dxa"/>
                <w:gridSpan w:val="2"/>
                <w:shd w:val="clear" w:color="auto" w:fill="CDDEFF"/>
              </w:tcPr>
              <w:p w14:paraId="0AD0998F" w14:textId="60A73792"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2020871915" w:displacedByCustomXml="prev"/>
        <w:permStart w:id="1617444329" w:edGrp="everyone" w:displacedByCustomXml="next"/>
        <w:sdt>
          <w:sdtPr>
            <w:rPr>
              <w:sz w:val="16"/>
              <w:szCs w:val="16"/>
            </w:rPr>
            <w:id w:val="809824624"/>
            <w14:checkbox>
              <w14:checked w14:val="1"/>
              <w14:checkedState w14:val="2612" w14:font="MS Gothic"/>
              <w14:uncheckedState w14:val="2610" w14:font="MS Gothic"/>
            </w14:checkbox>
          </w:sdtPr>
          <w:sdtEndPr/>
          <w:sdtContent>
            <w:tc>
              <w:tcPr>
                <w:tcW w:w="990" w:type="dxa"/>
                <w:shd w:val="clear" w:color="auto" w:fill="E5F6FF"/>
              </w:tcPr>
              <w:p w14:paraId="7F9FAF14" w14:textId="2A1AD0BD"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617444329" w:displacedByCustomXml="prev"/>
        <w:permStart w:id="28983266" w:edGrp="everyone" w:displacedByCustomXml="next"/>
        <w:sdt>
          <w:sdtPr>
            <w:rPr>
              <w:sz w:val="16"/>
              <w:szCs w:val="16"/>
            </w:rPr>
            <w:id w:val="241384396"/>
            <w14:checkbox>
              <w14:checked w14:val="1"/>
              <w14:checkedState w14:val="2612" w14:font="MS Gothic"/>
              <w14:uncheckedState w14:val="2610" w14:font="MS Gothic"/>
            </w14:checkbox>
          </w:sdtPr>
          <w:sdtEndPr/>
          <w:sdtContent>
            <w:tc>
              <w:tcPr>
                <w:tcW w:w="1003" w:type="dxa"/>
                <w:shd w:val="clear" w:color="auto" w:fill="CDDEFF"/>
              </w:tcPr>
              <w:p w14:paraId="2C0C91F2" w14:textId="520087D3"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28983266" w:displacedByCustomXml="prev"/>
        <w:permStart w:id="1684170817" w:edGrp="everyone" w:displacedByCustomXml="next"/>
        <w:sdt>
          <w:sdtPr>
            <w:rPr>
              <w:sz w:val="16"/>
              <w:szCs w:val="16"/>
            </w:rPr>
            <w:id w:val="-1355576837"/>
            <w14:checkbox>
              <w14:checked w14:val="0"/>
              <w14:checkedState w14:val="2612" w14:font="MS Gothic"/>
              <w14:uncheckedState w14:val="2610" w14:font="MS Gothic"/>
            </w14:checkbox>
          </w:sdtPr>
          <w:sdtEndPr/>
          <w:sdtContent>
            <w:tc>
              <w:tcPr>
                <w:tcW w:w="1075" w:type="dxa"/>
                <w:gridSpan w:val="2"/>
                <w:shd w:val="clear" w:color="auto" w:fill="E5F6FF"/>
              </w:tcPr>
              <w:p w14:paraId="7947B82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4170817" w:displacedByCustomXml="prev"/>
        <w:permStart w:id="1437813473" w:edGrp="everyone" w:displacedByCustomXml="next"/>
        <w:sdt>
          <w:sdtPr>
            <w:rPr>
              <w:sz w:val="16"/>
              <w:szCs w:val="16"/>
            </w:rPr>
            <w:id w:val="-1374844767"/>
            <w14:checkbox>
              <w14:checked w14:val="0"/>
              <w14:checkedState w14:val="2612" w14:font="MS Gothic"/>
              <w14:uncheckedState w14:val="2610" w14:font="MS Gothic"/>
            </w14:checkbox>
          </w:sdtPr>
          <w:sdtEndPr/>
          <w:sdtContent>
            <w:tc>
              <w:tcPr>
                <w:tcW w:w="990" w:type="dxa"/>
                <w:shd w:val="clear" w:color="auto" w:fill="CDDEFF"/>
              </w:tcPr>
              <w:p w14:paraId="4F713FD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7813473" w:displacedByCustomXml="prev"/>
        <w:permStart w:id="1183256287" w:edGrp="everyone" w:displacedByCustomXml="next"/>
        <w:sdt>
          <w:sdtPr>
            <w:rPr>
              <w:sz w:val="16"/>
              <w:szCs w:val="16"/>
            </w:rPr>
            <w:id w:val="902959585"/>
            <w14:checkbox>
              <w14:checked w14:val="0"/>
              <w14:checkedState w14:val="2612" w14:font="MS Gothic"/>
              <w14:uncheckedState w14:val="2610" w14:font="MS Gothic"/>
            </w14:checkbox>
          </w:sdtPr>
          <w:sdtEndPr/>
          <w:sdtContent>
            <w:tc>
              <w:tcPr>
                <w:tcW w:w="905" w:type="dxa"/>
                <w:gridSpan w:val="2"/>
                <w:shd w:val="clear" w:color="auto" w:fill="E5F6FF"/>
              </w:tcPr>
              <w:p w14:paraId="46ABA6A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83256287" w:displacedByCustomXml="prev"/>
        <w:permStart w:id="820870293" w:edGrp="everyone" w:displacedByCustomXml="next"/>
        <w:sdt>
          <w:sdtPr>
            <w:rPr>
              <w:sz w:val="16"/>
              <w:szCs w:val="16"/>
            </w:rPr>
            <w:id w:val="1915356128"/>
            <w14:checkbox>
              <w14:checked w14:val="1"/>
              <w14:checkedState w14:val="2612" w14:font="MS Gothic"/>
              <w14:uncheckedState w14:val="2610" w14:font="MS Gothic"/>
            </w14:checkbox>
          </w:sdtPr>
          <w:sdtEndPr/>
          <w:sdtContent>
            <w:tc>
              <w:tcPr>
                <w:tcW w:w="1075" w:type="dxa"/>
                <w:shd w:val="clear" w:color="auto" w:fill="CDDEFF"/>
              </w:tcPr>
              <w:p w14:paraId="422606D3" w14:textId="06BC1128"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820870293" w:displacedByCustomXml="prev"/>
        <w:permStart w:id="1032864263" w:edGrp="everyone" w:displacedByCustomXml="next"/>
        <w:sdt>
          <w:sdtPr>
            <w:rPr>
              <w:sz w:val="16"/>
              <w:szCs w:val="16"/>
            </w:rPr>
            <w:id w:val="1511416446"/>
            <w14:checkbox>
              <w14:checked w14:val="0"/>
              <w14:checkedState w14:val="2612" w14:font="MS Gothic"/>
              <w14:uncheckedState w14:val="2610" w14:font="MS Gothic"/>
            </w14:checkbox>
          </w:sdtPr>
          <w:sdtEndPr/>
          <w:sdtContent>
            <w:tc>
              <w:tcPr>
                <w:tcW w:w="990" w:type="dxa"/>
                <w:gridSpan w:val="2"/>
                <w:shd w:val="clear" w:color="auto" w:fill="E5F6FF"/>
              </w:tcPr>
              <w:p w14:paraId="47E0AD8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2864263" w:displacedByCustomXml="prev"/>
        <w:permStart w:id="113407417" w:edGrp="everyone" w:displacedByCustomXml="next"/>
        <w:sdt>
          <w:sdtPr>
            <w:rPr>
              <w:sz w:val="16"/>
              <w:szCs w:val="16"/>
            </w:rPr>
            <w:id w:val="-194308307"/>
            <w14:checkbox>
              <w14:checked w14:val="0"/>
              <w14:checkedState w14:val="2612" w14:font="MS Gothic"/>
              <w14:uncheckedState w14:val="2610" w14:font="MS Gothic"/>
            </w14:checkbox>
          </w:sdtPr>
          <w:sdtEndPr/>
          <w:sdtContent>
            <w:tc>
              <w:tcPr>
                <w:tcW w:w="995" w:type="dxa"/>
                <w:shd w:val="clear" w:color="auto" w:fill="CDDEFF"/>
              </w:tcPr>
              <w:p w14:paraId="5926455C" w14:textId="3920D713"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3407417" w:displacedByCustomXml="prev"/>
        <w:permStart w:id="1736793506" w:edGrp="everyone" w:displacedByCustomXml="next"/>
        <w:sdt>
          <w:sdtPr>
            <w:rPr>
              <w:sz w:val="16"/>
              <w:szCs w:val="16"/>
            </w:rPr>
            <w:id w:val="1686012429"/>
            <w14:checkbox>
              <w14:checked w14:val="0"/>
              <w14:checkedState w14:val="2612" w14:font="MS Gothic"/>
              <w14:uncheckedState w14:val="2610" w14:font="MS Gothic"/>
            </w14:checkbox>
          </w:sdtPr>
          <w:sdtEndPr/>
          <w:sdtContent>
            <w:tc>
              <w:tcPr>
                <w:tcW w:w="1080" w:type="dxa"/>
                <w:shd w:val="clear" w:color="auto" w:fill="E5F6FF"/>
              </w:tcPr>
              <w:p w14:paraId="4BFF2D87" w14:textId="7D69A685"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736793506" w:displacedByCustomXml="prev"/>
      </w:tr>
      <w:tr w:rsidR="0059673B" w:rsidRPr="005812AF" w14:paraId="59162E9F" w14:textId="77777777" w:rsidTr="00E5515D">
        <w:trPr>
          <w:trHeight w:val="360"/>
        </w:trPr>
        <w:tc>
          <w:tcPr>
            <w:tcW w:w="1860" w:type="dxa"/>
            <w:shd w:val="clear" w:color="auto" w:fill="auto"/>
          </w:tcPr>
          <w:p w14:paraId="7F88023F" w14:textId="77777777" w:rsidR="00D92C33" w:rsidRPr="005812AF" w:rsidRDefault="00D92C33" w:rsidP="00D92C33">
            <w:pPr>
              <w:rPr>
                <w:sz w:val="16"/>
                <w:szCs w:val="16"/>
              </w:rPr>
            </w:pPr>
            <w:r w:rsidRPr="005812AF">
              <w:rPr>
                <w:sz w:val="16"/>
                <w:szCs w:val="16"/>
              </w:rPr>
              <w:t>Job Corps</w:t>
            </w:r>
          </w:p>
        </w:tc>
        <w:permStart w:id="1050489023" w:edGrp="everyone" w:displacedByCustomXml="next"/>
        <w:sdt>
          <w:sdtPr>
            <w:rPr>
              <w:sz w:val="16"/>
              <w:szCs w:val="16"/>
            </w:rPr>
            <w:id w:val="-782044001"/>
            <w14:checkbox>
              <w14:checked w14:val="1"/>
              <w14:checkedState w14:val="2612" w14:font="MS Gothic"/>
              <w14:uncheckedState w14:val="2610" w14:font="MS Gothic"/>
            </w14:checkbox>
          </w:sdtPr>
          <w:sdtEndPr/>
          <w:sdtContent>
            <w:tc>
              <w:tcPr>
                <w:tcW w:w="987" w:type="dxa"/>
                <w:shd w:val="clear" w:color="auto" w:fill="CDDEFF"/>
              </w:tcPr>
              <w:p w14:paraId="1FCB30DC" w14:textId="14AEAF1E"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1050489023" w:displacedByCustomXml="prev"/>
        <w:permStart w:id="103171246" w:edGrp="everyone" w:displacedByCustomXml="next"/>
        <w:sdt>
          <w:sdtPr>
            <w:rPr>
              <w:sz w:val="16"/>
              <w:szCs w:val="16"/>
            </w:rPr>
            <w:id w:val="252327445"/>
            <w14:checkbox>
              <w14:checked w14:val="1"/>
              <w14:checkedState w14:val="2612" w14:font="MS Gothic"/>
              <w14:uncheckedState w14:val="2610" w14:font="MS Gothic"/>
            </w14:checkbox>
          </w:sdtPr>
          <w:sdtEndPr/>
          <w:sdtContent>
            <w:tc>
              <w:tcPr>
                <w:tcW w:w="987" w:type="dxa"/>
                <w:gridSpan w:val="2"/>
                <w:shd w:val="clear" w:color="auto" w:fill="E5F6FF"/>
              </w:tcPr>
              <w:p w14:paraId="511E3912" w14:textId="52A20684"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103171246" w:displacedByCustomXml="prev"/>
        <w:permStart w:id="399115010" w:edGrp="everyone" w:displacedByCustomXml="next"/>
        <w:sdt>
          <w:sdtPr>
            <w:rPr>
              <w:sz w:val="16"/>
              <w:szCs w:val="16"/>
            </w:rPr>
            <w:id w:val="-853347598"/>
            <w14:checkbox>
              <w14:checked w14:val="1"/>
              <w14:checkedState w14:val="2612" w14:font="MS Gothic"/>
              <w14:uncheckedState w14:val="2610" w14:font="MS Gothic"/>
            </w14:checkbox>
          </w:sdtPr>
          <w:sdtEndPr/>
          <w:sdtContent>
            <w:tc>
              <w:tcPr>
                <w:tcW w:w="990" w:type="dxa"/>
                <w:gridSpan w:val="2"/>
                <w:shd w:val="clear" w:color="auto" w:fill="CDDEFF"/>
              </w:tcPr>
              <w:p w14:paraId="0F803684" w14:textId="31311F91"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399115010" w:displacedByCustomXml="prev"/>
        <w:permStart w:id="164712930" w:edGrp="everyone" w:displacedByCustomXml="next"/>
        <w:sdt>
          <w:sdtPr>
            <w:rPr>
              <w:sz w:val="16"/>
              <w:szCs w:val="16"/>
            </w:rPr>
            <w:id w:val="-785186353"/>
            <w14:checkbox>
              <w14:checked w14:val="1"/>
              <w14:checkedState w14:val="2612" w14:font="MS Gothic"/>
              <w14:uncheckedState w14:val="2610" w14:font="MS Gothic"/>
            </w14:checkbox>
          </w:sdtPr>
          <w:sdtEndPr/>
          <w:sdtContent>
            <w:tc>
              <w:tcPr>
                <w:tcW w:w="990" w:type="dxa"/>
                <w:shd w:val="clear" w:color="auto" w:fill="E5F6FF"/>
              </w:tcPr>
              <w:p w14:paraId="44B82AAA" w14:textId="5F8AA459"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164712930" w:displacedByCustomXml="prev"/>
        <w:permStart w:id="688935111" w:edGrp="everyone" w:displacedByCustomXml="next"/>
        <w:sdt>
          <w:sdtPr>
            <w:rPr>
              <w:sz w:val="16"/>
              <w:szCs w:val="16"/>
            </w:rPr>
            <w:id w:val="1543941189"/>
            <w14:checkbox>
              <w14:checked w14:val="1"/>
              <w14:checkedState w14:val="2612" w14:font="MS Gothic"/>
              <w14:uncheckedState w14:val="2610" w14:font="MS Gothic"/>
            </w14:checkbox>
          </w:sdtPr>
          <w:sdtEndPr/>
          <w:sdtContent>
            <w:tc>
              <w:tcPr>
                <w:tcW w:w="1003" w:type="dxa"/>
                <w:shd w:val="clear" w:color="auto" w:fill="CDDEFF"/>
              </w:tcPr>
              <w:p w14:paraId="684984E3" w14:textId="5BA1AF30"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688935111" w:displacedByCustomXml="prev"/>
        <w:permStart w:id="1542983182" w:edGrp="everyone" w:displacedByCustomXml="next"/>
        <w:sdt>
          <w:sdtPr>
            <w:rPr>
              <w:sz w:val="16"/>
              <w:szCs w:val="16"/>
            </w:rPr>
            <w:id w:val="-1252194008"/>
            <w14:checkbox>
              <w14:checked w14:val="1"/>
              <w14:checkedState w14:val="2612" w14:font="MS Gothic"/>
              <w14:uncheckedState w14:val="2610" w14:font="MS Gothic"/>
            </w14:checkbox>
          </w:sdtPr>
          <w:sdtEndPr/>
          <w:sdtContent>
            <w:tc>
              <w:tcPr>
                <w:tcW w:w="1075" w:type="dxa"/>
                <w:gridSpan w:val="2"/>
                <w:shd w:val="clear" w:color="auto" w:fill="E5F6FF"/>
              </w:tcPr>
              <w:p w14:paraId="677BDD17" w14:textId="5CD0E244"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1542983182" w:displacedByCustomXml="prev"/>
        <w:permStart w:id="1121457201" w:edGrp="everyone" w:displacedByCustomXml="next"/>
        <w:sdt>
          <w:sdtPr>
            <w:rPr>
              <w:sz w:val="16"/>
              <w:szCs w:val="16"/>
            </w:rPr>
            <w:id w:val="-621918644"/>
            <w14:checkbox>
              <w14:checked w14:val="1"/>
              <w14:checkedState w14:val="2612" w14:font="MS Gothic"/>
              <w14:uncheckedState w14:val="2610" w14:font="MS Gothic"/>
            </w14:checkbox>
          </w:sdtPr>
          <w:sdtEndPr/>
          <w:sdtContent>
            <w:tc>
              <w:tcPr>
                <w:tcW w:w="990" w:type="dxa"/>
                <w:shd w:val="clear" w:color="auto" w:fill="CDDEFF"/>
              </w:tcPr>
              <w:p w14:paraId="15DDB963" w14:textId="406D4471"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1121457201" w:displacedByCustomXml="prev"/>
        <w:permStart w:id="833886974" w:edGrp="everyone" w:displacedByCustomXml="next"/>
        <w:sdt>
          <w:sdtPr>
            <w:rPr>
              <w:sz w:val="16"/>
              <w:szCs w:val="16"/>
            </w:rPr>
            <w:id w:val="678009095"/>
            <w14:checkbox>
              <w14:checked w14:val="1"/>
              <w14:checkedState w14:val="2612" w14:font="MS Gothic"/>
              <w14:uncheckedState w14:val="2610" w14:font="MS Gothic"/>
            </w14:checkbox>
          </w:sdtPr>
          <w:sdtEndPr/>
          <w:sdtContent>
            <w:tc>
              <w:tcPr>
                <w:tcW w:w="905" w:type="dxa"/>
                <w:gridSpan w:val="2"/>
                <w:shd w:val="clear" w:color="auto" w:fill="E5F6FF"/>
              </w:tcPr>
              <w:p w14:paraId="761DD25E" w14:textId="226F51F7"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833886974" w:displacedByCustomXml="prev"/>
        <w:permStart w:id="494893548" w:edGrp="everyone" w:displacedByCustomXml="next"/>
        <w:sdt>
          <w:sdtPr>
            <w:rPr>
              <w:sz w:val="16"/>
              <w:szCs w:val="16"/>
            </w:rPr>
            <w:id w:val="-264542471"/>
            <w14:checkbox>
              <w14:checked w14:val="1"/>
              <w14:checkedState w14:val="2612" w14:font="MS Gothic"/>
              <w14:uncheckedState w14:val="2610" w14:font="MS Gothic"/>
            </w14:checkbox>
          </w:sdtPr>
          <w:sdtEndPr/>
          <w:sdtContent>
            <w:tc>
              <w:tcPr>
                <w:tcW w:w="1075" w:type="dxa"/>
                <w:shd w:val="clear" w:color="auto" w:fill="CDDEFF"/>
              </w:tcPr>
              <w:p w14:paraId="711C6452" w14:textId="6AF46A84" w:rsidR="00D92C33" w:rsidRPr="005812AF" w:rsidRDefault="0095002F" w:rsidP="00D92C33">
                <w:pPr>
                  <w:jc w:val="center"/>
                  <w:rPr>
                    <w:sz w:val="16"/>
                    <w:szCs w:val="16"/>
                  </w:rPr>
                </w:pPr>
                <w:r>
                  <w:rPr>
                    <w:rFonts w:ascii="MS Gothic" w:eastAsia="MS Gothic" w:hAnsi="MS Gothic" w:hint="eastAsia"/>
                    <w:sz w:val="16"/>
                    <w:szCs w:val="16"/>
                  </w:rPr>
                  <w:t>☒</w:t>
                </w:r>
              </w:p>
            </w:tc>
          </w:sdtContent>
        </w:sdt>
        <w:permEnd w:id="494893548" w:displacedByCustomXml="prev"/>
        <w:permStart w:id="1063600246" w:edGrp="everyone" w:displacedByCustomXml="next"/>
        <w:sdt>
          <w:sdtPr>
            <w:rPr>
              <w:sz w:val="16"/>
              <w:szCs w:val="16"/>
            </w:rPr>
            <w:id w:val="-934736946"/>
            <w14:checkbox>
              <w14:checked w14:val="1"/>
              <w14:checkedState w14:val="2612" w14:font="MS Gothic"/>
              <w14:uncheckedState w14:val="2610" w14:font="MS Gothic"/>
            </w14:checkbox>
          </w:sdtPr>
          <w:sdtEndPr/>
          <w:sdtContent>
            <w:tc>
              <w:tcPr>
                <w:tcW w:w="990" w:type="dxa"/>
                <w:gridSpan w:val="2"/>
                <w:shd w:val="clear" w:color="auto" w:fill="E5F6FF"/>
              </w:tcPr>
              <w:p w14:paraId="69418783" w14:textId="74A3121A" w:rsidR="00D92C33" w:rsidRPr="005812AF" w:rsidRDefault="00B15A72" w:rsidP="00D92C33">
                <w:pPr>
                  <w:jc w:val="center"/>
                  <w:rPr>
                    <w:sz w:val="16"/>
                    <w:szCs w:val="16"/>
                  </w:rPr>
                </w:pPr>
                <w:r>
                  <w:rPr>
                    <w:rFonts w:ascii="MS Gothic" w:eastAsia="MS Gothic" w:hAnsi="MS Gothic" w:hint="eastAsia"/>
                    <w:sz w:val="16"/>
                    <w:szCs w:val="16"/>
                  </w:rPr>
                  <w:t>☒</w:t>
                </w:r>
              </w:p>
            </w:tc>
          </w:sdtContent>
        </w:sdt>
        <w:permEnd w:id="1063600246" w:displacedByCustomXml="prev"/>
        <w:permStart w:id="57949975" w:edGrp="everyone" w:displacedByCustomXml="next"/>
        <w:sdt>
          <w:sdtPr>
            <w:rPr>
              <w:sz w:val="16"/>
              <w:szCs w:val="16"/>
            </w:rPr>
            <w:id w:val="-2127767906"/>
            <w14:checkbox>
              <w14:checked w14:val="1"/>
              <w14:checkedState w14:val="2612" w14:font="MS Gothic"/>
              <w14:uncheckedState w14:val="2610" w14:font="MS Gothic"/>
            </w14:checkbox>
          </w:sdtPr>
          <w:sdtEndPr/>
          <w:sdtContent>
            <w:tc>
              <w:tcPr>
                <w:tcW w:w="995" w:type="dxa"/>
                <w:shd w:val="clear" w:color="auto" w:fill="CDDEFF"/>
              </w:tcPr>
              <w:p w14:paraId="1C02CD67" w14:textId="4E43E28D" w:rsidR="00D92C33" w:rsidRPr="005812AF" w:rsidRDefault="00B15A72" w:rsidP="00D92C33">
                <w:pPr>
                  <w:jc w:val="center"/>
                  <w:rPr>
                    <w:sz w:val="16"/>
                    <w:szCs w:val="16"/>
                  </w:rPr>
                </w:pPr>
                <w:r>
                  <w:rPr>
                    <w:rFonts w:ascii="MS Gothic" w:eastAsia="MS Gothic" w:hAnsi="MS Gothic" w:hint="eastAsia"/>
                    <w:sz w:val="16"/>
                    <w:szCs w:val="16"/>
                  </w:rPr>
                  <w:t>☒</w:t>
                </w:r>
              </w:p>
            </w:tc>
          </w:sdtContent>
        </w:sdt>
        <w:permEnd w:id="57949975" w:displacedByCustomXml="prev"/>
        <w:permStart w:id="1704079588" w:edGrp="everyone" w:displacedByCustomXml="next"/>
        <w:sdt>
          <w:sdtPr>
            <w:rPr>
              <w:sz w:val="16"/>
              <w:szCs w:val="16"/>
            </w:rPr>
            <w:id w:val="-46228298"/>
            <w14:checkbox>
              <w14:checked w14:val="1"/>
              <w14:checkedState w14:val="2612" w14:font="MS Gothic"/>
              <w14:uncheckedState w14:val="2610" w14:font="MS Gothic"/>
            </w14:checkbox>
          </w:sdtPr>
          <w:sdtEndPr/>
          <w:sdtContent>
            <w:tc>
              <w:tcPr>
                <w:tcW w:w="1080" w:type="dxa"/>
                <w:shd w:val="clear" w:color="auto" w:fill="E5F6FF"/>
              </w:tcPr>
              <w:p w14:paraId="07FEE7FB" w14:textId="5526813A" w:rsidR="00D92C33" w:rsidRPr="005812AF" w:rsidRDefault="00431FD2" w:rsidP="00D92C33">
                <w:pPr>
                  <w:jc w:val="center"/>
                  <w:rPr>
                    <w:sz w:val="16"/>
                    <w:szCs w:val="16"/>
                  </w:rPr>
                </w:pPr>
                <w:r>
                  <w:rPr>
                    <w:rFonts w:ascii="MS Gothic" w:eastAsia="MS Gothic" w:hAnsi="MS Gothic" w:hint="eastAsia"/>
                    <w:sz w:val="16"/>
                    <w:szCs w:val="16"/>
                  </w:rPr>
                  <w:t>☒</w:t>
                </w:r>
              </w:p>
            </w:tc>
          </w:sdtContent>
        </w:sdt>
        <w:permEnd w:id="1704079588" w:displacedByCustomXml="prev"/>
      </w:tr>
      <w:tr w:rsidR="0059673B" w:rsidRPr="005812AF" w14:paraId="071BB0FE" w14:textId="77777777" w:rsidTr="00E5515D">
        <w:trPr>
          <w:trHeight w:val="360"/>
        </w:trPr>
        <w:tc>
          <w:tcPr>
            <w:tcW w:w="1860" w:type="dxa"/>
            <w:shd w:val="clear" w:color="auto" w:fill="auto"/>
          </w:tcPr>
          <w:p w14:paraId="43076A92" w14:textId="77777777" w:rsidR="00D92C33" w:rsidRPr="005812AF" w:rsidRDefault="00D92C33" w:rsidP="00D92C33">
            <w:pPr>
              <w:rPr>
                <w:sz w:val="16"/>
                <w:szCs w:val="16"/>
              </w:rPr>
            </w:pPr>
            <w:proofErr w:type="spellStart"/>
            <w:r w:rsidRPr="005812AF">
              <w:rPr>
                <w:sz w:val="16"/>
                <w:szCs w:val="16"/>
              </w:rPr>
              <w:t>YouthBuild</w:t>
            </w:r>
            <w:proofErr w:type="spellEnd"/>
          </w:p>
        </w:tc>
        <w:permStart w:id="1290758573" w:edGrp="everyone" w:displacedByCustomXml="next"/>
        <w:sdt>
          <w:sdtPr>
            <w:rPr>
              <w:sz w:val="16"/>
              <w:szCs w:val="16"/>
            </w:rPr>
            <w:id w:val="-249583878"/>
            <w14:checkbox>
              <w14:checked w14:val="1"/>
              <w14:checkedState w14:val="2612" w14:font="MS Gothic"/>
              <w14:uncheckedState w14:val="2610" w14:font="MS Gothic"/>
            </w14:checkbox>
          </w:sdtPr>
          <w:sdtEndPr/>
          <w:sdtContent>
            <w:tc>
              <w:tcPr>
                <w:tcW w:w="987" w:type="dxa"/>
                <w:shd w:val="clear" w:color="auto" w:fill="CDDEFF"/>
              </w:tcPr>
              <w:p w14:paraId="0E903098" w14:textId="0B2082E2"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290758573" w:displacedByCustomXml="prev"/>
        <w:permStart w:id="675816457" w:edGrp="everyone" w:displacedByCustomXml="next"/>
        <w:sdt>
          <w:sdtPr>
            <w:rPr>
              <w:sz w:val="16"/>
              <w:szCs w:val="16"/>
            </w:rPr>
            <w:id w:val="479893952"/>
            <w14:checkbox>
              <w14:checked w14:val="1"/>
              <w14:checkedState w14:val="2612" w14:font="MS Gothic"/>
              <w14:uncheckedState w14:val="2610" w14:font="MS Gothic"/>
            </w14:checkbox>
          </w:sdtPr>
          <w:sdtEndPr/>
          <w:sdtContent>
            <w:tc>
              <w:tcPr>
                <w:tcW w:w="987" w:type="dxa"/>
                <w:gridSpan w:val="2"/>
                <w:shd w:val="clear" w:color="auto" w:fill="E5F6FF"/>
              </w:tcPr>
              <w:p w14:paraId="4CA4EA9E" w14:textId="0766D606"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675816457" w:displacedByCustomXml="prev"/>
        <w:permStart w:id="1792021143" w:edGrp="everyone" w:displacedByCustomXml="next"/>
        <w:sdt>
          <w:sdtPr>
            <w:rPr>
              <w:sz w:val="16"/>
              <w:szCs w:val="16"/>
            </w:rPr>
            <w:id w:val="-1645504368"/>
            <w14:checkbox>
              <w14:checked w14:val="1"/>
              <w14:checkedState w14:val="2612" w14:font="MS Gothic"/>
              <w14:uncheckedState w14:val="2610" w14:font="MS Gothic"/>
            </w14:checkbox>
          </w:sdtPr>
          <w:sdtEndPr/>
          <w:sdtContent>
            <w:tc>
              <w:tcPr>
                <w:tcW w:w="990" w:type="dxa"/>
                <w:gridSpan w:val="2"/>
                <w:shd w:val="clear" w:color="auto" w:fill="CDDEFF"/>
              </w:tcPr>
              <w:p w14:paraId="6DC9A076" w14:textId="0473B0C6"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792021143" w:displacedByCustomXml="prev"/>
        <w:permStart w:id="10256218" w:edGrp="everyone" w:displacedByCustomXml="next"/>
        <w:sdt>
          <w:sdtPr>
            <w:rPr>
              <w:sz w:val="16"/>
              <w:szCs w:val="16"/>
            </w:rPr>
            <w:id w:val="-1161924806"/>
            <w14:checkbox>
              <w14:checked w14:val="1"/>
              <w14:checkedState w14:val="2612" w14:font="MS Gothic"/>
              <w14:uncheckedState w14:val="2610" w14:font="MS Gothic"/>
            </w14:checkbox>
          </w:sdtPr>
          <w:sdtEndPr/>
          <w:sdtContent>
            <w:tc>
              <w:tcPr>
                <w:tcW w:w="990" w:type="dxa"/>
                <w:shd w:val="clear" w:color="auto" w:fill="E5F6FF"/>
              </w:tcPr>
              <w:p w14:paraId="6B1DD2BD" w14:textId="3B2E98D4"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0256218" w:displacedByCustomXml="prev"/>
        <w:permStart w:id="657162102" w:edGrp="everyone" w:displacedByCustomXml="next"/>
        <w:sdt>
          <w:sdtPr>
            <w:rPr>
              <w:sz w:val="16"/>
              <w:szCs w:val="16"/>
            </w:rPr>
            <w:id w:val="1168450546"/>
            <w14:checkbox>
              <w14:checked w14:val="1"/>
              <w14:checkedState w14:val="2612" w14:font="MS Gothic"/>
              <w14:uncheckedState w14:val="2610" w14:font="MS Gothic"/>
            </w14:checkbox>
          </w:sdtPr>
          <w:sdtEndPr/>
          <w:sdtContent>
            <w:tc>
              <w:tcPr>
                <w:tcW w:w="1003" w:type="dxa"/>
                <w:shd w:val="clear" w:color="auto" w:fill="CDDEFF"/>
              </w:tcPr>
              <w:p w14:paraId="722A90DF" w14:textId="28E8BAD5"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657162102" w:displacedByCustomXml="prev"/>
        <w:permStart w:id="955278914" w:edGrp="everyone" w:displacedByCustomXml="next"/>
        <w:sdt>
          <w:sdtPr>
            <w:rPr>
              <w:sz w:val="16"/>
              <w:szCs w:val="16"/>
            </w:rPr>
            <w:id w:val="-1691368859"/>
            <w14:checkbox>
              <w14:checked w14:val="1"/>
              <w14:checkedState w14:val="2612" w14:font="MS Gothic"/>
              <w14:uncheckedState w14:val="2610" w14:font="MS Gothic"/>
            </w14:checkbox>
          </w:sdtPr>
          <w:sdtEndPr/>
          <w:sdtContent>
            <w:tc>
              <w:tcPr>
                <w:tcW w:w="1075" w:type="dxa"/>
                <w:gridSpan w:val="2"/>
                <w:shd w:val="clear" w:color="auto" w:fill="E5F6FF"/>
              </w:tcPr>
              <w:p w14:paraId="6604B0B9" w14:textId="59DBDF78"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955278914" w:displacedByCustomXml="prev"/>
        <w:permStart w:id="1714490731" w:edGrp="everyone" w:displacedByCustomXml="next"/>
        <w:sdt>
          <w:sdtPr>
            <w:rPr>
              <w:sz w:val="16"/>
              <w:szCs w:val="16"/>
            </w:rPr>
            <w:id w:val="806441488"/>
            <w14:checkbox>
              <w14:checked w14:val="1"/>
              <w14:checkedState w14:val="2612" w14:font="MS Gothic"/>
              <w14:uncheckedState w14:val="2610" w14:font="MS Gothic"/>
            </w14:checkbox>
          </w:sdtPr>
          <w:sdtEndPr/>
          <w:sdtContent>
            <w:tc>
              <w:tcPr>
                <w:tcW w:w="990" w:type="dxa"/>
                <w:shd w:val="clear" w:color="auto" w:fill="CDDEFF"/>
              </w:tcPr>
              <w:p w14:paraId="5CFC90D5" w14:textId="209F819E"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714490731" w:displacedByCustomXml="prev"/>
        <w:permStart w:id="181021765" w:edGrp="everyone" w:displacedByCustomXml="next"/>
        <w:sdt>
          <w:sdtPr>
            <w:rPr>
              <w:sz w:val="16"/>
              <w:szCs w:val="16"/>
            </w:rPr>
            <w:id w:val="-44381877"/>
            <w14:checkbox>
              <w14:checked w14:val="1"/>
              <w14:checkedState w14:val="2612" w14:font="MS Gothic"/>
              <w14:uncheckedState w14:val="2610" w14:font="MS Gothic"/>
            </w14:checkbox>
          </w:sdtPr>
          <w:sdtEndPr/>
          <w:sdtContent>
            <w:tc>
              <w:tcPr>
                <w:tcW w:w="905" w:type="dxa"/>
                <w:gridSpan w:val="2"/>
                <w:shd w:val="clear" w:color="auto" w:fill="E5F6FF"/>
              </w:tcPr>
              <w:p w14:paraId="604D1D3C" w14:textId="1C6BB9E8"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81021765" w:displacedByCustomXml="prev"/>
        <w:permStart w:id="883237984" w:edGrp="everyone" w:displacedByCustomXml="next"/>
        <w:sdt>
          <w:sdtPr>
            <w:rPr>
              <w:sz w:val="16"/>
              <w:szCs w:val="16"/>
            </w:rPr>
            <w:id w:val="-1183047136"/>
            <w14:checkbox>
              <w14:checked w14:val="0"/>
              <w14:checkedState w14:val="2612" w14:font="MS Gothic"/>
              <w14:uncheckedState w14:val="2610" w14:font="MS Gothic"/>
            </w14:checkbox>
          </w:sdtPr>
          <w:sdtEndPr/>
          <w:sdtContent>
            <w:tc>
              <w:tcPr>
                <w:tcW w:w="1075" w:type="dxa"/>
                <w:shd w:val="clear" w:color="auto" w:fill="CDDEFF"/>
              </w:tcPr>
              <w:p w14:paraId="0967692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83237984" w:displacedByCustomXml="prev"/>
        <w:permStart w:id="2009551119" w:edGrp="everyone" w:displacedByCustomXml="next"/>
        <w:sdt>
          <w:sdtPr>
            <w:rPr>
              <w:sz w:val="16"/>
              <w:szCs w:val="16"/>
            </w:rPr>
            <w:id w:val="616335325"/>
            <w14:checkbox>
              <w14:checked w14:val="0"/>
              <w14:checkedState w14:val="2612" w14:font="MS Gothic"/>
              <w14:uncheckedState w14:val="2610" w14:font="MS Gothic"/>
            </w14:checkbox>
          </w:sdtPr>
          <w:sdtEndPr/>
          <w:sdtContent>
            <w:tc>
              <w:tcPr>
                <w:tcW w:w="990" w:type="dxa"/>
                <w:gridSpan w:val="2"/>
                <w:shd w:val="clear" w:color="auto" w:fill="E5F6FF"/>
              </w:tcPr>
              <w:p w14:paraId="5F3AD02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09551119" w:displacedByCustomXml="prev"/>
        <w:permStart w:id="2111918568" w:edGrp="everyone" w:displacedByCustomXml="next"/>
        <w:sdt>
          <w:sdtPr>
            <w:rPr>
              <w:sz w:val="16"/>
              <w:szCs w:val="16"/>
            </w:rPr>
            <w:id w:val="-935749520"/>
            <w14:checkbox>
              <w14:checked w14:val="0"/>
              <w14:checkedState w14:val="2612" w14:font="MS Gothic"/>
              <w14:uncheckedState w14:val="2610" w14:font="MS Gothic"/>
            </w14:checkbox>
          </w:sdtPr>
          <w:sdtEndPr/>
          <w:sdtContent>
            <w:tc>
              <w:tcPr>
                <w:tcW w:w="995" w:type="dxa"/>
                <w:shd w:val="clear" w:color="auto" w:fill="CDDEFF"/>
              </w:tcPr>
              <w:p w14:paraId="21F3A304" w14:textId="585F415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11918568" w:displacedByCustomXml="prev"/>
        <w:permStart w:id="1484415955" w:edGrp="everyone" w:displacedByCustomXml="next"/>
        <w:sdt>
          <w:sdtPr>
            <w:rPr>
              <w:sz w:val="16"/>
              <w:szCs w:val="16"/>
            </w:rPr>
            <w:id w:val="668523845"/>
            <w14:checkbox>
              <w14:checked w14:val="1"/>
              <w14:checkedState w14:val="2612" w14:font="MS Gothic"/>
              <w14:uncheckedState w14:val="2610" w14:font="MS Gothic"/>
            </w14:checkbox>
          </w:sdtPr>
          <w:sdtEndPr/>
          <w:sdtContent>
            <w:tc>
              <w:tcPr>
                <w:tcW w:w="1080" w:type="dxa"/>
                <w:shd w:val="clear" w:color="auto" w:fill="E5F6FF"/>
              </w:tcPr>
              <w:p w14:paraId="0B062DE7" w14:textId="4EBD188D" w:rsidR="00D92C33" w:rsidRPr="005812AF" w:rsidRDefault="00222D19" w:rsidP="00D92C33">
                <w:pPr>
                  <w:jc w:val="center"/>
                  <w:rPr>
                    <w:sz w:val="16"/>
                    <w:szCs w:val="16"/>
                  </w:rPr>
                </w:pPr>
                <w:r>
                  <w:rPr>
                    <w:rFonts w:ascii="MS Gothic" w:eastAsia="MS Gothic" w:hAnsi="MS Gothic" w:hint="eastAsia"/>
                    <w:sz w:val="16"/>
                    <w:szCs w:val="16"/>
                  </w:rPr>
                  <w:t>☒</w:t>
                </w:r>
              </w:p>
            </w:tc>
          </w:sdtContent>
        </w:sdt>
        <w:permEnd w:id="1484415955" w:displacedByCustomXml="prev"/>
      </w:tr>
      <w:tr w:rsidR="0059673B" w:rsidRPr="005812AF" w14:paraId="270E485A" w14:textId="77777777" w:rsidTr="00E5515D">
        <w:trPr>
          <w:trHeight w:val="360"/>
        </w:trPr>
        <w:tc>
          <w:tcPr>
            <w:tcW w:w="1860" w:type="dxa"/>
            <w:shd w:val="clear" w:color="auto" w:fill="auto"/>
          </w:tcPr>
          <w:p w14:paraId="4C61AAFB" w14:textId="77777777" w:rsidR="00D92C33" w:rsidRPr="005812AF" w:rsidRDefault="00D92C33" w:rsidP="00D92C33">
            <w:pPr>
              <w:rPr>
                <w:sz w:val="16"/>
                <w:szCs w:val="16"/>
              </w:rPr>
            </w:pPr>
            <w:r w:rsidRPr="005812AF">
              <w:rPr>
                <w:sz w:val="16"/>
                <w:szCs w:val="16"/>
              </w:rPr>
              <w:t>Other (specify):</w:t>
            </w:r>
          </w:p>
          <w:permStart w:id="429265881" w:edGrp="everyone"/>
          <w:p w14:paraId="59E94D8D" w14:textId="77777777" w:rsidR="00D92C33" w:rsidRPr="005812AF" w:rsidRDefault="00D92C33" w:rsidP="00D92C33">
            <w:pPr>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429265881"/>
          </w:p>
        </w:tc>
        <w:permStart w:id="1729182729" w:edGrp="everyone" w:displacedByCustomXml="next"/>
        <w:sdt>
          <w:sdtPr>
            <w:rPr>
              <w:sz w:val="16"/>
              <w:szCs w:val="16"/>
            </w:rPr>
            <w:id w:val="379440735"/>
            <w14:checkbox>
              <w14:checked w14:val="0"/>
              <w14:checkedState w14:val="2612" w14:font="MS Gothic"/>
              <w14:uncheckedState w14:val="2610" w14:font="MS Gothic"/>
            </w14:checkbox>
          </w:sdtPr>
          <w:sdtEndPr/>
          <w:sdtContent>
            <w:tc>
              <w:tcPr>
                <w:tcW w:w="987" w:type="dxa"/>
                <w:shd w:val="clear" w:color="auto" w:fill="CDDEFF"/>
              </w:tcPr>
              <w:p w14:paraId="6651096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29182729" w:displacedByCustomXml="prev"/>
        <w:permStart w:id="1112757471" w:edGrp="everyone" w:displacedByCustomXml="next"/>
        <w:sdt>
          <w:sdtPr>
            <w:rPr>
              <w:sz w:val="16"/>
              <w:szCs w:val="16"/>
            </w:rPr>
            <w:id w:val="-1279708638"/>
            <w14:checkbox>
              <w14:checked w14:val="0"/>
              <w14:checkedState w14:val="2612" w14:font="MS Gothic"/>
              <w14:uncheckedState w14:val="2610" w14:font="MS Gothic"/>
            </w14:checkbox>
          </w:sdtPr>
          <w:sdtEndPr/>
          <w:sdtContent>
            <w:tc>
              <w:tcPr>
                <w:tcW w:w="987" w:type="dxa"/>
                <w:gridSpan w:val="2"/>
                <w:shd w:val="clear" w:color="auto" w:fill="E5F6FF"/>
              </w:tcPr>
              <w:p w14:paraId="4DE316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12757471" w:displacedByCustomXml="prev"/>
        <w:permStart w:id="1033649857" w:edGrp="everyone" w:displacedByCustomXml="next"/>
        <w:sdt>
          <w:sdtPr>
            <w:rPr>
              <w:sz w:val="16"/>
              <w:szCs w:val="16"/>
            </w:rPr>
            <w:id w:val="692659987"/>
            <w14:checkbox>
              <w14:checked w14:val="0"/>
              <w14:checkedState w14:val="2612" w14:font="MS Gothic"/>
              <w14:uncheckedState w14:val="2610" w14:font="MS Gothic"/>
            </w14:checkbox>
          </w:sdtPr>
          <w:sdtEndPr/>
          <w:sdtContent>
            <w:tc>
              <w:tcPr>
                <w:tcW w:w="990" w:type="dxa"/>
                <w:gridSpan w:val="2"/>
                <w:shd w:val="clear" w:color="auto" w:fill="CDDEFF"/>
              </w:tcPr>
              <w:p w14:paraId="1BE7E04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3649857" w:displacedByCustomXml="prev"/>
        <w:permStart w:id="1528250447" w:edGrp="everyone" w:displacedByCustomXml="next"/>
        <w:sdt>
          <w:sdtPr>
            <w:rPr>
              <w:sz w:val="16"/>
              <w:szCs w:val="16"/>
            </w:rPr>
            <w:id w:val="1491367214"/>
            <w14:checkbox>
              <w14:checked w14:val="0"/>
              <w14:checkedState w14:val="2612" w14:font="MS Gothic"/>
              <w14:uncheckedState w14:val="2610" w14:font="MS Gothic"/>
            </w14:checkbox>
          </w:sdtPr>
          <w:sdtEndPr/>
          <w:sdtContent>
            <w:tc>
              <w:tcPr>
                <w:tcW w:w="990" w:type="dxa"/>
                <w:shd w:val="clear" w:color="auto" w:fill="E5F6FF"/>
              </w:tcPr>
              <w:p w14:paraId="2993C9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28250447" w:displacedByCustomXml="prev"/>
        <w:permStart w:id="1339244259" w:edGrp="everyone" w:displacedByCustomXml="next"/>
        <w:sdt>
          <w:sdtPr>
            <w:rPr>
              <w:sz w:val="16"/>
              <w:szCs w:val="16"/>
            </w:rPr>
            <w:id w:val="1495453610"/>
            <w14:checkbox>
              <w14:checked w14:val="0"/>
              <w14:checkedState w14:val="2612" w14:font="MS Gothic"/>
              <w14:uncheckedState w14:val="2610" w14:font="MS Gothic"/>
            </w14:checkbox>
          </w:sdtPr>
          <w:sdtEndPr/>
          <w:sdtContent>
            <w:tc>
              <w:tcPr>
                <w:tcW w:w="1003" w:type="dxa"/>
                <w:shd w:val="clear" w:color="auto" w:fill="CDDEFF"/>
              </w:tcPr>
              <w:p w14:paraId="25ADC3E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39244259" w:displacedByCustomXml="prev"/>
        <w:permStart w:id="118430628" w:edGrp="everyone" w:displacedByCustomXml="next"/>
        <w:sdt>
          <w:sdtPr>
            <w:rPr>
              <w:sz w:val="16"/>
              <w:szCs w:val="16"/>
            </w:rPr>
            <w:id w:val="137701713"/>
            <w14:checkbox>
              <w14:checked w14:val="0"/>
              <w14:checkedState w14:val="2612" w14:font="MS Gothic"/>
              <w14:uncheckedState w14:val="2610" w14:font="MS Gothic"/>
            </w14:checkbox>
          </w:sdtPr>
          <w:sdtEndPr/>
          <w:sdtContent>
            <w:tc>
              <w:tcPr>
                <w:tcW w:w="1075" w:type="dxa"/>
                <w:gridSpan w:val="2"/>
                <w:shd w:val="clear" w:color="auto" w:fill="E5F6FF"/>
              </w:tcPr>
              <w:p w14:paraId="1642242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8430628" w:displacedByCustomXml="prev"/>
        <w:permStart w:id="544960316" w:edGrp="everyone" w:displacedByCustomXml="next"/>
        <w:sdt>
          <w:sdtPr>
            <w:rPr>
              <w:sz w:val="16"/>
              <w:szCs w:val="16"/>
            </w:rPr>
            <w:id w:val="-1917087180"/>
            <w14:checkbox>
              <w14:checked w14:val="0"/>
              <w14:checkedState w14:val="2612" w14:font="MS Gothic"/>
              <w14:uncheckedState w14:val="2610" w14:font="MS Gothic"/>
            </w14:checkbox>
          </w:sdtPr>
          <w:sdtEndPr/>
          <w:sdtContent>
            <w:tc>
              <w:tcPr>
                <w:tcW w:w="990" w:type="dxa"/>
                <w:shd w:val="clear" w:color="auto" w:fill="CDDEFF"/>
              </w:tcPr>
              <w:p w14:paraId="0271C9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44960316" w:displacedByCustomXml="prev"/>
        <w:permStart w:id="2139634327" w:edGrp="everyone" w:displacedByCustomXml="next"/>
        <w:sdt>
          <w:sdtPr>
            <w:rPr>
              <w:sz w:val="16"/>
              <w:szCs w:val="16"/>
            </w:rPr>
            <w:id w:val="-1699234964"/>
            <w14:checkbox>
              <w14:checked w14:val="0"/>
              <w14:checkedState w14:val="2612" w14:font="MS Gothic"/>
              <w14:uncheckedState w14:val="2610" w14:font="MS Gothic"/>
            </w14:checkbox>
          </w:sdtPr>
          <w:sdtEndPr/>
          <w:sdtContent>
            <w:tc>
              <w:tcPr>
                <w:tcW w:w="905" w:type="dxa"/>
                <w:gridSpan w:val="2"/>
                <w:shd w:val="clear" w:color="auto" w:fill="E5F6FF"/>
              </w:tcPr>
              <w:p w14:paraId="6258A5C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39634327" w:displacedByCustomXml="prev"/>
        <w:permStart w:id="1193435407" w:edGrp="everyone" w:displacedByCustomXml="next"/>
        <w:sdt>
          <w:sdtPr>
            <w:rPr>
              <w:sz w:val="16"/>
              <w:szCs w:val="16"/>
            </w:rPr>
            <w:id w:val="2094508864"/>
            <w14:checkbox>
              <w14:checked w14:val="0"/>
              <w14:checkedState w14:val="2612" w14:font="MS Gothic"/>
              <w14:uncheckedState w14:val="2610" w14:font="MS Gothic"/>
            </w14:checkbox>
          </w:sdtPr>
          <w:sdtEndPr/>
          <w:sdtContent>
            <w:tc>
              <w:tcPr>
                <w:tcW w:w="1075" w:type="dxa"/>
                <w:shd w:val="clear" w:color="auto" w:fill="CDDEFF"/>
              </w:tcPr>
              <w:p w14:paraId="7DDD96D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93435407" w:displacedByCustomXml="prev"/>
        <w:permStart w:id="646520624" w:edGrp="everyone" w:displacedByCustomXml="next"/>
        <w:sdt>
          <w:sdtPr>
            <w:rPr>
              <w:sz w:val="16"/>
              <w:szCs w:val="16"/>
            </w:rPr>
            <w:id w:val="-1948075155"/>
            <w14:checkbox>
              <w14:checked w14:val="0"/>
              <w14:checkedState w14:val="2612" w14:font="MS Gothic"/>
              <w14:uncheckedState w14:val="2610" w14:font="MS Gothic"/>
            </w14:checkbox>
          </w:sdtPr>
          <w:sdtEndPr/>
          <w:sdtContent>
            <w:tc>
              <w:tcPr>
                <w:tcW w:w="990" w:type="dxa"/>
                <w:gridSpan w:val="2"/>
                <w:shd w:val="clear" w:color="auto" w:fill="E5F6FF"/>
              </w:tcPr>
              <w:p w14:paraId="38F1BAF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6520624" w:displacedByCustomXml="prev"/>
        <w:permStart w:id="1265180104" w:edGrp="everyone" w:displacedByCustomXml="next"/>
        <w:sdt>
          <w:sdtPr>
            <w:rPr>
              <w:sz w:val="16"/>
              <w:szCs w:val="16"/>
            </w:rPr>
            <w:id w:val="1428778444"/>
            <w14:checkbox>
              <w14:checked w14:val="0"/>
              <w14:checkedState w14:val="2612" w14:font="MS Gothic"/>
              <w14:uncheckedState w14:val="2610" w14:font="MS Gothic"/>
            </w14:checkbox>
          </w:sdtPr>
          <w:sdtEndPr/>
          <w:sdtContent>
            <w:tc>
              <w:tcPr>
                <w:tcW w:w="995" w:type="dxa"/>
                <w:shd w:val="clear" w:color="auto" w:fill="CDDEFF"/>
              </w:tcPr>
              <w:p w14:paraId="4481ABD6" w14:textId="7D733FD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5180104" w:displacedByCustomXml="prev"/>
        <w:permStart w:id="1905080803" w:edGrp="everyone" w:displacedByCustomXml="next"/>
        <w:sdt>
          <w:sdtPr>
            <w:rPr>
              <w:sz w:val="16"/>
              <w:szCs w:val="16"/>
            </w:rPr>
            <w:id w:val="110254708"/>
            <w14:checkbox>
              <w14:checked w14:val="0"/>
              <w14:checkedState w14:val="2612" w14:font="MS Gothic"/>
              <w14:uncheckedState w14:val="2610" w14:font="MS Gothic"/>
            </w14:checkbox>
          </w:sdtPr>
          <w:sdtEndPr/>
          <w:sdtContent>
            <w:tc>
              <w:tcPr>
                <w:tcW w:w="1080" w:type="dxa"/>
                <w:shd w:val="clear" w:color="auto" w:fill="E5F6FF"/>
              </w:tcPr>
              <w:p w14:paraId="704BCD42" w14:textId="26A5DFA6"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05080803" w:displacedByCustomXml="prev"/>
      </w:tr>
      <w:tr w:rsidR="0059673B" w:rsidRPr="005812AF" w14:paraId="68780B59" w14:textId="77777777" w:rsidTr="00E5515D">
        <w:trPr>
          <w:trHeight w:val="360"/>
        </w:trPr>
        <w:tc>
          <w:tcPr>
            <w:tcW w:w="1860" w:type="dxa"/>
            <w:shd w:val="clear" w:color="auto" w:fill="auto"/>
          </w:tcPr>
          <w:p w14:paraId="69FA6368" w14:textId="77777777" w:rsidR="00D92C33" w:rsidRPr="005812AF" w:rsidRDefault="00D92C33" w:rsidP="00D92C33">
            <w:pPr>
              <w:rPr>
                <w:sz w:val="16"/>
                <w:szCs w:val="16"/>
              </w:rPr>
            </w:pPr>
            <w:r w:rsidRPr="005812AF">
              <w:rPr>
                <w:sz w:val="16"/>
                <w:szCs w:val="16"/>
              </w:rPr>
              <w:t>Other (specify):</w:t>
            </w:r>
          </w:p>
          <w:permStart w:id="768375216" w:edGrp="everyone"/>
          <w:p w14:paraId="45C48E42" w14:textId="77777777" w:rsidR="00D92C33" w:rsidRPr="005812AF" w:rsidRDefault="00D92C33" w:rsidP="00D92C33">
            <w:pPr>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768375216"/>
          </w:p>
        </w:tc>
        <w:permStart w:id="1235889006" w:edGrp="everyone" w:displacedByCustomXml="next"/>
        <w:sdt>
          <w:sdtPr>
            <w:rPr>
              <w:sz w:val="16"/>
              <w:szCs w:val="16"/>
            </w:rPr>
            <w:id w:val="2041697915"/>
            <w14:checkbox>
              <w14:checked w14:val="0"/>
              <w14:checkedState w14:val="2612" w14:font="MS Gothic"/>
              <w14:uncheckedState w14:val="2610" w14:font="MS Gothic"/>
            </w14:checkbox>
          </w:sdtPr>
          <w:sdtEndPr/>
          <w:sdtContent>
            <w:tc>
              <w:tcPr>
                <w:tcW w:w="987" w:type="dxa"/>
                <w:shd w:val="clear" w:color="auto" w:fill="CDDEFF"/>
              </w:tcPr>
              <w:p w14:paraId="20924F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35889006" w:displacedByCustomXml="prev"/>
        <w:permStart w:id="1430541216" w:edGrp="everyone" w:displacedByCustomXml="next"/>
        <w:sdt>
          <w:sdtPr>
            <w:rPr>
              <w:sz w:val="16"/>
              <w:szCs w:val="16"/>
            </w:rPr>
            <w:id w:val="-2065626610"/>
            <w14:checkbox>
              <w14:checked w14:val="0"/>
              <w14:checkedState w14:val="2612" w14:font="MS Gothic"/>
              <w14:uncheckedState w14:val="2610" w14:font="MS Gothic"/>
            </w14:checkbox>
          </w:sdtPr>
          <w:sdtEndPr/>
          <w:sdtContent>
            <w:tc>
              <w:tcPr>
                <w:tcW w:w="987" w:type="dxa"/>
                <w:gridSpan w:val="2"/>
                <w:shd w:val="clear" w:color="auto" w:fill="E5F6FF"/>
              </w:tcPr>
              <w:p w14:paraId="27EE52E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0541216" w:displacedByCustomXml="prev"/>
        <w:permStart w:id="839998911" w:edGrp="everyone" w:displacedByCustomXml="next"/>
        <w:sdt>
          <w:sdtPr>
            <w:rPr>
              <w:sz w:val="16"/>
              <w:szCs w:val="16"/>
            </w:rPr>
            <w:id w:val="1527366297"/>
            <w14:checkbox>
              <w14:checked w14:val="0"/>
              <w14:checkedState w14:val="2612" w14:font="MS Gothic"/>
              <w14:uncheckedState w14:val="2610" w14:font="MS Gothic"/>
            </w14:checkbox>
          </w:sdtPr>
          <w:sdtEndPr/>
          <w:sdtContent>
            <w:tc>
              <w:tcPr>
                <w:tcW w:w="990" w:type="dxa"/>
                <w:gridSpan w:val="2"/>
                <w:shd w:val="clear" w:color="auto" w:fill="CDDEFF"/>
              </w:tcPr>
              <w:p w14:paraId="7CEE2FF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9998911" w:displacedByCustomXml="prev"/>
        <w:permStart w:id="104430263" w:edGrp="everyone" w:displacedByCustomXml="next"/>
        <w:sdt>
          <w:sdtPr>
            <w:rPr>
              <w:sz w:val="16"/>
              <w:szCs w:val="16"/>
            </w:rPr>
            <w:id w:val="-1212652678"/>
            <w14:checkbox>
              <w14:checked w14:val="0"/>
              <w14:checkedState w14:val="2612" w14:font="MS Gothic"/>
              <w14:uncheckedState w14:val="2610" w14:font="MS Gothic"/>
            </w14:checkbox>
          </w:sdtPr>
          <w:sdtEndPr/>
          <w:sdtContent>
            <w:tc>
              <w:tcPr>
                <w:tcW w:w="990" w:type="dxa"/>
                <w:shd w:val="clear" w:color="auto" w:fill="E5F6FF"/>
              </w:tcPr>
              <w:p w14:paraId="58B319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430263" w:displacedByCustomXml="prev"/>
        <w:permStart w:id="1651861780" w:edGrp="everyone" w:displacedByCustomXml="next"/>
        <w:sdt>
          <w:sdtPr>
            <w:rPr>
              <w:sz w:val="16"/>
              <w:szCs w:val="16"/>
            </w:rPr>
            <w:id w:val="164138254"/>
            <w14:checkbox>
              <w14:checked w14:val="0"/>
              <w14:checkedState w14:val="2612" w14:font="MS Gothic"/>
              <w14:uncheckedState w14:val="2610" w14:font="MS Gothic"/>
            </w14:checkbox>
          </w:sdtPr>
          <w:sdtEndPr/>
          <w:sdtContent>
            <w:tc>
              <w:tcPr>
                <w:tcW w:w="1003" w:type="dxa"/>
                <w:shd w:val="clear" w:color="auto" w:fill="CDDEFF"/>
              </w:tcPr>
              <w:p w14:paraId="69EDFB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51861780" w:displacedByCustomXml="prev"/>
        <w:permStart w:id="1281385934" w:edGrp="everyone" w:displacedByCustomXml="next"/>
        <w:sdt>
          <w:sdtPr>
            <w:rPr>
              <w:sz w:val="16"/>
              <w:szCs w:val="16"/>
            </w:rPr>
            <w:id w:val="1240676465"/>
            <w14:checkbox>
              <w14:checked w14:val="0"/>
              <w14:checkedState w14:val="2612" w14:font="MS Gothic"/>
              <w14:uncheckedState w14:val="2610" w14:font="MS Gothic"/>
            </w14:checkbox>
          </w:sdtPr>
          <w:sdtEndPr/>
          <w:sdtContent>
            <w:tc>
              <w:tcPr>
                <w:tcW w:w="1075" w:type="dxa"/>
                <w:gridSpan w:val="2"/>
                <w:shd w:val="clear" w:color="auto" w:fill="E5F6FF"/>
              </w:tcPr>
              <w:p w14:paraId="69DE4F7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81385934" w:displacedByCustomXml="prev"/>
        <w:permStart w:id="1998402762" w:edGrp="everyone" w:displacedByCustomXml="next"/>
        <w:sdt>
          <w:sdtPr>
            <w:rPr>
              <w:sz w:val="16"/>
              <w:szCs w:val="16"/>
            </w:rPr>
            <w:id w:val="727038172"/>
            <w14:checkbox>
              <w14:checked w14:val="0"/>
              <w14:checkedState w14:val="2612" w14:font="MS Gothic"/>
              <w14:uncheckedState w14:val="2610" w14:font="MS Gothic"/>
            </w14:checkbox>
          </w:sdtPr>
          <w:sdtEndPr/>
          <w:sdtContent>
            <w:tc>
              <w:tcPr>
                <w:tcW w:w="990" w:type="dxa"/>
                <w:shd w:val="clear" w:color="auto" w:fill="CDDEFF"/>
              </w:tcPr>
              <w:p w14:paraId="109BFDC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98402762" w:displacedByCustomXml="prev"/>
        <w:permStart w:id="1497460318" w:edGrp="everyone" w:displacedByCustomXml="next"/>
        <w:sdt>
          <w:sdtPr>
            <w:rPr>
              <w:sz w:val="16"/>
              <w:szCs w:val="16"/>
            </w:rPr>
            <w:id w:val="-2126148602"/>
            <w14:checkbox>
              <w14:checked w14:val="0"/>
              <w14:checkedState w14:val="2612" w14:font="MS Gothic"/>
              <w14:uncheckedState w14:val="2610" w14:font="MS Gothic"/>
            </w14:checkbox>
          </w:sdtPr>
          <w:sdtEndPr/>
          <w:sdtContent>
            <w:tc>
              <w:tcPr>
                <w:tcW w:w="905" w:type="dxa"/>
                <w:gridSpan w:val="2"/>
                <w:shd w:val="clear" w:color="auto" w:fill="E5F6FF"/>
              </w:tcPr>
              <w:p w14:paraId="4B63517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97460318" w:displacedByCustomXml="prev"/>
        <w:permStart w:id="885085774" w:edGrp="everyone" w:displacedByCustomXml="next"/>
        <w:sdt>
          <w:sdtPr>
            <w:rPr>
              <w:sz w:val="16"/>
              <w:szCs w:val="16"/>
            </w:rPr>
            <w:id w:val="479205964"/>
            <w14:checkbox>
              <w14:checked w14:val="0"/>
              <w14:checkedState w14:val="2612" w14:font="MS Gothic"/>
              <w14:uncheckedState w14:val="2610" w14:font="MS Gothic"/>
            </w14:checkbox>
          </w:sdtPr>
          <w:sdtEndPr/>
          <w:sdtContent>
            <w:tc>
              <w:tcPr>
                <w:tcW w:w="1075" w:type="dxa"/>
                <w:shd w:val="clear" w:color="auto" w:fill="CDDEFF"/>
              </w:tcPr>
              <w:p w14:paraId="3C395FC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85085774" w:displacedByCustomXml="prev"/>
        <w:permStart w:id="174921605" w:edGrp="everyone" w:displacedByCustomXml="next"/>
        <w:sdt>
          <w:sdtPr>
            <w:rPr>
              <w:sz w:val="16"/>
              <w:szCs w:val="16"/>
            </w:rPr>
            <w:id w:val="-1204560343"/>
            <w14:checkbox>
              <w14:checked w14:val="0"/>
              <w14:checkedState w14:val="2612" w14:font="MS Gothic"/>
              <w14:uncheckedState w14:val="2610" w14:font="MS Gothic"/>
            </w14:checkbox>
          </w:sdtPr>
          <w:sdtEndPr/>
          <w:sdtContent>
            <w:tc>
              <w:tcPr>
                <w:tcW w:w="990" w:type="dxa"/>
                <w:gridSpan w:val="2"/>
                <w:shd w:val="clear" w:color="auto" w:fill="E5F6FF"/>
              </w:tcPr>
              <w:p w14:paraId="001D3B4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921605" w:displacedByCustomXml="prev"/>
        <w:permStart w:id="296300136" w:edGrp="everyone" w:displacedByCustomXml="next"/>
        <w:sdt>
          <w:sdtPr>
            <w:rPr>
              <w:sz w:val="16"/>
              <w:szCs w:val="16"/>
            </w:rPr>
            <w:id w:val="-1942224992"/>
            <w14:checkbox>
              <w14:checked w14:val="0"/>
              <w14:checkedState w14:val="2612" w14:font="MS Gothic"/>
              <w14:uncheckedState w14:val="2610" w14:font="MS Gothic"/>
            </w14:checkbox>
          </w:sdtPr>
          <w:sdtEndPr/>
          <w:sdtContent>
            <w:tc>
              <w:tcPr>
                <w:tcW w:w="995" w:type="dxa"/>
                <w:shd w:val="clear" w:color="auto" w:fill="CDDEFF"/>
              </w:tcPr>
              <w:p w14:paraId="2F1CDB89" w14:textId="77BDE85D"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96300136" w:displacedByCustomXml="prev"/>
        <w:permStart w:id="256590415" w:edGrp="everyone" w:displacedByCustomXml="next"/>
        <w:sdt>
          <w:sdtPr>
            <w:rPr>
              <w:sz w:val="16"/>
              <w:szCs w:val="16"/>
            </w:rPr>
            <w:id w:val="1863014137"/>
            <w14:checkbox>
              <w14:checked w14:val="0"/>
              <w14:checkedState w14:val="2612" w14:font="MS Gothic"/>
              <w14:uncheckedState w14:val="2610" w14:font="MS Gothic"/>
            </w14:checkbox>
          </w:sdtPr>
          <w:sdtEndPr/>
          <w:sdtContent>
            <w:tc>
              <w:tcPr>
                <w:tcW w:w="1080" w:type="dxa"/>
                <w:shd w:val="clear" w:color="auto" w:fill="E5F6FF"/>
              </w:tcPr>
              <w:p w14:paraId="418A0F41" w14:textId="0E1AA446"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56590415" w:displacedByCustomXml="prev"/>
      </w:tr>
      <w:tr w:rsidR="0059673B" w:rsidRPr="005812AF" w14:paraId="287BBF4C" w14:textId="77777777" w:rsidTr="00E5515D">
        <w:trPr>
          <w:trHeight w:val="360"/>
        </w:trPr>
        <w:tc>
          <w:tcPr>
            <w:tcW w:w="1860" w:type="dxa"/>
            <w:shd w:val="clear" w:color="auto" w:fill="auto"/>
          </w:tcPr>
          <w:p w14:paraId="60585442" w14:textId="77777777" w:rsidR="00D92C33" w:rsidRPr="005812AF" w:rsidRDefault="00D92C33" w:rsidP="00D92C33">
            <w:pPr>
              <w:rPr>
                <w:sz w:val="16"/>
                <w:szCs w:val="16"/>
              </w:rPr>
            </w:pPr>
            <w:r w:rsidRPr="005812AF">
              <w:rPr>
                <w:sz w:val="16"/>
                <w:szCs w:val="16"/>
              </w:rPr>
              <w:t>Other (specify):</w:t>
            </w:r>
          </w:p>
          <w:permStart w:id="1462596854" w:edGrp="everyone"/>
          <w:p w14:paraId="37A55CA4" w14:textId="77777777" w:rsidR="00D92C33" w:rsidRPr="005812AF" w:rsidRDefault="00D92C33" w:rsidP="00D92C33">
            <w:pPr>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462596854"/>
          </w:p>
        </w:tc>
        <w:permStart w:id="975119480" w:edGrp="everyone" w:displacedByCustomXml="next"/>
        <w:sdt>
          <w:sdtPr>
            <w:rPr>
              <w:sz w:val="16"/>
              <w:szCs w:val="16"/>
            </w:rPr>
            <w:id w:val="-1896037624"/>
            <w14:checkbox>
              <w14:checked w14:val="0"/>
              <w14:checkedState w14:val="2612" w14:font="MS Gothic"/>
              <w14:uncheckedState w14:val="2610" w14:font="MS Gothic"/>
            </w14:checkbox>
          </w:sdtPr>
          <w:sdtEndPr/>
          <w:sdtContent>
            <w:tc>
              <w:tcPr>
                <w:tcW w:w="987" w:type="dxa"/>
                <w:shd w:val="clear" w:color="auto" w:fill="CDDEFF"/>
              </w:tcPr>
              <w:p w14:paraId="5DDFD24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75119480" w:displacedByCustomXml="prev"/>
        <w:permStart w:id="588776672" w:edGrp="everyone" w:displacedByCustomXml="next"/>
        <w:sdt>
          <w:sdtPr>
            <w:rPr>
              <w:sz w:val="16"/>
              <w:szCs w:val="16"/>
            </w:rPr>
            <w:id w:val="-71356470"/>
            <w14:checkbox>
              <w14:checked w14:val="0"/>
              <w14:checkedState w14:val="2612" w14:font="MS Gothic"/>
              <w14:uncheckedState w14:val="2610" w14:font="MS Gothic"/>
            </w14:checkbox>
          </w:sdtPr>
          <w:sdtEndPr/>
          <w:sdtContent>
            <w:tc>
              <w:tcPr>
                <w:tcW w:w="987" w:type="dxa"/>
                <w:gridSpan w:val="2"/>
                <w:shd w:val="clear" w:color="auto" w:fill="E5F6FF"/>
              </w:tcPr>
              <w:p w14:paraId="6E939BD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88776672" w:displacedByCustomXml="prev"/>
        <w:permStart w:id="1134263395" w:edGrp="everyone" w:displacedByCustomXml="next"/>
        <w:sdt>
          <w:sdtPr>
            <w:rPr>
              <w:sz w:val="16"/>
              <w:szCs w:val="16"/>
            </w:rPr>
            <w:id w:val="-793912510"/>
            <w14:checkbox>
              <w14:checked w14:val="0"/>
              <w14:checkedState w14:val="2612" w14:font="MS Gothic"/>
              <w14:uncheckedState w14:val="2610" w14:font="MS Gothic"/>
            </w14:checkbox>
          </w:sdtPr>
          <w:sdtEndPr/>
          <w:sdtContent>
            <w:tc>
              <w:tcPr>
                <w:tcW w:w="990" w:type="dxa"/>
                <w:gridSpan w:val="2"/>
                <w:shd w:val="clear" w:color="auto" w:fill="CDDEFF"/>
              </w:tcPr>
              <w:p w14:paraId="2FCDF54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34263395" w:displacedByCustomXml="prev"/>
        <w:permStart w:id="1700026960" w:edGrp="everyone" w:displacedByCustomXml="next"/>
        <w:sdt>
          <w:sdtPr>
            <w:rPr>
              <w:sz w:val="16"/>
              <w:szCs w:val="16"/>
            </w:rPr>
            <w:id w:val="-1812389378"/>
            <w14:checkbox>
              <w14:checked w14:val="0"/>
              <w14:checkedState w14:val="2612" w14:font="MS Gothic"/>
              <w14:uncheckedState w14:val="2610" w14:font="MS Gothic"/>
            </w14:checkbox>
          </w:sdtPr>
          <w:sdtEndPr/>
          <w:sdtContent>
            <w:tc>
              <w:tcPr>
                <w:tcW w:w="990" w:type="dxa"/>
                <w:shd w:val="clear" w:color="auto" w:fill="E5F6FF"/>
              </w:tcPr>
              <w:p w14:paraId="0B474F9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0026960" w:displacedByCustomXml="prev"/>
        <w:permStart w:id="1341330341" w:edGrp="everyone" w:displacedByCustomXml="next"/>
        <w:sdt>
          <w:sdtPr>
            <w:rPr>
              <w:sz w:val="16"/>
              <w:szCs w:val="16"/>
            </w:rPr>
            <w:id w:val="-1031801870"/>
            <w14:checkbox>
              <w14:checked w14:val="0"/>
              <w14:checkedState w14:val="2612" w14:font="MS Gothic"/>
              <w14:uncheckedState w14:val="2610" w14:font="MS Gothic"/>
            </w14:checkbox>
          </w:sdtPr>
          <w:sdtEndPr/>
          <w:sdtContent>
            <w:tc>
              <w:tcPr>
                <w:tcW w:w="1003" w:type="dxa"/>
                <w:shd w:val="clear" w:color="auto" w:fill="CDDEFF"/>
              </w:tcPr>
              <w:p w14:paraId="49C4AF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41330341" w:displacedByCustomXml="prev"/>
        <w:permStart w:id="1474655271" w:edGrp="everyone" w:displacedByCustomXml="next"/>
        <w:sdt>
          <w:sdtPr>
            <w:rPr>
              <w:sz w:val="16"/>
              <w:szCs w:val="16"/>
            </w:rPr>
            <w:id w:val="-1836297185"/>
            <w14:checkbox>
              <w14:checked w14:val="0"/>
              <w14:checkedState w14:val="2612" w14:font="MS Gothic"/>
              <w14:uncheckedState w14:val="2610" w14:font="MS Gothic"/>
            </w14:checkbox>
          </w:sdtPr>
          <w:sdtEndPr/>
          <w:sdtContent>
            <w:tc>
              <w:tcPr>
                <w:tcW w:w="1075" w:type="dxa"/>
                <w:gridSpan w:val="2"/>
                <w:shd w:val="clear" w:color="auto" w:fill="E5F6FF"/>
              </w:tcPr>
              <w:p w14:paraId="1996D0B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4655271" w:displacedByCustomXml="prev"/>
        <w:permStart w:id="949956825" w:edGrp="everyone" w:displacedByCustomXml="next"/>
        <w:sdt>
          <w:sdtPr>
            <w:rPr>
              <w:sz w:val="16"/>
              <w:szCs w:val="16"/>
            </w:rPr>
            <w:id w:val="1041476834"/>
            <w14:checkbox>
              <w14:checked w14:val="0"/>
              <w14:checkedState w14:val="2612" w14:font="MS Gothic"/>
              <w14:uncheckedState w14:val="2610" w14:font="MS Gothic"/>
            </w14:checkbox>
          </w:sdtPr>
          <w:sdtEndPr/>
          <w:sdtContent>
            <w:tc>
              <w:tcPr>
                <w:tcW w:w="990" w:type="dxa"/>
                <w:shd w:val="clear" w:color="auto" w:fill="CDDEFF"/>
              </w:tcPr>
              <w:p w14:paraId="49D285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49956825" w:displacedByCustomXml="prev"/>
        <w:permStart w:id="136536527" w:edGrp="everyone" w:displacedByCustomXml="next"/>
        <w:sdt>
          <w:sdtPr>
            <w:rPr>
              <w:sz w:val="16"/>
              <w:szCs w:val="16"/>
            </w:rPr>
            <w:id w:val="564465684"/>
            <w14:checkbox>
              <w14:checked w14:val="0"/>
              <w14:checkedState w14:val="2612" w14:font="MS Gothic"/>
              <w14:uncheckedState w14:val="2610" w14:font="MS Gothic"/>
            </w14:checkbox>
          </w:sdtPr>
          <w:sdtEndPr/>
          <w:sdtContent>
            <w:tc>
              <w:tcPr>
                <w:tcW w:w="905" w:type="dxa"/>
                <w:gridSpan w:val="2"/>
                <w:shd w:val="clear" w:color="auto" w:fill="E5F6FF"/>
              </w:tcPr>
              <w:p w14:paraId="2C558B3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536527" w:displacedByCustomXml="prev"/>
        <w:permStart w:id="824727552" w:edGrp="everyone" w:displacedByCustomXml="next"/>
        <w:sdt>
          <w:sdtPr>
            <w:rPr>
              <w:sz w:val="16"/>
              <w:szCs w:val="16"/>
            </w:rPr>
            <w:id w:val="439191132"/>
            <w14:checkbox>
              <w14:checked w14:val="0"/>
              <w14:checkedState w14:val="2612" w14:font="MS Gothic"/>
              <w14:uncheckedState w14:val="2610" w14:font="MS Gothic"/>
            </w14:checkbox>
          </w:sdtPr>
          <w:sdtEndPr/>
          <w:sdtContent>
            <w:tc>
              <w:tcPr>
                <w:tcW w:w="1075" w:type="dxa"/>
                <w:shd w:val="clear" w:color="auto" w:fill="CDDEFF"/>
              </w:tcPr>
              <w:p w14:paraId="68CB07B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4727552" w:displacedByCustomXml="prev"/>
        <w:permStart w:id="638978262" w:edGrp="everyone" w:displacedByCustomXml="next"/>
        <w:sdt>
          <w:sdtPr>
            <w:rPr>
              <w:sz w:val="16"/>
              <w:szCs w:val="16"/>
            </w:rPr>
            <w:id w:val="1108775270"/>
            <w14:checkbox>
              <w14:checked w14:val="0"/>
              <w14:checkedState w14:val="2612" w14:font="MS Gothic"/>
              <w14:uncheckedState w14:val="2610" w14:font="MS Gothic"/>
            </w14:checkbox>
          </w:sdtPr>
          <w:sdtEndPr/>
          <w:sdtContent>
            <w:tc>
              <w:tcPr>
                <w:tcW w:w="990" w:type="dxa"/>
                <w:gridSpan w:val="2"/>
                <w:shd w:val="clear" w:color="auto" w:fill="E5F6FF"/>
              </w:tcPr>
              <w:p w14:paraId="4FF4A51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8978262" w:displacedByCustomXml="prev"/>
        <w:permStart w:id="1956528581" w:edGrp="everyone" w:displacedByCustomXml="next"/>
        <w:sdt>
          <w:sdtPr>
            <w:rPr>
              <w:sz w:val="16"/>
              <w:szCs w:val="16"/>
            </w:rPr>
            <w:id w:val="-508450915"/>
            <w14:checkbox>
              <w14:checked w14:val="0"/>
              <w14:checkedState w14:val="2612" w14:font="MS Gothic"/>
              <w14:uncheckedState w14:val="2610" w14:font="MS Gothic"/>
            </w14:checkbox>
          </w:sdtPr>
          <w:sdtEndPr/>
          <w:sdtContent>
            <w:tc>
              <w:tcPr>
                <w:tcW w:w="995" w:type="dxa"/>
                <w:shd w:val="clear" w:color="auto" w:fill="CDDEFF"/>
              </w:tcPr>
              <w:p w14:paraId="5AB0C15B" w14:textId="1998E1FA"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6528581" w:displacedByCustomXml="prev"/>
        <w:permStart w:id="809836560" w:edGrp="everyone" w:displacedByCustomXml="next"/>
        <w:sdt>
          <w:sdtPr>
            <w:rPr>
              <w:sz w:val="16"/>
              <w:szCs w:val="16"/>
            </w:rPr>
            <w:id w:val="-1792655462"/>
            <w14:checkbox>
              <w14:checked w14:val="0"/>
              <w14:checkedState w14:val="2612" w14:font="MS Gothic"/>
              <w14:uncheckedState w14:val="2610" w14:font="MS Gothic"/>
            </w14:checkbox>
          </w:sdtPr>
          <w:sdtEndPr/>
          <w:sdtContent>
            <w:tc>
              <w:tcPr>
                <w:tcW w:w="1080" w:type="dxa"/>
                <w:shd w:val="clear" w:color="auto" w:fill="E5F6FF"/>
              </w:tcPr>
              <w:p w14:paraId="39485F45" w14:textId="6E5F579B"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809836560" w:displacedByCustomXml="prev"/>
      </w:tr>
    </w:tbl>
    <w:p w14:paraId="2E66894C" w14:textId="77777777" w:rsidR="005134DD" w:rsidRPr="005812AF" w:rsidRDefault="005134DD" w:rsidP="005134DD">
      <w:pPr>
        <w:spacing w:after="160" w:line="259" w:lineRule="auto"/>
        <w:rPr>
          <w:rFonts w:ascii="Times New Roman Bold" w:hAnsi="Times New Roman Bold"/>
          <w:b/>
          <w:smallCaps/>
          <w:szCs w:val="22"/>
        </w:rPr>
      </w:pPr>
    </w:p>
    <w:p w14:paraId="2EADF56A" w14:textId="77777777" w:rsidR="005134DD" w:rsidRPr="005812AF" w:rsidRDefault="005134DD" w:rsidP="005134DD">
      <w:pPr>
        <w:spacing w:after="160" w:line="259" w:lineRule="auto"/>
        <w:rPr>
          <w:rFonts w:ascii="Times New Roman Bold" w:hAnsi="Times New Roman Bold"/>
          <w:b/>
          <w:smallCaps/>
          <w:szCs w:val="22"/>
        </w:rPr>
      </w:pPr>
    </w:p>
    <w:p w14:paraId="62AC9DF3" w14:textId="77777777" w:rsidR="005134DD" w:rsidRPr="005812AF" w:rsidRDefault="005134DD" w:rsidP="005134DD">
      <w:pPr>
        <w:spacing w:after="160" w:line="259" w:lineRule="auto"/>
        <w:rPr>
          <w:b/>
          <w:smallCaps/>
          <w:szCs w:val="22"/>
        </w:rPr>
        <w:sectPr w:rsidR="005134DD" w:rsidRPr="005812AF" w:rsidSect="005134DD">
          <w:headerReference w:type="even" r:id="rId24"/>
          <w:headerReference w:type="default" r:id="rId25"/>
          <w:headerReference w:type="first" r:id="rId26"/>
          <w:pgSz w:w="15840" w:h="12240" w:orient="landscape"/>
          <w:pgMar w:top="1440" w:right="1440" w:bottom="1440" w:left="1440" w:header="720" w:footer="720" w:gutter="0"/>
          <w:cols w:space="720"/>
          <w:docGrid w:linePitch="360"/>
        </w:sectPr>
      </w:pPr>
    </w:p>
    <w:p w14:paraId="13346732" w14:textId="77777777"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Other Programs and Activities Available through the Local Comprehensive One-Stop Center(s)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175"/>
      </w:tblGrid>
      <w:tr w:rsidR="005134DD" w:rsidRPr="005812AF" w14:paraId="05E933C1" w14:textId="77777777" w:rsidTr="005134DD">
        <w:trPr>
          <w:trHeight w:val="504"/>
          <w:tblHeader/>
          <w:jc w:val="center"/>
        </w:trPr>
        <w:tc>
          <w:tcPr>
            <w:tcW w:w="3775" w:type="dxa"/>
            <w:tcBorders>
              <w:right w:val="single" w:sz="4" w:space="0" w:color="000000"/>
            </w:tcBorders>
            <w:shd w:val="clear" w:color="auto" w:fill="F2F2F2"/>
            <w:vAlign w:val="center"/>
          </w:tcPr>
          <w:p w14:paraId="5C679C90" w14:textId="77777777" w:rsidR="005134DD" w:rsidRPr="005812AF" w:rsidRDefault="005134DD" w:rsidP="005134DD">
            <w:pPr>
              <w:rPr>
                <w:b/>
                <w:smallCaps/>
                <w:color w:val="FFFFFF"/>
                <w:sz w:val="22"/>
                <w:szCs w:val="22"/>
              </w:rPr>
            </w:pPr>
            <w:r w:rsidRPr="005812AF">
              <w:rPr>
                <w:b/>
                <w:smallCaps/>
                <w:sz w:val="22"/>
                <w:szCs w:val="22"/>
              </w:rPr>
              <w:t>Required Partner</w:t>
            </w:r>
          </w:p>
        </w:tc>
        <w:tc>
          <w:tcPr>
            <w:tcW w:w="9175" w:type="dxa"/>
            <w:tcBorders>
              <w:left w:val="single" w:sz="4" w:space="0" w:color="000000"/>
            </w:tcBorders>
            <w:shd w:val="clear" w:color="auto" w:fill="002060"/>
            <w:vAlign w:val="center"/>
          </w:tcPr>
          <w:p w14:paraId="0DEE3162" w14:textId="77777777" w:rsidR="005134DD" w:rsidRPr="005812AF" w:rsidRDefault="005134DD" w:rsidP="005134DD">
            <w:pPr>
              <w:jc w:val="center"/>
              <w:rPr>
                <w:b/>
                <w:smallCaps/>
                <w:sz w:val="22"/>
                <w:szCs w:val="22"/>
              </w:rPr>
            </w:pPr>
            <w:r w:rsidRPr="005812AF">
              <w:rPr>
                <w:b/>
                <w:smallCaps/>
                <w:sz w:val="22"/>
                <w:szCs w:val="22"/>
              </w:rPr>
              <w:t>Other Programs and Activities Provided</w:t>
            </w:r>
          </w:p>
        </w:tc>
      </w:tr>
      <w:tr w:rsidR="005134DD" w:rsidRPr="005812AF" w14:paraId="536225ED" w14:textId="77777777" w:rsidTr="005134DD">
        <w:trPr>
          <w:trHeight w:val="432"/>
          <w:jc w:val="center"/>
        </w:trPr>
        <w:tc>
          <w:tcPr>
            <w:tcW w:w="3775" w:type="dxa"/>
            <w:shd w:val="clear" w:color="auto" w:fill="auto"/>
          </w:tcPr>
          <w:p w14:paraId="5E731A99" w14:textId="77777777" w:rsidR="005134DD" w:rsidRPr="005812AF" w:rsidRDefault="005134DD" w:rsidP="005134DD">
            <w:pPr>
              <w:rPr>
                <w:sz w:val="16"/>
                <w:szCs w:val="16"/>
              </w:rPr>
            </w:pPr>
            <w:r w:rsidRPr="005812AF">
              <w:rPr>
                <w:sz w:val="16"/>
                <w:szCs w:val="16"/>
              </w:rPr>
              <w:t>Title I (Adult, Dislocated Worker, Youth)</w:t>
            </w:r>
          </w:p>
        </w:tc>
        <w:tc>
          <w:tcPr>
            <w:tcW w:w="9175" w:type="dxa"/>
            <w:shd w:val="clear" w:color="auto" w:fill="auto"/>
          </w:tcPr>
          <w:p w14:paraId="00D05539" w14:textId="27D8F226" w:rsidR="005134DD" w:rsidRPr="005812AF" w:rsidRDefault="00765F11" w:rsidP="005134DD">
            <w:pPr>
              <w:rPr>
                <w:sz w:val="22"/>
              </w:rPr>
            </w:pPr>
            <w:r>
              <w:rPr>
                <w:sz w:val="22"/>
              </w:rPr>
              <w:fldChar w:fldCharType="begin">
                <w:ffData>
                  <w:name w:val="Text45"/>
                  <w:enabled/>
                  <w:calcOnExit w:val="0"/>
                  <w:textInput/>
                </w:ffData>
              </w:fldChar>
            </w:r>
            <w:r>
              <w:rPr>
                <w:sz w:val="22"/>
              </w:rPr>
              <w:instrText xml:space="preserve"> FORMTEXT </w:instrText>
            </w:r>
            <w:r>
              <w:rPr>
                <w:sz w:val="22"/>
              </w:rPr>
            </w:r>
            <w:r>
              <w:rPr>
                <w:sz w:val="22"/>
              </w:rPr>
              <w:fldChar w:fldCharType="separate"/>
            </w:r>
            <w:r>
              <w:rPr>
                <w:noProof/>
                <w:sz w:val="22"/>
              </w:rPr>
              <w:t>Lake County Workforce Development  offers a variety of career services such as:  initial and comprehensive skills assessment, case management, career counseling, career planning, individualized training and employment plans, work experiences, occupational skills training, on-the-job training, incumbent worker training, services linkage, job search assistance, various job seeker workshops, information on unemployment compensation claims, labor market information, financial aid assistance, supportive services, and integrated education and training through coordinated partners.</w:t>
            </w:r>
            <w:r>
              <w:rPr>
                <w:sz w:val="22"/>
              </w:rPr>
              <w:fldChar w:fldCharType="end"/>
            </w:r>
          </w:p>
        </w:tc>
      </w:tr>
      <w:tr w:rsidR="005134DD" w:rsidRPr="005812AF" w14:paraId="31BD8DFB" w14:textId="77777777" w:rsidTr="005134DD">
        <w:trPr>
          <w:trHeight w:val="432"/>
          <w:jc w:val="center"/>
        </w:trPr>
        <w:tc>
          <w:tcPr>
            <w:tcW w:w="3775" w:type="dxa"/>
            <w:shd w:val="clear" w:color="auto" w:fill="auto"/>
          </w:tcPr>
          <w:p w14:paraId="7755D41B" w14:textId="77777777" w:rsidR="005134DD" w:rsidRPr="005812AF" w:rsidRDefault="005134DD" w:rsidP="005134DD">
            <w:pPr>
              <w:rPr>
                <w:sz w:val="16"/>
                <w:szCs w:val="16"/>
              </w:rPr>
            </w:pPr>
            <w:r w:rsidRPr="005812AF">
              <w:rPr>
                <w:sz w:val="16"/>
                <w:szCs w:val="16"/>
              </w:rPr>
              <w:t xml:space="preserve">Title II: Adult Education and Literacy </w:t>
            </w:r>
          </w:p>
        </w:tc>
        <w:tc>
          <w:tcPr>
            <w:tcW w:w="9175" w:type="dxa"/>
            <w:shd w:val="clear" w:color="auto" w:fill="auto"/>
          </w:tcPr>
          <w:p w14:paraId="32B70167" w14:textId="5EE98FEF" w:rsidR="005134DD" w:rsidRPr="005812AF" w:rsidRDefault="00765F11" w:rsidP="005134DD">
            <w:pPr>
              <w:rPr>
                <w:sz w:val="22"/>
              </w:rPr>
            </w:pP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085FE6">
              <w:rPr>
                <w:noProof/>
                <w:sz w:val="22"/>
              </w:rPr>
              <w:t>The Area Planning Council 532 members comprised of the  College of Lake County, Mundelein High School and Highland Park High School provides educational opportunities to adults in District 532 who lack basic skills in reading, writing, and mathematics or those who need to learn English as a second language, or those who need preparation for the high school equivalency test to prepare them for college or the workforce.  The core programs offered are: 1) Adult Basic Education and Adult Secondary Education which provides basic reading, general language development, mathematical and life coping skills to adults who have not completed their high school; 2) High School Equivalency which provides preparation, either in English or Spanish, for adults who have not completed high school for the high equivalency test; 3) English as a Second Language which provides instruction in English speaking, reading, listening, and writing; 4) Bridge, ICAPS, and other transition initiatives that provide instruction and support to students seeking college career or degree programs; and 5) job readiness embedded within all curricula.</w:t>
            </w:r>
            <w:r w:rsidRPr="004728E9">
              <w:rPr>
                <w:sz w:val="22"/>
              </w:rPr>
              <w:fldChar w:fldCharType="end"/>
            </w:r>
          </w:p>
        </w:tc>
      </w:tr>
      <w:tr w:rsidR="005134DD" w:rsidRPr="005812AF" w14:paraId="6C958931" w14:textId="77777777" w:rsidTr="005134DD">
        <w:trPr>
          <w:trHeight w:val="432"/>
          <w:jc w:val="center"/>
        </w:trPr>
        <w:tc>
          <w:tcPr>
            <w:tcW w:w="3775" w:type="dxa"/>
            <w:shd w:val="clear" w:color="auto" w:fill="auto"/>
          </w:tcPr>
          <w:p w14:paraId="4FFCAD8D" w14:textId="77777777" w:rsidR="005134DD" w:rsidRPr="005812AF" w:rsidRDefault="005134DD" w:rsidP="005134DD">
            <w:pPr>
              <w:rPr>
                <w:sz w:val="16"/>
                <w:szCs w:val="16"/>
              </w:rPr>
            </w:pPr>
            <w:r w:rsidRPr="005812AF">
              <w:rPr>
                <w:sz w:val="16"/>
                <w:szCs w:val="16"/>
              </w:rPr>
              <w:t>Title III: Employment Programs under Wagner-Peyser</w:t>
            </w:r>
          </w:p>
        </w:tc>
        <w:tc>
          <w:tcPr>
            <w:tcW w:w="9175" w:type="dxa"/>
            <w:shd w:val="clear" w:color="auto" w:fill="auto"/>
          </w:tcPr>
          <w:p w14:paraId="2B9ACC1F" w14:textId="5BF296EB" w:rsidR="005134DD" w:rsidRPr="005812AF" w:rsidRDefault="00492799" w:rsidP="005134DD">
            <w:pPr>
              <w:rPr>
                <w:sz w:val="22"/>
              </w:rPr>
            </w:pPr>
            <w:r>
              <w:rPr>
                <w:sz w:val="22"/>
              </w:rPr>
              <w:t xml:space="preserve"> </w:t>
            </w:r>
            <w:r w:rsidRPr="00540BA0">
              <w:rPr>
                <w:sz w:val="22"/>
              </w:rPr>
              <w:t>Hiring events; Workshops</w:t>
            </w:r>
          </w:p>
        </w:tc>
      </w:tr>
      <w:tr w:rsidR="005134DD" w:rsidRPr="005812AF" w14:paraId="50779284" w14:textId="77777777" w:rsidTr="005134DD">
        <w:trPr>
          <w:trHeight w:val="432"/>
          <w:jc w:val="center"/>
        </w:trPr>
        <w:tc>
          <w:tcPr>
            <w:tcW w:w="3775" w:type="dxa"/>
            <w:shd w:val="clear" w:color="auto" w:fill="auto"/>
          </w:tcPr>
          <w:p w14:paraId="3FBD0507" w14:textId="77777777" w:rsidR="005134DD" w:rsidRPr="005812AF" w:rsidRDefault="005134DD" w:rsidP="005134DD">
            <w:pPr>
              <w:rPr>
                <w:sz w:val="16"/>
                <w:szCs w:val="16"/>
              </w:rPr>
            </w:pPr>
            <w:r w:rsidRPr="005812AF">
              <w:rPr>
                <w:sz w:val="16"/>
                <w:szCs w:val="16"/>
              </w:rPr>
              <w:t>Title IV: Rehabilitation Services</w:t>
            </w:r>
          </w:p>
        </w:tc>
        <w:tc>
          <w:tcPr>
            <w:tcW w:w="9175" w:type="dxa"/>
            <w:shd w:val="clear" w:color="auto" w:fill="auto"/>
          </w:tcPr>
          <w:p w14:paraId="20A68F29" w14:textId="77777777" w:rsidR="00765F11" w:rsidRPr="00564B3F" w:rsidRDefault="00765F11" w:rsidP="00765F11">
            <w:pPr>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The Vocational Rehabilitation program is designed to help people with disabilities find and keep jobs. Our goal is to help our customers find quality employment that pays a living wage and offers a chance for advancement.  DRS  offers specialized VR services for people who are:  Blind or Visually Impaired,  Deaf or Hard of Hearing,  Hispanic or Latino with disabilities.  </w:t>
            </w:r>
          </w:p>
          <w:p w14:paraId="30CED556" w14:textId="77777777" w:rsidR="00765F11" w:rsidRPr="00564B3F" w:rsidRDefault="00765F11" w:rsidP="00765F11">
            <w:pPr>
              <w:rPr>
                <w:noProof/>
                <w:sz w:val="22"/>
              </w:rPr>
            </w:pPr>
            <w:r w:rsidRPr="00564B3F">
              <w:rPr>
                <w:noProof/>
                <w:sz w:val="22"/>
              </w:rPr>
              <w:t xml:space="preserve">DRS also helps high school students who have disabilities plan for their futures after high school graduation through our Transition and STEP programs. </w:t>
            </w:r>
          </w:p>
          <w:p w14:paraId="09DB1BFD" w14:textId="77777777" w:rsidR="00765F11" w:rsidRPr="00564B3F" w:rsidRDefault="00765F11" w:rsidP="00765F11">
            <w:pPr>
              <w:rPr>
                <w:noProof/>
                <w:sz w:val="22"/>
              </w:rPr>
            </w:pPr>
            <w:r w:rsidRPr="00564B3F">
              <w:rPr>
                <w:noProof/>
                <w:sz w:val="22"/>
              </w:rPr>
              <w:t xml:space="preserve">The Work Incentive Planning and Assistance Program helps people who receive SSDI/SSI benefits understand how working will affect their benefits. </w:t>
            </w:r>
          </w:p>
          <w:p w14:paraId="5176AA7E" w14:textId="35CD60EC" w:rsidR="005134DD" w:rsidRPr="005812AF" w:rsidRDefault="00765F11" w:rsidP="00765F11">
            <w:pPr>
              <w:rPr>
                <w:sz w:val="22"/>
              </w:rPr>
            </w:pPr>
            <w:r w:rsidRPr="00564B3F">
              <w:rPr>
                <w:noProof/>
                <w:sz w:val="22"/>
              </w:rPr>
              <w:t xml:space="preserve">Supported Employment Program (SEP) services eligible people with significant disabilities who want to go to work and need on-going support services to succeed on the job. </w:t>
            </w:r>
            <w:r w:rsidRPr="004728E9">
              <w:rPr>
                <w:sz w:val="22"/>
              </w:rPr>
              <w:fldChar w:fldCharType="end"/>
            </w:r>
          </w:p>
        </w:tc>
      </w:tr>
      <w:tr w:rsidR="005134DD" w:rsidRPr="005812AF" w14:paraId="3F37C03D" w14:textId="77777777" w:rsidTr="005134DD">
        <w:trPr>
          <w:trHeight w:val="432"/>
          <w:jc w:val="center"/>
        </w:trPr>
        <w:tc>
          <w:tcPr>
            <w:tcW w:w="3775" w:type="dxa"/>
            <w:shd w:val="clear" w:color="auto" w:fill="auto"/>
          </w:tcPr>
          <w:p w14:paraId="163CBDA1" w14:textId="77777777" w:rsidR="005134DD" w:rsidRPr="005812AF" w:rsidRDefault="005134DD" w:rsidP="005134DD">
            <w:pPr>
              <w:rPr>
                <w:sz w:val="16"/>
                <w:szCs w:val="16"/>
              </w:rPr>
            </w:pPr>
            <w:r w:rsidRPr="005812AF">
              <w:rPr>
                <w:sz w:val="16"/>
                <w:szCs w:val="16"/>
              </w:rPr>
              <w:t>Post-secondary Career and Technical Education under Perkins</w:t>
            </w:r>
          </w:p>
        </w:tc>
        <w:tc>
          <w:tcPr>
            <w:tcW w:w="9175" w:type="dxa"/>
            <w:shd w:val="clear" w:color="auto" w:fill="auto"/>
          </w:tcPr>
          <w:p w14:paraId="33437DA4" w14:textId="78FB3647" w:rsidR="005134DD" w:rsidRPr="005812AF" w:rsidRDefault="00765F11" w:rsidP="005134DD">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In Illinois, Perkins IV focuses state and local efforts on continuously improving programs to facilitate the academic achievement of CTE students through the following efforts: strengthening the connections between secondary and postsecondary education; restructuring the way stakeholders – high schools, community colleges, universities, business and parents – work together; and, increasing state and local accountability standards.  Several themes are evident in Perkins IV: accountability for results and program improvement at all educational levels; coordination of CTE with the entire P-20 system; integration of academics and CTE; alignment and connections between secondary and postsecondary education, including baccalaureate; involvement of business and industry, and community-based partners.</w:t>
            </w:r>
            <w:r w:rsidRPr="004728E9">
              <w:rPr>
                <w:sz w:val="22"/>
              </w:rPr>
              <w:fldChar w:fldCharType="end"/>
            </w:r>
          </w:p>
        </w:tc>
      </w:tr>
      <w:tr w:rsidR="005134DD" w:rsidRPr="005812AF" w14:paraId="1FBC47AC" w14:textId="77777777" w:rsidTr="005134DD">
        <w:trPr>
          <w:trHeight w:val="432"/>
          <w:jc w:val="center"/>
        </w:trPr>
        <w:tc>
          <w:tcPr>
            <w:tcW w:w="3775" w:type="dxa"/>
            <w:shd w:val="clear" w:color="auto" w:fill="auto"/>
          </w:tcPr>
          <w:p w14:paraId="58D6BED2" w14:textId="77777777" w:rsidR="005134DD" w:rsidRPr="005812AF" w:rsidRDefault="005134DD" w:rsidP="005134DD">
            <w:pPr>
              <w:rPr>
                <w:sz w:val="16"/>
                <w:szCs w:val="16"/>
              </w:rPr>
            </w:pPr>
            <w:r w:rsidRPr="005812AF">
              <w:rPr>
                <w:sz w:val="16"/>
                <w:szCs w:val="16"/>
              </w:rPr>
              <w:t>Unemployment Insurance</w:t>
            </w:r>
          </w:p>
        </w:tc>
        <w:tc>
          <w:tcPr>
            <w:tcW w:w="9175" w:type="dxa"/>
            <w:shd w:val="clear" w:color="auto" w:fill="auto"/>
          </w:tcPr>
          <w:p w14:paraId="41637640" w14:textId="0494AEE9" w:rsidR="005134DD" w:rsidRPr="005812AF" w:rsidRDefault="00492799" w:rsidP="005134DD">
            <w:pPr>
              <w:rPr>
                <w:sz w:val="22"/>
              </w:rPr>
            </w:pPr>
            <w:r>
              <w:rPr>
                <w:sz w:val="22"/>
              </w:rPr>
              <w:t xml:space="preserve"> </w:t>
            </w:r>
            <w:r w:rsidRPr="00606AF2">
              <w:rPr>
                <w:sz w:val="22"/>
              </w:rPr>
              <w:t>Claims maintenance; General questions; Claims filing.</w:t>
            </w:r>
            <w:r>
              <w:rPr>
                <w:sz w:val="22"/>
              </w:rPr>
              <w:t xml:space="preserve"> </w:t>
            </w:r>
          </w:p>
        </w:tc>
      </w:tr>
      <w:tr w:rsidR="00FC1C5A" w:rsidRPr="005812AF" w14:paraId="1016BAFB" w14:textId="77777777" w:rsidTr="005134DD">
        <w:trPr>
          <w:trHeight w:val="432"/>
          <w:jc w:val="center"/>
        </w:trPr>
        <w:tc>
          <w:tcPr>
            <w:tcW w:w="3775" w:type="dxa"/>
            <w:shd w:val="clear" w:color="auto" w:fill="auto"/>
          </w:tcPr>
          <w:p w14:paraId="151663D5" w14:textId="77777777" w:rsidR="00FC1C5A" w:rsidRPr="005812AF" w:rsidRDefault="00FC1C5A" w:rsidP="00FC1C5A">
            <w:pPr>
              <w:rPr>
                <w:sz w:val="16"/>
                <w:szCs w:val="16"/>
              </w:rPr>
            </w:pPr>
            <w:r w:rsidRPr="005812AF">
              <w:rPr>
                <w:sz w:val="16"/>
                <w:szCs w:val="16"/>
              </w:rPr>
              <w:t>Job Counseling, Training and Placement Services for Veterans</w:t>
            </w:r>
          </w:p>
        </w:tc>
        <w:tc>
          <w:tcPr>
            <w:tcW w:w="9175" w:type="dxa"/>
            <w:shd w:val="clear" w:color="auto" w:fill="auto"/>
          </w:tcPr>
          <w:p w14:paraId="1700ADC2" w14:textId="5706C595" w:rsidR="00FC1C5A" w:rsidRPr="005C509F" w:rsidRDefault="00492799" w:rsidP="00FC1C5A">
            <w:pPr>
              <w:rPr>
                <w:sz w:val="22"/>
                <w:highlight w:val="yellow"/>
              </w:rPr>
            </w:pPr>
            <w:r w:rsidRPr="00606AF2">
              <w:rPr>
                <w:sz w:val="22"/>
              </w:rPr>
              <w:t xml:space="preserve"> Case management; Workshops</w:t>
            </w:r>
          </w:p>
        </w:tc>
      </w:tr>
      <w:tr w:rsidR="00492799" w:rsidRPr="005812AF" w14:paraId="17662234" w14:textId="77777777" w:rsidTr="005134DD">
        <w:trPr>
          <w:trHeight w:val="432"/>
          <w:jc w:val="center"/>
        </w:trPr>
        <w:tc>
          <w:tcPr>
            <w:tcW w:w="3775" w:type="dxa"/>
            <w:shd w:val="clear" w:color="auto" w:fill="auto"/>
          </w:tcPr>
          <w:p w14:paraId="530FD7F2" w14:textId="77777777" w:rsidR="00492799" w:rsidRPr="00D00DEA" w:rsidRDefault="00492799" w:rsidP="00492799">
            <w:pPr>
              <w:rPr>
                <w:sz w:val="16"/>
                <w:szCs w:val="16"/>
              </w:rPr>
            </w:pPr>
            <w:r w:rsidRPr="00D00DEA">
              <w:rPr>
                <w:sz w:val="16"/>
                <w:szCs w:val="16"/>
              </w:rPr>
              <w:t>Trade Readjustment Allowance (TRA)</w:t>
            </w:r>
          </w:p>
        </w:tc>
        <w:tc>
          <w:tcPr>
            <w:tcW w:w="9175" w:type="dxa"/>
            <w:shd w:val="clear" w:color="auto" w:fill="auto"/>
          </w:tcPr>
          <w:p w14:paraId="21DC3190" w14:textId="39D6D406" w:rsidR="00492799" w:rsidRPr="00D00DEA" w:rsidRDefault="00492799" w:rsidP="00492799">
            <w:pPr>
              <w:rPr>
                <w:sz w:val="22"/>
              </w:rPr>
            </w:pPr>
            <w:r w:rsidRPr="00606AF2">
              <w:rPr>
                <w:sz w:val="22"/>
              </w:rPr>
              <w:t xml:space="preserve">Claims maintenance; General questions </w:t>
            </w:r>
          </w:p>
        </w:tc>
      </w:tr>
      <w:tr w:rsidR="00492799" w:rsidRPr="005812AF" w14:paraId="744387D6" w14:textId="77777777" w:rsidTr="005134DD">
        <w:trPr>
          <w:trHeight w:val="432"/>
          <w:jc w:val="center"/>
        </w:trPr>
        <w:tc>
          <w:tcPr>
            <w:tcW w:w="3775" w:type="dxa"/>
            <w:shd w:val="clear" w:color="auto" w:fill="auto"/>
          </w:tcPr>
          <w:p w14:paraId="443AE3E8" w14:textId="77777777" w:rsidR="00492799" w:rsidRPr="005812AF" w:rsidRDefault="00492799" w:rsidP="00492799">
            <w:pPr>
              <w:rPr>
                <w:sz w:val="16"/>
                <w:szCs w:val="16"/>
              </w:rPr>
            </w:pPr>
            <w:r w:rsidRPr="005812AF">
              <w:rPr>
                <w:sz w:val="16"/>
                <w:szCs w:val="16"/>
              </w:rPr>
              <w:t>Trade Adjustment Assistance (TAA)</w:t>
            </w:r>
          </w:p>
        </w:tc>
        <w:tc>
          <w:tcPr>
            <w:tcW w:w="9175" w:type="dxa"/>
            <w:shd w:val="clear" w:color="auto" w:fill="auto"/>
          </w:tcPr>
          <w:p w14:paraId="31146169" w14:textId="77777777" w:rsidR="00492799" w:rsidRPr="00564B3F" w:rsidRDefault="00492799" w:rsidP="00492799">
            <w:pPr>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The Trade Adjustment Assistance Program (TAA) is a federal entitlement program that assists workers who have lost or may lose their jobs as a result of foreign trade including increased imports or a shift in operations to foreign countries.  The program seeks to provide workers with opportunities to obtain the skills, credentials, resources and support necessary to become reemployed.Benefits and Services: If a worker is a member of a worker group certified by DOL, that worker may be eligible to receive the following benefits and services: </w:t>
            </w:r>
          </w:p>
          <w:p w14:paraId="75E9B48F" w14:textId="77777777" w:rsidR="00492799" w:rsidRPr="00564B3F" w:rsidRDefault="00492799" w:rsidP="00492799">
            <w:pPr>
              <w:rPr>
                <w:noProof/>
                <w:sz w:val="22"/>
              </w:rPr>
            </w:pPr>
            <w:r w:rsidRPr="00564B3F">
              <w:rPr>
                <w:noProof/>
                <w:sz w:val="22"/>
              </w:rPr>
              <w:t>Employment and Case Management Services: Skills assessments, individual employment plans, career counseling, supportive services and information on training, labor markets and more.</w:t>
            </w:r>
          </w:p>
          <w:p w14:paraId="21C0D3BA" w14:textId="77777777" w:rsidR="00492799" w:rsidRPr="00564B3F" w:rsidRDefault="00492799" w:rsidP="00492799">
            <w:pPr>
              <w:rPr>
                <w:noProof/>
                <w:sz w:val="22"/>
              </w:rPr>
            </w:pPr>
            <w:r w:rsidRPr="00564B3F">
              <w:rPr>
                <w:noProof/>
                <w:sz w:val="22"/>
              </w:rPr>
              <w:t>Training: Vocational, remedial and on-the-job training.</w:t>
            </w:r>
          </w:p>
          <w:p w14:paraId="7D87511F" w14:textId="77777777" w:rsidR="00492799" w:rsidRPr="00564B3F" w:rsidRDefault="00492799" w:rsidP="00492799">
            <w:pPr>
              <w:rPr>
                <w:noProof/>
                <w:sz w:val="22"/>
              </w:rPr>
            </w:pPr>
            <w:r w:rsidRPr="00564B3F">
              <w:rPr>
                <w:noProof/>
                <w:sz w:val="22"/>
              </w:rPr>
              <w:t>Trade Readjustment Allowances (TRA): Income support available in the form of weekly cash payments to workers who are enrolled in full time training programs and have exhausted their unemployment insurance.</w:t>
            </w:r>
          </w:p>
          <w:p w14:paraId="4B400833" w14:textId="77777777" w:rsidR="00492799" w:rsidRPr="00564B3F" w:rsidRDefault="00492799" w:rsidP="00492799">
            <w:pPr>
              <w:rPr>
                <w:noProof/>
                <w:sz w:val="22"/>
              </w:rPr>
            </w:pPr>
            <w:r w:rsidRPr="00564B3F">
              <w:rPr>
                <w:noProof/>
                <w:sz w:val="22"/>
              </w:rPr>
              <w:t>Job Search and Relocation Allowances: Reimbursement for costs of seeking employment and relocation costs for employment outside of the workers commuting area.</w:t>
            </w:r>
          </w:p>
          <w:p w14:paraId="728762C4" w14:textId="77777777" w:rsidR="00492799" w:rsidRPr="00564B3F" w:rsidRDefault="00492799" w:rsidP="00492799">
            <w:pPr>
              <w:rPr>
                <w:noProof/>
                <w:sz w:val="22"/>
              </w:rPr>
            </w:pPr>
            <w:r w:rsidRPr="00564B3F">
              <w:rPr>
                <w:noProof/>
                <w:sz w:val="22"/>
              </w:rPr>
              <w:t>Reemployment Trade Adjustment Assistance (RTAA): A wage subsidy for up to two years that is available to reemployed older workers (age 50 and older) which covers a portion of the difference between a worker’s new wage and their old wage up to $50,000.</w:t>
            </w:r>
          </w:p>
          <w:p w14:paraId="22460BE8" w14:textId="4EE4FC07" w:rsidR="00492799" w:rsidRPr="005812AF" w:rsidRDefault="00492799" w:rsidP="00492799">
            <w:pPr>
              <w:rPr>
                <w:sz w:val="22"/>
              </w:rPr>
            </w:pPr>
            <w:r w:rsidRPr="00564B3F">
              <w:rPr>
                <w:noProof/>
                <w:sz w:val="22"/>
              </w:rPr>
              <w:t xml:space="preserve">Health Coverage Tax Credit: 72.5% credit if receiving TRA for the costs you pay for health care insurance may be claimed on your federal income taxes. </w:t>
            </w:r>
            <w:r w:rsidRPr="004728E9">
              <w:rPr>
                <w:sz w:val="22"/>
              </w:rPr>
              <w:fldChar w:fldCharType="end"/>
            </w:r>
          </w:p>
        </w:tc>
      </w:tr>
      <w:tr w:rsidR="00492799" w:rsidRPr="005812AF" w14:paraId="3A294B5D" w14:textId="77777777" w:rsidTr="005134DD">
        <w:trPr>
          <w:trHeight w:val="432"/>
          <w:jc w:val="center"/>
        </w:trPr>
        <w:tc>
          <w:tcPr>
            <w:tcW w:w="3775" w:type="dxa"/>
            <w:shd w:val="clear" w:color="auto" w:fill="auto"/>
          </w:tcPr>
          <w:p w14:paraId="5DBF24A9" w14:textId="77777777" w:rsidR="00492799" w:rsidRPr="00D00DEA" w:rsidRDefault="00492799" w:rsidP="00492799">
            <w:pPr>
              <w:rPr>
                <w:sz w:val="22"/>
              </w:rPr>
            </w:pPr>
            <w:r w:rsidRPr="00D00DEA">
              <w:rPr>
                <w:sz w:val="16"/>
                <w:szCs w:val="16"/>
              </w:rPr>
              <w:t>Migrant and Seasonal Farmworkers</w:t>
            </w:r>
          </w:p>
        </w:tc>
        <w:tc>
          <w:tcPr>
            <w:tcW w:w="9175" w:type="dxa"/>
            <w:shd w:val="clear" w:color="auto" w:fill="auto"/>
          </w:tcPr>
          <w:p w14:paraId="08EE546B" w14:textId="0190BD6E" w:rsidR="00492799" w:rsidRPr="00D00DEA" w:rsidRDefault="00492799" w:rsidP="00492799">
            <w:pPr>
              <w:pStyle w:val="NormalWeb"/>
              <w:spacing w:before="0" w:beforeAutospacing="0" w:after="150" w:afterAutospacing="0" w:line="330" w:lineRule="atLeast"/>
              <w:rPr>
                <w:rFonts w:eastAsiaTheme="minorHAnsi" w:cstheme="minorBidi"/>
                <w:sz w:val="22"/>
              </w:rPr>
            </w:pPr>
            <w:r w:rsidRPr="00F85221">
              <w:rPr>
                <w:rFonts w:eastAsiaTheme="minorHAnsi" w:cstheme="minorBidi"/>
                <w:sz w:val="22"/>
              </w:rPr>
              <w:t>Hiring events, Workshops</w:t>
            </w:r>
            <w:r w:rsidRPr="00D00DEA">
              <w:rPr>
                <w:rFonts w:eastAsiaTheme="minorHAnsi" w:cstheme="minorBidi"/>
                <w:sz w:val="22"/>
              </w:rPr>
              <w:t xml:space="preserve"> </w:t>
            </w:r>
          </w:p>
        </w:tc>
      </w:tr>
      <w:tr w:rsidR="00492799" w:rsidRPr="005812AF" w14:paraId="12E1519A" w14:textId="77777777" w:rsidTr="005134DD">
        <w:trPr>
          <w:trHeight w:val="432"/>
          <w:jc w:val="center"/>
        </w:trPr>
        <w:tc>
          <w:tcPr>
            <w:tcW w:w="3775" w:type="dxa"/>
            <w:shd w:val="clear" w:color="auto" w:fill="auto"/>
          </w:tcPr>
          <w:p w14:paraId="5D3CF4FE" w14:textId="77777777" w:rsidR="00492799" w:rsidRPr="005812AF" w:rsidRDefault="00492799" w:rsidP="00492799">
            <w:pPr>
              <w:rPr>
                <w:sz w:val="16"/>
                <w:szCs w:val="16"/>
              </w:rPr>
            </w:pPr>
            <w:r w:rsidRPr="005812AF">
              <w:rPr>
                <w:sz w:val="16"/>
                <w:szCs w:val="16"/>
              </w:rPr>
              <w:t>National Farmworker Jobs Program</w:t>
            </w:r>
          </w:p>
          <w:p w14:paraId="068F95AF" w14:textId="77777777" w:rsidR="00492799" w:rsidRPr="005812AF" w:rsidRDefault="00492799" w:rsidP="00492799">
            <w:pPr>
              <w:rPr>
                <w:sz w:val="16"/>
                <w:szCs w:val="16"/>
              </w:rPr>
            </w:pPr>
          </w:p>
        </w:tc>
        <w:tc>
          <w:tcPr>
            <w:tcW w:w="9175" w:type="dxa"/>
            <w:shd w:val="clear" w:color="auto" w:fill="auto"/>
          </w:tcPr>
          <w:p w14:paraId="4D6E1325" w14:textId="5674F647" w:rsidR="00492799" w:rsidRPr="005812AF" w:rsidRDefault="00492799" w:rsidP="00492799">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Pr>
                <w:noProof/>
                <w:sz w:val="22"/>
              </w:rPr>
              <w:t>NA</w:t>
            </w:r>
            <w:r w:rsidRPr="004728E9">
              <w:rPr>
                <w:sz w:val="22"/>
              </w:rPr>
              <w:fldChar w:fldCharType="end"/>
            </w:r>
          </w:p>
        </w:tc>
      </w:tr>
      <w:tr w:rsidR="00492799" w:rsidRPr="005812AF" w14:paraId="61AE3767" w14:textId="77777777" w:rsidTr="005134DD">
        <w:trPr>
          <w:trHeight w:val="432"/>
          <w:jc w:val="center"/>
        </w:trPr>
        <w:tc>
          <w:tcPr>
            <w:tcW w:w="3775" w:type="dxa"/>
            <w:shd w:val="clear" w:color="auto" w:fill="auto"/>
          </w:tcPr>
          <w:p w14:paraId="69044EA5" w14:textId="77777777" w:rsidR="00492799" w:rsidRPr="005812AF" w:rsidRDefault="00492799" w:rsidP="00492799">
            <w:pPr>
              <w:rPr>
                <w:sz w:val="16"/>
                <w:szCs w:val="16"/>
              </w:rPr>
            </w:pPr>
            <w:r w:rsidRPr="005812AF">
              <w:rPr>
                <w:sz w:val="16"/>
                <w:szCs w:val="16"/>
              </w:rPr>
              <w:t>Community Services Block Grant (CSBG)</w:t>
            </w:r>
          </w:p>
        </w:tc>
        <w:tc>
          <w:tcPr>
            <w:tcW w:w="9175" w:type="dxa"/>
            <w:shd w:val="clear" w:color="auto" w:fill="auto"/>
          </w:tcPr>
          <w:p w14:paraId="176E59E3" w14:textId="77777777" w:rsidR="00492799" w:rsidRPr="00564B3F" w:rsidRDefault="00492799" w:rsidP="00492799">
            <w:pPr>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CSBG Program delivers comprehensive supportive services to include:</w:t>
            </w:r>
          </w:p>
          <w:p w14:paraId="7F7B175A" w14:textId="77777777" w:rsidR="00492799" w:rsidRPr="00564B3F" w:rsidRDefault="00492799" w:rsidP="00492799">
            <w:pPr>
              <w:rPr>
                <w:noProof/>
                <w:sz w:val="22"/>
              </w:rPr>
            </w:pPr>
            <w:r w:rsidRPr="00564B3F">
              <w:rPr>
                <w:noProof/>
                <w:sz w:val="22"/>
              </w:rPr>
              <w:t>Emergency services for rent, water and temporary shelter,</w:t>
            </w:r>
          </w:p>
          <w:p w14:paraId="303BD93F" w14:textId="77777777" w:rsidR="00492799" w:rsidRPr="00564B3F" w:rsidRDefault="00492799" w:rsidP="00492799">
            <w:pPr>
              <w:rPr>
                <w:noProof/>
                <w:sz w:val="22"/>
              </w:rPr>
            </w:pPr>
            <w:r w:rsidRPr="00564B3F">
              <w:rPr>
                <w:noProof/>
                <w:sz w:val="22"/>
              </w:rPr>
              <w:t>LIHEAP Utility Assistance services for light and gas,</w:t>
            </w:r>
          </w:p>
          <w:p w14:paraId="030A21FA" w14:textId="77777777" w:rsidR="00492799" w:rsidRPr="00564B3F" w:rsidRDefault="00492799" w:rsidP="00492799">
            <w:pPr>
              <w:rPr>
                <w:noProof/>
                <w:sz w:val="22"/>
              </w:rPr>
            </w:pPr>
            <w:r w:rsidRPr="00564B3F">
              <w:rPr>
                <w:noProof/>
                <w:sz w:val="22"/>
              </w:rPr>
              <w:t>Child Care and Child Care Assistance for 3-5 year olds</w:t>
            </w:r>
          </w:p>
          <w:p w14:paraId="36C6305D" w14:textId="77777777" w:rsidR="00492799" w:rsidRPr="00564B3F" w:rsidRDefault="00492799" w:rsidP="00492799">
            <w:pPr>
              <w:rPr>
                <w:noProof/>
                <w:sz w:val="22"/>
              </w:rPr>
            </w:pPr>
            <w:r w:rsidRPr="00564B3F">
              <w:rPr>
                <w:noProof/>
                <w:sz w:val="22"/>
              </w:rPr>
              <w:t>Food Pantry Assistance</w:t>
            </w:r>
          </w:p>
          <w:p w14:paraId="6C3A30A2" w14:textId="77777777" w:rsidR="00492799" w:rsidRPr="00564B3F" w:rsidRDefault="00492799" w:rsidP="00492799">
            <w:pPr>
              <w:rPr>
                <w:noProof/>
                <w:sz w:val="22"/>
              </w:rPr>
            </w:pPr>
            <w:r w:rsidRPr="00564B3F">
              <w:rPr>
                <w:noProof/>
                <w:sz w:val="22"/>
              </w:rPr>
              <w:t>Educational and Trade School Scholarships</w:t>
            </w:r>
          </w:p>
          <w:p w14:paraId="0F68A752" w14:textId="77777777" w:rsidR="00492799" w:rsidRPr="00564B3F" w:rsidRDefault="00492799" w:rsidP="00492799">
            <w:pPr>
              <w:rPr>
                <w:noProof/>
                <w:sz w:val="22"/>
              </w:rPr>
            </w:pPr>
          </w:p>
          <w:p w14:paraId="6549F7A4" w14:textId="3CE7C0FE" w:rsidR="00492799" w:rsidRPr="005812AF" w:rsidRDefault="00492799" w:rsidP="00492799">
            <w:pPr>
              <w:rPr>
                <w:sz w:val="22"/>
              </w:rPr>
            </w:pPr>
            <w:r w:rsidRPr="00564B3F">
              <w:rPr>
                <w:noProof/>
                <w:sz w:val="22"/>
              </w:rPr>
              <w:t>Applicants must meet the income guideline eligibility requirements currently set at 125% of the poverty guidelines.</w:t>
            </w:r>
            <w:r w:rsidRPr="004728E9">
              <w:rPr>
                <w:sz w:val="22"/>
              </w:rPr>
              <w:fldChar w:fldCharType="end"/>
            </w:r>
          </w:p>
        </w:tc>
      </w:tr>
      <w:tr w:rsidR="00492799" w:rsidRPr="005812AF" w14:paraId="35F74652" w14:textId="77777777" w:rsidTr="005134DD">
        <w:trPr>
          <w:trHeight w:val="432"/>
          <w:jc w:val="center"/>
        </w:trPr>
        <w:tc>
          <w:tcPr>
            <w:tcW w:w="3775" w:type="dxa"/>
            <w:shd w:val="clear" w:color="auto" w:fill="auto"/>
          </w:tcPr>
          <w:p w14:paraId="739048AD" w14:textId="77777777" w:rsidR="00492799" w:rsidRPr="005812AF" w:rsidRDefault="00492799" w:rsidP="00492799">
            <w:pPr>
              <w:rPr>
                <w:sz w:val="16"/>
                <w:szCs w:val="16"/>
              </w:rPr>
            </w:pPr>
            <w:r w:rsidRPr="005812AF">
              <w:rPr>
                <w:sz w:val="16"/>
                <w:szCs w:val="16"/>
              </w:rPr>
              <w:t>Senior Community Services Employment Program (SCSEP)</w:t>
            </w:r>
          </w:p>
        </w:tc>
        <w:tc>
          <w:tcPr>
            <w:tcW w:w="9175" w:type="dxa"/>
            <w:shd w:val="clear" w:color="auto" w:fill="auto"/>
          </w:tcPr>
          <w:p w14:paraId="01410206" w14:textId="1B3D69DC" w:rsidR="00492799" w:rsidRPr="005812AF" w:rsidRDefault="00492799" w:rsidP="00492799">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SCSEP is a community service and work based training program for older workers. Authorized by the Older Americans Act, the program provides subsidized, service-based training for low-income persons 55 or older who are unemployed and have poor employment prospects.</w:t>
            </w:r>
            <w:r w:rsidRPr="004728E9">
              <w:rPr>
                <w:sz w:val="22"/>
              </w:rPr>
              <w:fldChar w:fldCharType="end"/>
            </w:r>
          </w:p>
        </w:tc>
      </w:tr>
      <w:tr w:rsidR="00492799" w:rsidRPr="005812AF" w14:paraId="277D2601" w14:textId="77777777" w:rsidTr="005134DD">
        <w:trPr>
          <w:trHeight w:val="432"/>
          <w:jc w:val="center"/>
        </w:trPr>
        <w:tc>
          <w:tcPr>
            <w:tcW w:w="3775" w:type="dxa"/>
            <w:shd w:val="clear" w:color="auto" w:fill="auto"/>
          </w:tcPr>
          <w:p w14:paraId="6A517CB9" w14:textId="77777777" w:rsidR="00492799" w:rsidRPr="005812AF" w:rsidRDefault="00492799" w:rsidP="00492799">
            <w:pPr>
              <w:rPr>
                <w:sz w:val="16"/>
                <w:szCs w:val="16"/>
              </w:rPr>
            </w:pPr>
            <w:r w:rsidRPr="005812AF">
              <w:rPr>
                <w:sz w:val="16"/>
                <w:szCs w:val="16"/>
              </w:rPr>
              <w:t>TANF</w:t>
            </w:r>
          </w:p>
        </w:tc>
        <w:tc>
          <w:tcPr>
            <w:tcW w:w="9175" w:type="dxa"/>
            <w:shd w:val="clear" w:color="auto" w:fill="auto"/>
          </w:tcPr>
          <w:p w14:paraId="532AAEB5" w14:textId="40BC9657" w:rsidR="00492799" w:rsidRPr="005812AF" w:rsidRDefault="00492799" w:rsidP="00492799">
            <w:pPr>
              <w:rPr>
                <w:sz w:val="22"/>
              </w:rPr>
            </w:pPr>
            <w:r w:rsidRPr="004728E9">
              <w:rPr>
                <w:noProof/>
                <w:sz w:val="22"/>
              </w:rPr>
              <w:fldChar w:fldCharType="begin">
                <w:ffData>
                  <w:name w:val=""/>
                  <w:enabled/>
                  <w:calcOnExit w:val="0"/>
                  <w:textInput/>
                </w:ffData>
              </w:fldChar>
            </w:r>
            <w:r w:rsidRPr="004728E9">
              <w:rPr>
                <w:noProof/>
                <w:sz w:val="22"/>
              </w:rPr>
              <w:instrText xml:space="preserve"> FORMTEXT </w:instrText>
            </w:r>
            <w:r w:rsidRPr="004728E9">
              <w:rPr>
                <w:noProof/>
                <w:sz w:val="22"/>
              </w:rPr>
            </w:r>
            <w:r w:rsidRPr="004728E9">
              <w:rPr>
                <w:noProof/>
                <w:sz w:val="22"/>
              </w:rPr>
              <w:fldChar w:fldCharType="separate"/>
            </w:r>
            <w:r w:rsidRPr="00564B3F">
              <w:rPr>
                <w:noProof/>
                <w:sz w:val="22"/>
              </w:rPr>
              <w:t xml:space="preserve">The Department of Human Services provides Temporary Assistance to Needy Families (TANF), Medical assistance and Supplemental Nurtritional Assistance Program (SNAP) to eligible customers.  Staff assess customer needs and provides referrrals to other agencies as necessary,in order to assist families/individuals in obtaining self-sufficiency.  </w:t>
            </w:r>
            <w:r w:rsidRPr="004728E9">
              <w:rPr>
                <w:noProof/>
                <w:sz w:val="22"/>
              </w:rPr>
              <w:fldChar w:fldCharType="end"/>
            </w:r>
          </w:p>
        </w:tc>
      </w:tr>
      <w:tr w:rsidR="00492799" w:rsidRPr="005812AF" w14:paraId="1CEDCF9E" w14:textId="77777777" w:rsidTr="005134DD">
        <w:trPr>
          <w:trHeight w:val="432"/>
          <w:jc w:val="center"/>
        </w:trPr>
        <w:tc>
          <w:tcPr>
            <w:tcW w:w="3775" w:type="dxa"/>
            <w:shd w:val="clear" w:color="auto" w:fill="auto"/>
          </w:tcPr>
          <w:p w14:paraId="0727BC73" w14:textId="77777777" w:rsidR="00492799" w:rsidRPr="005812AF" w:rsidRDefault="00492799" w:rsidP="00492799">
            <w:pPr>
              <w:rPr>
                <w:sz w:val="16"/>
                <w:szCs w:val="16"/>
              </w:rPr>
            </w:pPr>
            <w:r w:rsidRPr="005812AF">
              <w:rPr>
                <w:sz w:val="16"/>
                <w:szCs w:val="16"/>
              </w:rPr>
              <w:t xml:space="preserve">Second Chance </w:t>
            </w:r>
          </w:p>
        </w:tc>
        <w:tc>
          <w:tcPr>
            <w:tcW w:w="9175" w:type="dxa"/>
            <w:shd w:val="clear" w:color="auto" w:fill="auto"/>
          </w:tcPr>
          <w:p w14:paraId="1A753137" w14:textId="08A62324" w:rsidR="00492799" w:rsidRPr="005812AF" w:rsidRDefault="00492799" w:rsidP="00492799">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Pr>
                <w:noProof/>
                <w:sz w:val="22"/>
              </w:rPr>
              <w:t>NA</w:t>
            </w:r>
            <w:r w:rsidRPr="004728E9">
              <w:rPr>
                <w:sz w:val="22"/>
              </w:rPr>
              <w:fldChar w:fldCharType="end"/>
            </w:r>
          </w:p>
        </w:tc>
      </w:tr>
      <w:tr w:rsidR="00492799" w:rsidRPr="005812AF" w14:paraId="0D501A52" w14:textId="77777777" w:rsidTr="005134DD">
        <w:trPr>
          <w:trHeight w:val="432"/>
          <w:jc w:val="center"/>
        </w:trPr>
        <w:tc>
          <w:tcPr>
            <w:tcW w:w="3775" w:type="dxa"/>
            <w:shd w:val="clear" w:color="auto" w:fill="auto"/>
          </w:tcPr>
          <w:p w14:paraId="6A42A28F" w14:textId="77777777" w:rsidR="00492799" w:rsidRPr="005812AF" w:rsidRDefault="00492799" w:rsidP="00492799">
            <w:pPr>
              <w:rPr>
                <w:sz w:val="16"/>
                <w:szCs w:val="16"/>
              </w:rPr>
            </w:pPr>
            <w:r w:rsidRPr="005812AF">
              <w:rPr>
                <w:sz w:val="16"/>
                <w:szCs w:val="16"/>
              </w:rPr>
              <w:t>Housing and Urban Development Employment and Training Activities</w:t>
            </w:r>
          </w:p>
        </w:tc>
        <w:tc>
          <w:tcPr>
            <w:tcW w:w="9175" w:type="dxa"/>
            <w:shd w:val="clear" w:color="auto" w:fill="auto"/>
          </w:tcPr>
          <w:p w14:paraId="2A49ED40" w14:textId="325E82CA" w:rsidR="00492799" w:rsidRDefault="00492799" w:rsidP="00492799">
            <w:pPr>
              <w:rPr>
                <w:noProof/>
                <w:sz w:val="22"/>
              </w:rPr>
            </w:pPr>
            <w:r w:rsidRPr="000C541A">
              <w:rPr>
                <w:noProof/>
                <w:sz w:val="22"/>
              </w:rPr>
              <w:t>Lake County Housing Authority (LCHA) FSS Program is a voluntary program for participants who receive HUD Housing Choice Voucher (Section 8) Rental Assistance, or living in Public Housing and wish to improve their financial situation, eliminate their dependence on public assistance and are motivated to change their lives. The program emphasizes employment as well as educational and vocational training that lead to full time consistent employment.  LCHA’s Housing Counseling Program serves the needs of Lake County residents in various areas related to housing, including: Homebuyer Education, Pre-Purchase Counseling, Post-Purchase and Foreclosure Prevention, Mortgage Default Counseling, Financial and Budgeting Counseling and Rental Counseling.</w:t>
            </w:r>
            <w:r>
              <w:rPr>
                <w:noProof/>
                <w:sz w:val="22"/>
              </w:rPr>
              <w:br/>
            </w:r>
          </w:p>
          <w:p w14:paraId="196330B4" w14:textId="5F79817B" w:rsidR="00492799" w:rsidRPr="005812AF" w:rsidRDefault="00492799" w:rsidP="00492799">
            <w:pPr>
              <w:rPr>
                <w:noProof/>
                <w:sz w:val="22"/>
              </w:rPr>
            </w:pPr>
            <w:r>
              <w:rPr>
                <w:noProof/>
                <w:sz w:val="22"/>
              </w:rPr>
              <w:t xml:space="preserve">Waukegan Housing Authority </w:t>
            </w:r>
            <w:r w:rsidRPr="000C541A">
              <w:rPr>
                <w:noProof/>
                <w:sz w:val="22"/>
              </w:rPr>
              <w:t xml:space="preserve">FSS Program is a voluntary program for participants who receive HUD Housing Choice Voucher (Section 8) Rental Assistance, or living in Public Housing and wish to improve their financial situation, eliminate their dependence on public assistance and are motivated to change their lives. The program emphasizes employment as well as educational and vocational training that lead to full time consistent employment.  </w:t>
            </w:r>
          </w:p>
        </w:tc>
      </w:tr>
      <w:tr w:rsidR="00492799" w:rsidRPr="005812AF" w14:paraId="7222950A" w14:textId="77777777" w:rsidTr="005134DD">
        <w:trPr>
          <w:trHeight w:val="432"/>
          <w:jc w:val="center"/>
        </w:trPr>
        <w:tc>
          <w:tcPr>
            <w:tcW w:w="3775" w:type="dxa"/>
            <w:shd w:val="clear" w:color="auto" w:fill="auto"/>
          </w:tcPr>
          <w:p w14:paraId="550E86B7" w14:textId="77777777" w:rsidR="00492799" w:rsidRPr="005812AF" w:rsidRDefault="00492799" w:rsidP="00492799">
            <w:pPr>
              <w:rPr>
                <w:sz w:val="16"/>
                <w:szCs w:val="16"/>
              </w:rPr>
            </w:pPr>
            <w:r w:rsidRPr="005812AF">
              <w:rPr>
                <w:sz w:val="16"/>
                <w:szCs w:val="16"/>
              </w:rPr>
              <w:t>Job Corps</w:t>
            </w:r>
          </w:p>
        </w:tc>
        <w:tc>
          <w:tcPr>
            <w:tcW w:w="9175" w:type="dxa"/>
            <w:shd w:val="clear" w:color="auto" w:fill="auto"/>
          </w:tcPr>
          <w:p w14:paraId="29530CE6" w14:textId="41B0B6AA" w:rsidR="00492799" w:rsidRPr="00A4555A" w:rsidRDefault="00492799" w:rsidP="00492799">
            <w:pPr>
              <w:pStyle w:val="NormalWeb"/>
              <w:spacing w:before="0" w:beforeAutospacing="0"/>
              <w:rPr>
                <w:color w:val="000000"/>
              </w:rPr>
            </w:pPr>
            <w:r w:rsidRPr="00A4555A">
              <w:rPr>
                <w:color w:val="000000"/>
              </w:rPr>
              <w:t>Job Corps is the largest nationwide residential career training program in the country and has been operating for more than 50 years. The program helps eligible young people ages 16 through 24 complete their high school education, trains them for meaningful careers, and assists them with obtaining employment. Job Corps has trained and educated over two million individuals since 1964.  At Job Corps, students have access to room and board while they learn skills in specific training areas for up to three years. In addition to helping students complete their education, obtain career technical skills and gain employment, Job Corps also provides transitional support services, such as help finding employment, housing, childcare, and transportation. Job Corps graduates either enter the workforce or an apprenticeship, go on to higher education, or join the military.</w:t>
            </w:r>
          </w:p>
        </w:tc>
      </w:tr>
      <w:tr w:rsidR="00492799" w:rsidRPr="005812AF" w14:paraId="1EB1948C" w14:textId="77777777" w:rsidTr="005134DD">
        <w:trPr>
          <w:trHeight w:val="432"/>
          <w:jc w:val="center"/>
        </w:trPr>
        <w:tc>
          <w:tcPr>
            <w:tcW w:w="3775" w:type="dxa"/>
            <w:shd w:val="clear" w:color="auto" w:fill="auto"/>
          </w:tcPr>
          <w:p w14:paraId="33BC9765" w14:textId="77777777" w:rsidR="00492799" w:rsidRPr="005812AF" w:rsidRDefault="00492799" w:rsidP="00492799">
            <w:pPr>
              <w:rPr>
                <w:sz w:val="16"/>
                <w:szCs w:val="16"/>
              </w:rPr>
            </w:pPr>
            <w:proofErr w:type="spellStart"/>
            <w:r w:rsidRPr="005812AF">
              <w:rPr>
                <w:sz w:val="16"/>
                <w:szCs w:val="16"/>
              </w:rPr>
              <w:t>YouthBuild</w:t>
            </w:r>
            <w:proofErr w:type="spellEnd"/>
          </w:p>
        </w:tc>
        <w:tc>
          <w:tcPr>
            <w:tcW w:w="9175" w:type="dxa"/>
            <w:shd w:val="clear" w:color="auto" w:fill="auto"/>
          </w:tcPr>
          <w:p w14:paraId="4DA3E7E7" w14:textId="77777777" w:rsidR="00492799" w:rsidRPr="00FC5D20" w:rsidRDefault="00492799" w:rsidP="00492799">
            <w:pPr>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FC5D20">
              <w:rPr>
                <w:noProof/>
                <w:sz w:val="22"/>
              </w:rPr>
              <w:t xml:space="preserve">YouthBuild Lake County (YBLC) serves 17-24 year old, underserved youth in our traditional YouthBuild program: a twelve month education and career training opportunity offering academic skill enhancement, high school diploma attainment, leadership development and mentoring activities, green construction training, life skills, case management and counseling, community service opportunities, career exploration and job readiness training, post-secondary educational initiatives, job/college placement, and follow up services.In addition, a YouthBuild Work Experience Program provides 35 participants with paid work experiences, ranging between 80-160 hours of work. </w:t>
            </w:r>
          </w:p>
          <w:p w14:paraId="24046E39" w14:textId="77777777" w:rsidR="00492799" w:rsidRPr="00FC5D20" w:rsidRDefault="00492799" w:rsidP="00492799">
            <w:pPr>
              <w:rPr>
                <w:noProof/>
                <w:sz w:val="22"/>
              </w:rPr>
            </w:pPr>
          </w:p>
          <w:p w14:paraId="6508D3C8" w14:textId="59054A5C" w:rsidR="00492799" w:rsidRPr="005812AF" w:rsidRDefault="00492799" w:rsidP="00492799">
            <w:pPr>
              <w:rPr>
                <w:sz w:val="22"/>
              </w:rPr>
            </w:pPr>
            <w:r w:rsidRPr="00FC5D20">
              <w:rPr>
                <w:noProof/>
                <w:sz w:val="22"/>
              </w:rPr>
              <w:t>The Youth Conservation Corps YouthBuild Program  helps opportunity youth (ages 17-24) to become independent and thrive by teaching discipline, education and practical construction/other job skills that will get them into a job or into college,  We serve those who are neither studying nor employed.The Youth Conservation Corps also offers a summer youth conservation employment program that employs 48 youth and provides them with paid conservation jobs, college scholarships, and environmental training.  This work is done on Lake County Forest Preserve land.</w:t>
            </w:r>
            <w:r w:rsidRPr="004728E9">
              <w:rPr>
                <w:sz w:val="22"/>
              </w:rPr>
              <w:fldChar w:fldCharType="end"/>
            </w:r>
          </w:p>
        </w:tc>
      </w:tr>
    </w:tbl>
    <w:p w14:paraId="1D9C8020" w14:textId="77777777" w:rsidR="005134DD" w:rsidRPr="005812AF" w:rsidRDefault="005134DD" w:rsidP="005134DD">
      <w:pPr>
        <w:spacing w:after="160" w:line="259" w:lineRule="auto"/>
        <w:rPr>
          <w:szCs w:val="22"/>
        </w:rPr>
      </w:pPr>
      <w:r w:rsidRPr="005812AF">
        <w:rPr>
          <w:szCs w:val="22"/>
        </w:rPr>
        <w:t xml:space="preserve"> </w:t>
      </w:r>
    </w:p>
    <w:p w14:paraId="17EC071F" w14:textId="77777777" w:rsidR="005134DD" w:rsidRPr="005812AF" w:rsidRDefault="005134DD" w:rsidP="005134DD">
      <w:pPr>
        <w:spacing w:after="160" w:line="259" w:lineRule="auto"/>
        <w:rPr>
          <w:b/>
          <w:smallCaps/>
          <w:szCs w:val="22"/>
        </w:rPr>
        <w:sectPr w:rsidR="005134DD" w:rsidRPr="005812AF" w:rsidSect="005134DD">
          <w:pgSz w:w="15840" w:h="12240" w:orient="landscape"/>
          <w:pgMar w:top="1440" w:right="1440" w:bottom="1440" w:left="1440" w:header="720" w:footer="720" w:gutter="0"/>
          <w:cols w:space="720"/>
          <w:docGrid w:linePitch="360"/>
        </w:sectPr>
      </w:pPr>
    </w:p>
    <w:p w14:paraId="54D9EC47" w14:textId="77777777"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Service Delivery Method through the Local Comprehensive One-Stop Center(s)</w:t>
      </w:r>
    </w:p>
    <w:p w14:paraId="474A4C97" w14:textId="77777777" w:rsidR="005134DD" w:rsidRPr="005812AF" w:rsidRDefault="005134DD" w:rsidP="005134DD">
      <w:pPr>
        <w:jc w:val="cente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967"/>
        <w:gridCol w:w="2968"/>
        <w:gridCol w:w="2967"/>
        <w:gridCol w:w="2968"/>
      </w:tblGrid>
      <w:tr w:rsidR="005134DD" w:rsidRPr="005812AF" w14:paraId="48900D42" w14:textId="77777777" w:rsidTr="00AE7823">
        <w:trPr>
          <w:tblHeader/>
          <w:jc w:val="center"/>
        </w:trPr>
        <w:tc>
          <w:tcPr>
            <w:tcW w:w="2255" w:type="dxa"/>
            <w:shd w:val="clear" w:color="auto" w:fill="E7E6E6"/>
          </w:tcPr>
          <w:p w14:paraId="08690CCF" w14:textId="77777777" w:rsidR="005134DD" w:rsidRPr="005812AF" w:rsidRDefault="005134DD" w:rsidP="005134DD">
            <w:pPr>
              <w:jc w:val="center"/>
              <w:rPr>
                <w:b/>
                <w:smallCaps/>
                <w:sz w:val="20"/>
                <w:szCs w:val="20"/>
              </w:rPr>
            </w:pPr>
            <w:r w:rsidRPr="005812AF">
              <w:rPr>
                <w:b/>
                <w:smallCaps/>
                <w:sz w:val="20"/>
                <w:szCs w:val="20"/>
              </w:rPr>
              <w:t>Program</w:t>
            </w:r>
          </w:p>
        </w:tc>
        <w:tc>
          <w:tcPr>
            <w:tcW w:w="2967" w:type="dxa"/>
            <w:shd w:val="clear" w:color="auto" w:fill="E7E6E6"/>
          </w:tcPr>
          <w:p w14:paraId="411D0D68" w14:textId="77777777" w:rsidR="005134DD" w:rsidRPr="005812AF" w:rsidRDefault="005134DD" w:rsidP="005134DD">
            <w:pPr>
              <w:jc w:val="center"/>
              <w:rPr>
                <w:b/>
                <w:smallCaps/>
                <w:sz w:val="20"/>
                <w:szCs w:val="20"/>
              </w:rPr>
            </w:pPr>
            <w:r w:rsidRPr="005812AF">
              <w:rPr>
                <w:b/>
                <w:smallCaps/>
                <w:sz w:val="20"/>
                <w:szCs w:val="20"/>
              </w:rPr>
              <w:t>Services Provided through</w:t>
            </w:r>
          </w:p>
          <w:p w14:paraId="12982F11" w14:textId="77777777" w:rsidR="005134DD" w:rsidRPr="005812AF" w:rsidRDefault="005134DD" w:rsidP="005134DD">
            <w:pPr>
              <w:jc w:val="center"/>
              <w:rPr>
                <w:b/>
                <w:smallCaps/>
                <w:sz w:val="20"/>
                <w:szCs w:val="20"/>
              </w:rPr>
            </w:pPr>
            <w:r w:rsidRPr="005812AF">
              <w:rPr>
                <w:b/>
                <w:i/>
                <w:smallCaps/>
                <w:sz w:val="20"/>
                <w:szCs w:val="20"/>
              </w:rPr>
              <w:t>Own Staff</w:t>
            </w:r>
          </w:p>
        </w:tc>
        <w:tc>
          <w:tcPr>
            <w:tcW w:w="2968" w:type="dxa"/>
            <w:shd w:val="clear" w:color="auto" w:fill="E7E6E6"/>
          </w:tcPr>
          <w:p w14:paraId="7352624F" w14:textId="77777777" w:rsidR="005134DD" w:rsidRPr="005812AF" w:rsidRDefault="005134DD" w:rsidP="005134DD">
            <w:pPr>
              <w:jc w:val="center"/>
              <w:rPr>
                <w:b/>
                <w:smallCaps/>
                <w:sz w:val="20"/>
                <w:szCs w:val="20"/>
              </w:rPr>
            </w:pPr>
            <w:r w:rsidRPr="005812AF">
              <w:rPr>
                <w:b/>
                <w:smallCaps/>
                <w:sz w:val="20"/>
                <w:szCs w:val="20"/>
              </w:rPr>
              <w:t>Services Provided Through</w:t>
            </w:r>
          </w:p>
          <w:p w14:paraId="3A926750" w14:textId="77777777" w:rsidR="005134DD" w:rsidRPr="005812AF" w:rsidRDefault="005134DD" w:rsidP="005134DD">
            <w:pPr>
              <w:jc w:val="center"/>
              <w:rPr>
                <w:b/>
                <w:i/>
                <w:smallCaps/>
                <w:sz w:val="20"/>
                <w:szCs w:val="20"/>
              </w:rPr>
            </w:pPr>
            <w:r w:rsidRPr="005812AF">
              <w:rPr>
                <w:b/>
                <w:i/>
                <w:smallCaps/>
                <w:sz w:val="20"/>
                <w:szCs w:val="20"/>
              </w:rPr>
              <w:t>Cross-Trained Partner Staff</w:t>
            </w:r>
          </w:p>
        </w:tc>
        <w:tc>
          <w:tcPr>
            <w:tcW w:w="2967" w:type="dxa"/>
            <w:shd w:val="clear" w:color="auto" w:fill="E7E6E6"/>
          </w:tcPr>
          <w:p w14:paraId="1D923039" w14:textId="77777777" w:rsidR="005134DD" w:rsidRPr="005812AF" w:rsidRDefault="005134DD" w:rsidP="005134DD">
            <w:pPr>
              <w:jc w:val="center"/>
              <w:rPr>
                <w:b/>
                <w:smallCaps/>
                <w:sz w:val="20"/>
                <w:szCs w:val="20"/>
              </w:rPr>
            </w:pPr>
            <w:r w:rsidRPr="005812AF">
              <w:rPr>
                <w:b/>
                <w:smallCaps/>
                <w:sz w:val="20"/>
                <w:szCs w:val="20"/>
              </w:rPr>
              <w:t xml:space="preserve">Services Provided through </w:t>
            </w:r>
            <w:r w:rsidRPr="005812AF">
              <w:rPr>
                <w:b/>
                <w:i/>
                <w:smallCaps/>
                <w:sz w:val="20"/>
                <w:szCs w:val="20"/>
              </w:rPr>
              <w:t>Contractor Provider</w:t>
            </w:r>
          </w:p>
        </w:tc>
        <w:tc>
          <w:tcPr>
            <w:tcW w:w="2968" w:type="dxa"/>
            <w:shd w:val="clear" w:color="auto" w:fill="E7E6E6"/>
          </w:tcPr>
          <w:p w14:paraId="0C50AB1D" w14:textId="77777777" w:rsidR="005134DD" w:rsidRPr="005812AF" w:rsidRDefault="005134DD" w:rsidP="005134DD">
            <w:pPr>
              <w:jc w:val="center"/>
              <w:rPr>
                <w:b/>
                <w:smallCaps/>
                <w:sz w:val="20"/>
                <w:szCs w:val="20"/>
              </w:rPr>
            </w:pPr>
            <w:r w:rsidRPr="005812AF">
              <w:rPr>
                <w:b/>
                <w:smallCaps/>
                <w:sz w:val="20"/>
                <w:szCs w:val="20"/>
              </w:rPr>
              <w:t>Services Provided through</w:t>
            </w:r>
          </w:p>
          <w:p w14:paraId="0DC1380D" w14:textId="77777777" w:rsidR="005134DD" w:rsidRPr="005812AF" w:rsidRDefault="005134DD" w:rsidP="005134DD">
            <w:pPr>
              <w:jc w:val="center"/>
              <w:rPr>
                <w:b/>
                <w:smallCaps/>
                <w:sz w:val="20"/>
                <w:szCs w:val="20"/>
              </w:rPr>
            </w:pPr>
            <w:r w:rsidRPr="005812AF">
              <w:rPr>
                <w:b/>
                <w:i/>
                <w:smallCaps/>
                <w:sz w:val="20"/>
                <w:szCs w:val="20"/>
              </w:rPr>
              <w:t>Direct Linkage</w:t>
            </w:r>
          </w:p>
        </w:tc>
      </w:tr>
      <w:tr w:rsidR="005134DD" w:rsidRPr="005812AF" w14:paraId="18362A46" w14:textId="77777777" w:rsidTr="00AE7823">
        <w:trPr>
          <w:trHeight w:val="288"/>
          <w:jc w:val="center"/>
        </w:trPr>
        <w:tc>
          <w:tcPr>
            <w:tcW w:w="2255" w:type="dxa"/>
            <w:vMerge w:val="restart"/>
            <w:shd w:val="clear" w:color="auto" w:fill="FFFFFF"/>
          </w:tcPr>
          <w:p w14:paraId="59598234" w14:textId="77777777" w:rsidR="005134DD" w:rsidRPr="005812AF" w:rsidRDefault="005134DD" w:rsidP="005134DD">
            <w:pPr>
              <w:shd w:val="clear" w:color="auto" w:fill="FFFFFF"/>
              <w:contextualSpacing/>
              <w:rPr>
                <w:sz w:val="16"/>
                <w:szCs w:val="16"/>
              </w:rPr>
            </w:pPr>
            <w:r w:rsidRPr="005812AF">
              <w:rPr>
                <w:sz w:val="16"/>
                <w:szCs w:val="16"/>
              </w:rPr>
              <w:t>Title I (Adult, Dislocated Worker, Youth)</w:t>
            </w:r>
          </w:p>
        </w:tc>
        <w:tc>
          <w:tcPr>
            <w:tcW w:w="2967" w:type="dxa"/>
            <w:vMerge w:val="restart"/>
            <w:shd w:val="clear" w:color="auto" w:fill="FFFFFF"/>
          </w:tcPr>
          <w:p w14:paraId="182E5C69" w14:textId="77777777" w:rsidR="00AE7823" w:rsidRDefault="00AE7823" w:rsidP="00AE7823">
            <w:pPr>
              <w:shd w:val="clear" w:color="auto" w:fill="FFFFFF"/>
              <w:contextualSpacing/>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CE3522">
              <w:rPr>
                <w:noProof/>
                <w:sz w:val="22"/>
              </w:rPr>
              <w:t>Analysis and use of labor market data to support local economic development</w:t>
            </w:r>
          </w:p>
          <w:p w14:paraId="459BE18A" w14:textId="77777777" w:rsidR="00AE7823" w:rsidRDefault="00AE7823" w:rsidP="00AE7823">
            <w:pPr>
              <w:shd w:val="clear" w:color="auto" w:fill="FFFFFF"/>
              <w:contextualSpacing/>
              <w:rPr>
                <w:noProof/>
                <w:sz w:val="22"/>
              </w:rPr>
            </w:pPr>
            <w:r w:rsidRPr="00CE3522">
              <w:rPr>
                <w:noProof/>
                <w:sz w:val="22"/>
              </w:rPr>
              <w:t xml:space="preserve">Business services – interaction with business and economic development representatives </w:t>
            </w:r>
          </w:p>
          <w:p w14:paraId="59E4EDF0" w14:textId="08284A38" w:rsidR="005134DD" w:rsidRPr="005812AF" w:rsidRDefault="00AE7823" w:rsidP="00AE7823">
            <w:pPr>
              <w:shd w:val="clear" w:color="auto" w:fill="FFFFFF"/>
              <w:contextualSpacing/>
              <w:rPr>
                <w:smallCaps/>
                <w:sz w:val="22"/>
                <w:szCs w:val="22"/>
              </w:rPr>
            </w:pPr>
            <w:r w:rsidRPr="00CE3522">
              <w:rPr>
                <w:noProof/>
                <w:sz w:val="22"/>
              </w:rPr>
              <w:t xml:space="preserve">Analysis and use of labor market data to support local economic development – interaction with business and economic development representatives  </w:t>
            </w:r>
            <w:r w:rsidRPr="004728E9">
              <w:rPr>
                <w:sz w:val="22"/>
              </w:rPr>
              <w:fldChar w:fldCharType="end"/>
            </w:r>
          </w:p>
        </w:tc>
        <w:tc>
          <w:tcPr>
            <w:tcW w:w="2968" w:type="dxa"/>
            <w:shd w:val="clear" w:color="auto" w:fill="FFFFFF"/>
          </w:tcPr>
          <w:p w14:paraId="3E89035A" w14:textId="77777777" w:rsidR="005134DD" w:rsidRPr="005812AF" w:rsidRDefault="005134DD" w:rsidP="005134DD">
            <w:pPr>
              <w:shd w:val="clear" w:color="auto" w:fill="FFFFFF"/>
              <w:rPr>
                <w:sz w:val="16"/>
                <w:szCs w:val="16"/>
              </w:rPr>
            </w:pPr>
            <w:r w:rsidRPr="005812AF">
              <w:rPr>
                <w:sz w:val="16"/>
                <w:szCs w:val="16"/>
              </w:rPr>
              <w:t>Services:</w:t>
            </w:r>
            <w:permStart w:id="2004233775"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004233775"/>
          </w:p>
        </w:tc>
        <w:tc>
          <w:tcPr>
            <w:tcW w:w="2967" w:type="dxa"/>
            <w:shd w:val="clear" w:color="auto" w:fill="FFFFFF"/>
          </w:tcPr>
          <w:p w14:paraId="29527481" w14:textId="77777777" w:rsidR="005134DD" w:rsidRPr="005812AF" w:rsidRDefault="005134DD" w:rsidP="005134DD">
            <w:pPr>
              <w:shd w:val="clear" w:color="auto" w:fill="FFFFFF"/>
              <w:rPr>
                <w:sz w:val="16"/>
                <w:szCs w:val="16"/>
              </w:rPr>
            </w:pPr>
            <w:r w:rsidRPr="005812AF">
              <w:rPr>
                <w:sz w:val="16"/>
                <w:szCs w:val="16"/>
              </w:rPr>
              <w:t>Services:</w:t>
            </w:r>
            <w:permStart w:id="1780035746"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780035746"/>
          </w:p>
        </w:tc>
        <w:tc>
          <w:tcPr>
            <w:tcW w:w="2968" w:type="dxa"/>
            <w:shd w:val="clear" w:color="auto" w:fill="FFFFFF"/>
          </w:tcPr>
          <w:p w14:paraId="5B4C466A" w14:textId="77777777" w:rsidR="005134DD" w:rsidRPr="005812AF" w:rsidRDefault="005134DD" w:rsidP="005134DD">
            <w:pPr>
              <w:shd w:val="clear" w:color="auto" w:fill="FFFFFF"/>
              <w:rPr>
                <w:sz w:val="16"/>
                <w:szCs w:val="16"/>
              </w:rPr>
            </w:pPr>
            <w:r w:rsidRPr="005812AF">
              <w:rPr>
                <w:sz w:val="16"/>
                <w:szCs w:val="16"/>
              </w:rPr>
              <w:t>Services:</w:t>
            </w:r>
            <w:permStart w:id="277087201"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77087201"/>
          </w:p>
        </w:tc>
      </w:tr>
      <w:tr w:rsidR="005134DD" w:rsidRPr="005812AF" w14:paraId="7CADBADB" w14:textId="77777777" w:rsidTr="00AE7823">
        <w:trPr>
          <w:trHeight w:val="288"/>
          <w:jc w:val="center"/>
        </w:trPr>
        <w:tc>
          <w:tcPr>
            <w:tcW w:w="2255" w:type="dxa"/>
            <w:vMerge/>
            <w:shd w:val="clear" w:color="auto" w:fill="FFFFFF"/>
          </w:tcPr>
          <w:p w14:paraId="71008A21" w14:textId="77777777" w:rsidR="005134DD" w:rsidRPr="005812AF" w:rsidRDefault="005134DD" w:rsidP="005134DD">
            <w:pPr>
              <w:shd w:val="clear" w:color="auto" w:fill="FFFFFF"/>
              <w:contextualSpacing/>
              <w:rPr>
                <w:sz w:val="16"/>
                <w:szCs w:val="16"/>
              </w:rPr>
            </w:pPr>
          </w:p>
        </w:tc>
        <w:tc>
          <w:tcPr>
            <w:tcW w:w="2967" w:type="dxa"/>
            <w:vMerge/>
            <w:shd w:val="clear" w:color="auto" w:fill="FFFFFF"/>
          </w:tcPr>
          <w:p w14:paraId="3CC017DD" w14:textId="77777777" w:rsidR="005134DD" w:rsidRPr="005812AF" w:rsidRDefault="005134DD" w:rsidP="005134DD">
            <w:pPr>
              <w:shd w:val="clear" w:color="auto" w:fill="FFFFFF"/>
              <w:contextualSpacing/>
              <w:rPr>
                <w:smallCaps/>
                <w:sz w:val="22"/>
                <w:szCs w:val="22"/>
              </w:rPr>
            </w:pPr>
          </w:p>
        </w:tc>
        <w:tc>
          <w:tcPr>
            <w:tcW w:w="2968" w:type="dxa"/>
            <w:shd w:val="clear" w:color="auto" w:fill="FFFFFF"/>
          </w:tcPr>
          <w:p w14:paraId="30604723" w14:textId="77777777" w:rsidR="005134DD" w:rsidRPr="005812AF" w:rsidRDefault="005134DD" w:rsidP="005134DD">
            <w:pPr>
              <w:shd w:val="clear" w:color="auto" w:fill="FFFFFF"/>
              <w:rPr>
                <w:sz w:val="16"/>
                <w:szCs w:val="16"/>
              </w:rPr>
            </w:pPr>
            <w:r w:rsidRPr="005812AF">
              <w:rPr>
                <w:sz w:val="16"/>
                <w:szCs w:val="16"/>
              </w:rPr>
              <w:t>Partner:</w:t>
            </w:r>
            <w:permStart w:id="160384491"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60384491"/>
          </w:p>
        </w:tc>
        <w:tc>
          <w:tcPr>
            <w:tcW w:w="2967" w:type="dxa"/>
            <w:shd w:val="clear" w:color="auto" w:fill="FFFFFF"/>
          </w:tcPr>
          <w:p w14:paraId="7895D8FC" w14:textId="77777777" w:rsidR="005134DD" w:rsidRPr="005812AF" w:rsidRDefault="005134DD" w:rsidP="005134DD">
            <w:pPr>
              <w:shd w:val="clear" w:color="auto" w:fill="FFFFFF"/>
              <w:rPr>
                <w:sz w:val="16"/>
                <w:szCs w:val="16"/>
              </w:rPr>
            </w:pPr>
            <w:r w:rsidRPr="005812AF">
              <w:rPr>
                <w:sz w:val="16"/>
                <w:szCs w:val="16"/>
              </w:rPr>
              <w:t>Provider:</w:t>
            </w:r>
            <w:permStart w:id="1208843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088437"/>
          </w:p>
        </w:tc>
        <w:tc>
          <w:tcPr>
            <w:tcW w:w="2968" w:type="dxa"/>
            <w:shd w:val="clear" w:color="auto" w:fill="FFFFFF"/>
          </w:tcPr>
          <w:p w14:paraId="27B2427F" w14:textId="77777777" w:rsidR="005134DD" w:rsidRPr="005812AF" w:rsidRDefault="005134DD" w:rsidP="005134DD">
            <w:pPr>
              <w:shd w:val="clear" w:color="auto" w:fill="FFFFFF"/>
              <w:rPr>
                <w:sz w:val="16"/>
                <w:szCs w:val="16"/>
              </w:rPr>
            </w:pPr>
            <w:r w:rsidRPr="005812AF">
              <w:rPr>
                <w:sz w:val="16"/>
                <w:szCs w:val="16"/>
              </w:rPr>
              <w:t>Method:</w:t>
            </w:r>
            <w:permStart w:id="141848021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418480219"/>
          </w:p>
        </w:tc>
      </w:tr>
      <w:tr w:rsidR="005134DD" w:rsidRPr="005812AF" w14:paraId="1A99BF43" w14:textId="77777777" w:rsidTr="00AE7823">
        <w:trPr>
          <w:trHeight w:val="288"/>
          <w:jc w:val="center"/>
        </w:trPr>
        <w:tc>
          <w:tcPr>
            <w:tcW w:w="2255" w:type="dxa"/>
            <w:vMerge w:val="restart"/>
            <w:shd w:val="clear" w:color="auto" w:fill="FFFFFF"/>
          </w:tcPr>
          <w:p w14:paraId="2FE650A8" w14:textId="77777777" w:rsidR="005134DD" w:rsidRPr="005812AF" w:rsidRDefault="005134DD" w:rsidP="005134DD">
            <w:pPr>
              <w:shd w:val="clear" w:color="auto" w:fill="FFFFFF"/>
              <w:rPr>
                <w:sz w:val="16"/>
                <w:szCs w:val="16"/>
              </w:rPr>
            </w:pPr>
            <w:r w:rsidRPr="005812AF">
              <w:rPr>
                <w:sz w:val="16"/>
                <w:szCs w:val="16"/>
              </w:rPr>
              <w:t>Title II: Adult Education and Literacy</w:t>
            </w:r>
          </w:p>
        </w:tc>
        <w:tc>
          <w:tcPr>
            <w:tcW w:w="2967" w:type="dxa"/>
            <w:vMerge w:val="restart"/>
            <w:shd w:val="clear" w:color="auto" w:fill="FFFFFF"/>
          </w:tcPr>
          <w:p w14:paraId="75C026D8" w14:textId="77777777" w:rsidR="00AE7823" w:rsidRPr="00FC5D20" w:rsidRDefault="00AE7823" w:rsidP="00AE7823">
            <w:pPr>
              <w:shd w:val="clear" w:color="auto" w:fill="FFFFFF"/>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FC5D20">
              <w:rPr>
                <w:noProof/>
                <w:sz w:val="22"/>
              </w:rPr>
              <w:t xml:space="preserve">Outreach &amp; Student Intake </w:t>
            </w:r>
          </w:p>
          <w:p w14:paraId="679F1DAF" w14:textId="77777777" w:rsidR="00AE7823" w:rsidRPr="00FC5D20" w:rsidRDefault="00AE7823" w:rsidP="00AE7823">
            <w:pPr>
              <w:shd w:val="clear" w:color="auto" w:fill="FFFFFF"/>
              <w:rPr>
                <w:noProof/>
                <w:sz w:val="22"/>
              </w:rPr>
            </w:pPr>
            <w:r w:rsidRPr="00FC5D20">
              <w:rPr>
                <w:noProof/>
                <w:sz w:val="22"/>
              </w:rPr>
              <w:t xml:space="preserve">Assessment </w:t>
            </w:r>
          </w:p>
          <w:p w14:paraId="5E42AE18" w14:textId="77777777" w:rsidR="00AE7823" w:rsidRPr="00FC5D20" w:rsidRDefault="00AE7823" w:rsidP="00AE7823">
            <w:pPr>
              <w:shd w:val="clear" w:color="auto" w:fill="FFFFFF"/>
              <w:rPr>
                <w:noProof/>
                <w:sz w:val="22"/>
              </w:rPr>
            </w:pPr>
            <w:r w:rsidRPr="00FC5D20">
              <w:rPr>
                <w:noProof/>
                <w:sz w:val="22"/>
              </w:rPr>
              <w:t xml:space="preserve">Student Support Services </w:t>
            </w:r>
          </w:p>
          <w:p w14:paraId="3F1DC1A9" w14:textId="77777777" w:rsidR="00AE7823" w:rsidRPr="00FC5D20" w:rsidRDefault="00AE7823" w:rsidP="00AE7823">
            <w:pPr>
              <w:shd w:val="clear" w:color="auto" w:fill="FFFFFF"/>
              <w:rPr>
                <w:noProof/>
                <w:sz w:val="22"/>
              </w:rPr>
            </w:pPr>
            <w:r w:rsidRPr="00FC5D20">
              <w:rPr>
                <w:noProof/>
                <w:sz w:val="22"/>
              </w:rPr>
              <w:t>Career Planning, Job Search and Employment Plan</w:t>
            </w:r>
          </w:p>
          <w:p w14:paraId="739B3C4B" w14:textId="77777777" w:rsidR="00AE7823" w:rsidRPr="00FC5D20" w:rsidRDefault="00AE7823" w:rsidP="00AE7823">
            <w:pPr>
              <w:shd w:val="clear" w:color="auto" w:fill="FFFFFF"/>
              <w:rPr>
                <w:noProof/>
                <w:sz w:val="22"/>
              </w:rPr>
            </w:pPr>
            <w:r w:rsidRPr="00FC5D20">
              <w:rPr>
                <w:noProof/>
                <w:sz w:val="22"/>
              </w:rPr>
              <w:t xml:space="preserve">ABE/ASE/ESL Instruction </w:t>
            </w:r>
          </w:p>
          <w:p w14:paraId="25650986" w14:textId="77777777" w:rsidR="00AE7823" w:rsidRPr="00FC5D20" w:rsidRDefault="00AE7823" w:rsidP="00AE7823">
            <w:pPr>
              <w:shd w:val="clear" w:color="auto" w:fill="FFFFFF"/>
              <w:rPr>
                <w:noProof/>
                <w:sz w:val="22"/>
              </w:rPr>
            </w:pPr>
            <w:r w:rsidRPr="00FC5D20">
              <w:rPr>
                <w:noProof/>
                <w:sz w:val="22"/>
              </w:rPr>
              <w:t xml:space="preserve">Online instruction – must meet minimum criteria </w:t>
            </w:r>
          </w:p>
          <w:p w14:paraId="302B3252" w14:textId="77777777" w:rsidR="00AE7823" w:rsidRPr="00FC5D20" w:rsidRDefault="00AE7823" w:rsidP="00AE7823">
            <w:pPr>
              <w:shd w:val="clear" w:color="auto" w:fill="FFFFFF"/>
              <w:rPr>
                <w:noProof/>
                <w:sz w:val="22"/>
              </w:rPr>
            </w:pPr>
            <w:r w:rsidRPr="00FC5D20">
              <w:rPr>
                <w:noProof/>
                <w:sz w:val="22"/>
              </w:rPr>
              <w:t>Integrated Education &amp; Training programs: Career Pathways</w:t>
            </w:r>
          </w:p>
          <w:p w14:paraId="31B1027E" w14:textId="04364910" w:rsidR="005134DD" w:rsidRPr="005812AF" w:rsidRDefault="00AE7823" w:rsidP="00AE7823">
            <w:pPr>
              <w:shd w:val="clear" w:color="auto" w:fill="FFFFFF"/>
              <w:rPr>
                <w:sz w:val="22"/>
                <w:szCs w:val="22"/>
              </w:rPr>
            </w:pPr>
            <w:r w:rsidRPr="004728E9">
              <w:rPr>
                <w:sz w:val="22"/>
              </w:rPr>
              <w:fldChar w:fldCharType="end"/>
            </w:r>
          </w:p>
        </w:tc>
        <w:tc>
          <w:tcPr>
            <w:tcW w:w="2968" w:type="dxa"/>
            <w:shd w:val="clear" w:color="auto" w:fill="FFFFFF"/>
          </w:tcPr>
          <w:p w14:paraId="6EB95DDC" w14:textId="77777777" w:rsidR="005134DD" w:rsidRPr="005812AF" w:rsidRDefault="005134DD" w:rsidP="005134DD">
            <w:pPr>
              <w:shd w:val="clear" w:color="auto" w:fill="FFFFFF"/>
              <w:rPr>
                <w:sz w:val="16"/>
                <w:szCs w:val="16"/>
              </w:rPr>
            </w:pPr>
            <w:r w:rsidRPr="005812AF">
              <w:rPr>
                <w:sz w:val="16"/>
                <w:szCs w:val="16"/>
              </w:rPr>
              <w:t>Services:</w:t>
            </w:r>
            <w:permStart w:id="163035412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630354127"/>
          </w:p>
        </w:tc>
        <w:tc>
          <w:tcPr>
            <w:tcW w:w="2967" w:type="dxa"/>
            <w:shd w:val="clear" w:color="auto" w:fill="FFFFFF"/>
          </w:tcPr>
          <w:p w14:paraId="5852A2B4" w14:textId="77777777" w:rsidR="005134DD" w:rsidRPr="005812AF" w:rsidRDefault="005134DD" w:rsidP="005134DD">
            <w:pPr>
              <w:shd w:val="clear" w:color="auto" w:fill="FFFFFF"/>
              <w:rPr>
                <w:sz w:val="16"/>
                <w:szCs w:val="16"/>
              </w:rPr>
            </w:pPr>
            <w:r w:rsidRPr="005812AF">
              <w:rPr>
                <w:sz w:val="16"/>
                <w:szCs w:val="16"/>
              </w:rPr>
              <w:t>Services:</w:t>
            </w:r>
            <w:permStart w:id="100417086"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00417086"/>
          </w:p>
        </w:tc>
        <w:tc>
          <w:tcPr>
            <w:tcW w:w="2968" w:type="dxa"/>
            <w:shd w:val="clear" w:color="auto" w:fill="FFFFFF"/>
          </w:tcPr>
          <w:p w14:paraId="5E864C19" w14:textId="35A4BFBA" w:rsidR="00AE7823" w:rsidRPr="005812AF" w:rsidRDefault="005134DD" w:rsidP="00AE7823">
            <w:pPr>
              <w:shd w:val="clear" w:color="auto" w:fill="FFFFFF"/>
              <w:rPr>
                <w:sz w:val="16"/>
                <w:szCs w:val="16"/>
              </w:rPr>
            </w:pPr>
            <w:r w:rsidRPr="005812AF">
              <w:rPr>
                <w:sz w:val="16"/>
                <w:szCs w:val="16"/>
              </w:rPr>
              <w:t>Service</w:t>
            </w:r>
            <w:r w:rsidR="00AE7823">
              <w:rPr>
                <w:sz w:val="16"/>
                <w:szCs w:val="16"/>
              </w:rPr>
              <w:t xml:space="preserve">: </w:t>
            </w:r>
          </w:p>
          <w:p w14:paraId="76DBDBAB" w14:textId="0B1F484C" w:rsidR="00AE7823" w:rsidRPr="00FC5D20" w:rsidRDefault="00AE7823" w:rsidP="00AE7823">
            <w:pPr>
              <w:shd w:val="clear" w:color="auto" w:fill="FFFFFF"/>
              <w:rPr>
                <w:noProof/>
                <w:sz w:val="22"/>
              </w:rPr>
            </w:pP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FC5D20">
              <w:rPr>
                <w:noProof/>
                <w:sz w:val="22"/>
              </w:rPr>
              <w:t xml:space="preserve">Outreach &amp; Student Intake </w:t>
            </w:r>
          </w:p>
          <w:p w14:paraId="6B8723DB" w14:textId="77777777" w:rsidR="00AE7823" w:rsidRPr="00FC5D20" w:rsidRDefault="00AE7823" w:rsidP="00AE7823">
            <w:pPr>
              <w:shd w:val="clear" w:color="auto" w:fill="FFFFFF"/>
              <w:rPr>
                <w:noProof/>
                <w:sz w:val="22"/>
              </w:rPr>
            </w:pPr>
            <w:r w:rsidRPr="00FC5D20">
              <w:rPr>
                <w:noProof/>
                <w:sz w:val="22"/>
              </w:rPr>
              <w:t xml:space="preserve">Assessment </w:t>
            </w:r>
          </w:p>
          <w:p w14:paraId="3A7788C3" w14:textId="77777777" w:rsidR="00AE7823" w:rsidRPr="00FC5D20" w:rsidRDefault="00AE7823" w:rsidP="00AE7823">
            <w:pPr>
              <w:shd w:val="clear" w:color="auto" w:fill="FFFFFF"/>
              <w:rPr>
                <w:noProof/>
                <w:sz w:val="22"/>
              </w:rPr>
            </w:pPr>
            <w:r w:rsidRPr="00FC5D20">
              <w:rPr>
                <w:noProof/>
                <w:sz w:val="22"/>
              </w:rPr>
              <w:t xml:space="preserve">Student Support Services </w:t>
            </w:r>
          </w:p>
          <w:p w14:paraId="16C67297" w14:textId="77777777" w:rsidR="00AE7823" w:rsidRPr="00FC5D20" w:rsidRDefault="00AE7823" w:rsidP="00AE7823">
            <w:pPr>
              <w:shd w:val="clear" w:color="auto" w:fill="FFFFFF"/>
              <w:rPr>
                <w:noProof/>
                <w:sz w:val="22"/>
              </w:rPr>
            </w:pPr>
            <w:r w:rsidRPr="00FC5D20">
              <w:rPr>
                <w:noProof/>
                <w:sz w:val="22"/>
              </w:rPr>
              <w:t>Career Planning, Job Search and Employment Plan</w:t>
            </w:r>
          </w:p>
          <w:p w14:paraId="5626C4D9" w14:textId="77777777" w:rsidR="00AE7823" w:rsidRPr="00FC5D20" w:rsidRDefault="00AE7823" w:rsidP="00AE7823">
            <w:pPr>
              <w:shd w:val="clear" w:color="auto" w:fill="FFFFFF"/>
              <w:rPr>
                <w:noProof/>
                <w:sz w:val="22"/>
              </w:rPr>
            </w:pPr>
            <w:r w:rsidRPr="00FC5D20">
              <w:rPr>
                <w:noProof/>
                <w:sz w:val="22"/>
              </w:rPr>
              <w:t xml:space="preserve">ABE/ASE/ESL Instruction </w:t>
            </w:r>
          </w:p>
          <w:p w14:paraId="285AA94D" w14:textId="77777777" w:rsidR="00AE7823" w:rsidRPr="00FC5D20" w:rsidRDefault="00AE7823" w:rsidP="00AE7823">
            <w:pPr>
              <w:shd w:val="clear" w:color="auto" w:fill="FFFFFF"/>
              <w:rPr>
                <w:noProof/>
                <w:sz w:val="22"/>
              </w:rPr>
            </w:pPr>
            <w:r w:rsidRPr="00FC5D20">
              <w:rPr>
                <w:noProof/>
                <w:sz w:val="22"/>
              </w:rPr>
              <w:t xml:space="preserve">Online instruction – must meet minimum criteria </w:t>
            </w:r>
          </w:p>
          <w:p w14:paraId="7538AEE0" w14:textId="391DBB1A" w:rsidR="005134DD" w:rsidRPr="005812AF" w:rsidRDefault="00AE7823" w:rsidP="00AE7823">
            <w:pPr>
              <w:shd w:val="clear" w:color="auto" w:fill="FFFFFF"/>
              <w:rPr>
                <w:sz w:val="16"/>
                <w:szCs w:val="16"/>
              </w:rPr>
            </w:pPr>
            <w:r w:rsidRPr="00FC5D20">
              <w:rPr>
                <w:noProof/>
                <w:sz w:val="22"/>
              </w:rPr>
              <w:t>Integrated Education &amp; Training programs: Career Pathways</w:t>
            </w:r>
            <w:r w:rsidRPr="004728E9">
              <w:rPr>
                <w:sz w:val="22"/>
              </w:rPr>
              <w:fldChar w:fldCharType="end"/>
            </w:r>
          </w:p>
        </w:tc>
      </w:tr>
      <w:tr w:rsidR="005134DD" w:rsidRPr="005812AF" w14:paraId="78E474A0" w14:textId="77777777" w:rsidTr="00AE7823">
        <w:trPr>
          <w:trHeight w:val="288"/>
          <w:jc w:val="center"/>
        </w:trPr>
        <w:tc>
          <w:tcPr>
            <w:tcW w:w="2255" w:type="dxa"/>
            <w:vMerge/>
            <w:shd w:val="clear" w:color="auto" w:fill="FFFFFF"/>
          </w:tcPr>
          <w:p w14:paraId="174B38CC" w14:textId="77777777" w:rsidR="005134DD" w:rsidRPr="005812AF" w:rsidRDefault="005134DD" w:rsidP="005134DD">
            <w:pPr>
              <w:shd w:val="clear" w:color="auto" w:fill="FFFFFF"/>
              <w:rPr>
                <w:sz w:val="16"/>
                <w:szCs w:val="16"/>
              </w:rPr>
            </w:pPr>
          </w:p>
        </w:tc>
        <w:tc>
          <w:tcPr>
            <w:tcW w:w="2967" w:type="dxa"/>
            <w:vMerge/>
            <w:shd w:val="clear" w:color="auto" w:fill="FFFFFF"/>
          </w:tcPr>
          <w:p w14:paraId="3BCE9A37" w14:textId="77777777" w:rsidR="005134DD" w:rsidRPr="005812AF" w:rsidRDefault="005134DD" w:rsidP="005134DD">
            <w:pPr>
              <w:shd w:val="clear" w:color="auto" w:fill="FFFFFF"/>
              <w:rPr>
                <w:sz w:val="22"/>
                <w:szCs w:val="22"/>
              </w:rPr>
            </w:pPr>
          </w:p>
        </w:tc>
        <w:tc>
          <w:tcPr>
            <w:tcW w:w="2968" w:type="dxa"/>
            <w:shd w:val="clear" w:color="auto" w:fill="FFFFFF"/>
          </w:tcPr>
          <w:p w14:paraId="7FFEFAFB" w14:textId="77777777" w:rsidR="005134DD" w:rsidRPr="005812AF" w:rsidRDefault="005134DD" w:rsidP="005134DD">
            <w:pPr>
              <w:shd w:val="clear" w:color="auto" w:fill="FFFFFF"/>
              <w:rPr>
                <w:sz w:val="16"/>
                <w:szCs w:val="16"/>
              </w:rPr>
            </w:pPr>
            <w:r w:rsidRPr="005812AF">
              <w:rPr>
                <w:sz w:val="16"/>
                <w:szCs w:val="16"/>
              </w:rPr>
              <w:t>Partner:</w:t>
            </w:r>
            <w:permStart w:id="1664353745"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664353745"/>
          </w:p>
        </w:tc>
        <w:tc>
          <w:tcPr>
            <w:tcW w:w="2967" w:type="dxa"/>
            <w:shd w:val="clear" w:color="auto" w:fill="FFFFFF"/>
          </w:tcPr>
          <w:p w14:paraId="73EF6891" w14:textId="77777777" w:rsidR="005134DD" w:rsidRPr="005812AF" w:rsidRDefault="005134DD" w:rsidP="005134DD">
            <w:pPr>
              <w:shd w:val="clear" w:color="auto" w:fill="FFFFFF"/>
              <w:rPr>
                <w:sz w:val="16"/>
                <w:szCs w:val="16"/>
              </w:rPr>
            </w:pPr>
            <w:r w:rsidRPr="005812AF">
              <w:rPr>
                <w:sz w:val="16"/>
                <w:szCs w:val="16"/>
              </w:rPr>
              <w:t>Provider:</w:t>
            </w:r>
            <w:permStart w:id="129362113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93621137"/>
          </w:p>
        </w:tc>
        <w:tc>
          <w:tcPr>
            <w:tcW w:w="2968" w:type="dxa"/>
            <w:shd w:val="clear" w:color="auto" w:fill="FFFFFF"/>
          </w:tcPr>
          <w:p w14:paraId="569281DB" w14:textId="77777777" w:rsidR="005134DD" w:rsidRDefault="005134DD" w:rsidP="005134DD">
            <w:pPr>
              <w:shd w:val="clear" w:color="auto" w:fill="FFFFFF"/>
              <w:rPr>
                <w:sz w:val="22"/>
              </w:rPr>
            </w:pPr>
            <w:r w:rsidRPr="005812AF">
              <w:rPr>
                <w:sz w:val="16"/>
                <w:szCs w:val="16"/>
              </w:rPr>
              <w:t>Method</w:t>
            </w:r>
            <w:r w:rsidR="00AE7823">
              <w:rPr>
                <w:sz w:val="16"/>
                <w:szCs w:val="16"/>
              </w:rPr>
              <w:t xml:space="preserve">: </w:t>
            </w:r>
            <w:r w:rsidR="00AE7823" w:rsidRPr="004728E9">
              <w:rPr>
                <w:sz w:val="22"/>
              </w:rPr>
              <w:fldChar w:fldCharType="begin">
                <w:ffData>
                  <w:name w:val="Text45"/>
                  <w:enabled/>
                  <w:calcOnExit w:val="0"/>
                  <w:textInput/>
                </w:ffData>
              </w:fldChar>
            </w:r>
            <w:r w:rsidR="00AE7823" w:rsidRPr="004728E9">
              <w:rPr>
                <w:sz w:val="22"/>
              </w:rPr>
              <w:instrText xml:space="preserve"> FORMTEXT </w:instrText>
            </w:r>
            <w:r w:rsidR="00AE7823" w:rsidRPr="004728E9">
              <w:rPr>
                <w:sz w:val="22"/>
              </w:rPr>
            </w:r>
            <w:r w:rsidR="00AE7823" w:rsidRPr="004728E9">
              <w:rPr>
                <w:sz w:val="22"/>
              </w:rPr>
              <w:fldChar w:fldCharType="separate"/>
            </w:r>
            <w:r w:rsidR="00AE7823" w:rsidRPr="00FC5D20">
              <w:rPr>
                <w:noProof/>
                <w:sz w:val="22"/>
              </w:rPr>
              <w:t>The services accessed through technolo</w:t>
            </w:r>
            <w:r w:rsidR="00AE7823">
              <w:rPr>
                <w:noProof/>
                <w:sz w:val="22"/>
              </w:rPr>
              <w:t>g</w:t>
            </w:r>
            <w:r w:rsidR="00AE7823" w:rsidRPr="00FC5D20">
              <w:rPr>
                <w:noProof/>
                <w:sz w:val="22"/>
              </w:rPr>
              <w:t>y have a direct linkage as defined by an individual being available through a phone number, computer access to the program staff, or a work email address.</w:t>
            </w:r>
            <w:r w:rsidR="00AE7823" w:rsidRPr="004728E9">
              <w:rPr>
                <w:sz w:val="22"/>
              </w:rPr>
              <w:fldChar w:fldCharType="end"/>
            </w:r>
          </w:p>
          <w:p w14:paraId="12358905" w14:textId="77777777" w:rsidR="00AE7823" w:rsidRPr="004C0D53" w:rsidRDefault="00AE7823" w:rsidP="00DF09A4">
            <w:pPr>
              <w:pStyle w:val="ListParagraph"/>
              <w:numPr>
                <w:ilvl w:val="0"/>
                <w:numId w:val="31"/>
              </w:numPr>
              <w:shd w:val="clear" w:color="auto" w:fill="FFFFFF"/>
              <w:jc w:val="left"/>
              <w:rPr>
                <w:sz w:val="16"/>
                <w:szCs w:val="16"/>
              </w:rPr>
            </w:pPr>
            <w:r w:rsidRPr="004C0D53">
              <w:rPr>
                <w:sz w:val="22"/>
              </w:rPr>
              <w:t xml:space="preserve">At Township HS District 113, direct linkage is provided by the Adult Education Assistant and Lead Assessment Coordinator, Maria </w:t>
            </w:r>
            <w:proofErr w:type="spellStart"/>
            <w:r w:rsidRPr="004C0D53">
              <w:rPr>
                <w:sz w:val="22"/>
              </w:rPr>
              <w:t>Bernardi</w:t>
            </w:r>
            <w:proofErr w:type="spellEnd"/>
            <w:r w:rsidRPr="004C0D53">
              <w:rPr>
                <w:sz w:val="22"/>
              </w:rPr>
              <w:t>. The dedicated phone line is 224-765-2410. Clients may call Monday through Friday, 7:30am-3:30pm and from 6pm-9pm on Tuesdays and Thursdays.</w:t>
            </w:r>
            <w:r>
              <w:rPr>
                <w:sz w:val="22"/>
              </w:rPr>
              <w:t xml:space="preserve"> </w:t>
            </w:r>
            <w:proofErr w:type="gramStart"/>
            <w:r>
              <w:rPr>
                <w:sz w:val="22"/>
              </w:rPr>
              <w:t>In the event that</w:t>
            </w:r>
            <w:proofErr w:type="gramEnd"/>
            <w:r>
              <w:rPr>
                <w:sz w:val="22"/>
              </w:rPr>
              <w:t xml:space="preserve"> the designated individual is unavailable, voice messaging is enabled, and all messages are returned within a 24-time frame. </w:t>
            </w:r>
          </w:p>
          <w:p w14:paraId="25CF0668" w14:textId="2AD63200" w:rsidR="00AE7823" w:rsidRDefault="00AE7823" w:rsidP="00AE7823">
            <w:pPr>
              <w:shd w:val="clear" w:color="auto" w:fill="FFFFFF"/>
              <w:rPr>
                <w:sz w:val="22"/>
              </w:rPr>
            </w:pPr>
            <w:r>
              <w:rPr>
                <w:sz w:val="22"/>
              </w:rPr>
              <w:t>The College of Lake County has a dedicated phone at the Job Center of Lake County which can be used by clients to call the Adult Education Enrollment Center at ext. 2445.  This line is staffed from 7:30 a.m. to 9:30 p.m. Mondays-Thursdays and 7:30 a.m. to 4:30 p.m. Fridays.</w:t>
            </w:r>
          </w:p>
          <w:p w14:paraId="428B6668" w14:textId="4D8C98CE" w:rsidR="00AE7823" w:rsidRPr="005812AF" w:rsidRDefault="00AE7823" w:rsidP="005134DD">
            <w:pPr>
              <w:shd w:val="clear" w:color="auto" w:fill="FFFFFF"/>
              <w:rPr>
                <w:sz w:val="16"/>
                <w:szCs w:val="16"/>
              </w:rPr>
            </w:pPr>
          </w:p>
        </w:tc>
      </w:tr>
      <w:tr w:rsidR="00AE7823" w:rsidRPr="005812AF" w14:paraId="76A36940" w14:textId="77777777" w:rsidTr="00AE7823">
        <w:trPr>
          <w:trHeight w:val="288"/>
          <w:jc w:val="center"/>
        </w:trPr>
        <w:tc>
          <w:tcPr>
            <w:tcW w:w="2255" w:type="dxa"/>
            <w:vMerge w:val="restart"/>
            <w:shd w:val="clear" w:color="auto" w:fill="FFFFFF"/>
          </w:tcPr>
          <w:p w14:paraId="6F5B1DF3" w14:textId="77777777" w:rsidR="00AE7823" w:rsidRPr="005812AF" w:rsidRDefault="00AE7823" w:rsidP="00AE7823">
            <w:pPr>
              <w:shd w:val="clear" w:color="auto" w:fill="FFFFFF"/>
              <w:rPr>
                <w:sz w:val="16"/>
                <w:szCs w:val="16"/>
              </w:rPr>
            </w:pPr>
            <w:r w:rsidRPr="005812AF">
              <w:rPr>
                <w:sz w:val="16"/>
                <w:szCs w:val="16"/>
              </w:rPr>
              <w:t>Title III: Employment Programs under Wagner-Peyser</w:t>
            </w:r>
          </w:p>
        </w:tc>
        <w:tc>
          <w:tcPr>
            <w:tcW w:w="2967" w:type="dxa"/>
            <w:vMerge w:val="restart"/>
            <w:shd w:val="clear" w:color="auto" w:fill="FFFFFF"/>
          </w:tcPr>
          <w:p w14:paraId="28E276D8" w14:textId="77777777" w:rsidR="00AE7823" w:rsidRPr="00564B3F" w:rsidRDefault="00AE7823" w:rsidP="00AE7823">
            <w:pPr>
              <w:shd w:val="clear" w:color="auto" w:fill="FFFFFF"/>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Labor exchange – job search and posting </w:t>
            </w:r>
          </w:p>
          <w:p w14:paraId="12F613D7" w14:textId="77777777" w:rsidR="00AE7823" w:rsidRPr="00564B3F" w:rsidRDefault="00AE7823" w:rsidP="00AE7823">
            <w:pPr>
              <w:shd w:val="clear" w:color="auto" w:fill="FFFFFF"/>
              <w:rPr>
                <w:noProof/>
                <w:sz w:val="22"/>
              </w:rPr>
            </w:pPr>
            <w:r w:rsidRPr="00564B3F">
              <w:rPr>
                <w:noProof/>
                <w:sz w:val="22"/>
              </w:rPr>
              <w:t xml:space="preserve">Apprenticeship program </w:t>
            </w:r>
          </w:p>
          <w:p w14:paraId="0563CAA5" w14:textId="77777777" w:rsidR="00AE7823" w:rsidRDefault="00AE7823" w:rsidP="00AE7823">
            <w:pPr>
              <w:shd w:val="clear" w:color="auto" w:fill="FFFFFF"/>
              <w:rPr>
                <w:noProof/>
                <w:sz w:val="22"/>
              </w:rPr>
            </w:pPr>
            <w:r w:rsidRPr="00564B3F">
              <w:rPr>
                <w:noProof/>
                <w:sz w:val="22"/>
              </w:rPr>
              <w:t>Re-entry employment services</w:t>
            </w:r>
          </w:p>
          <w:p w14:paraId="1598EEFD" w14:textId="6061BD82" w:rsidR="00AE7823" w:rsidRPr="005812AF" w:rsidRDefault="00AE7823" w:rsidP="00AE7823">
            <w:pPr>
              <w:shd w:val="clear" w:color="auto" w:fill="FFFFFF"/>
              <w:rPr>
                <w:sz w:val="22"/>
                <w:szCs w:val="22"/>
              </w:rPr>
            </w:pPr>
            <w:r>
              <w:rPr>
                <w:noProof/>
                <w:sz w:val="22"/>
              </w:rPr>
              <w:t>Wagner Peyser Services provided onsite in the Job Center of Lake County.</w:t>
            </w:r>
            <w:r w:rsidRPr="00564B3F">
              <w:rPr>
                <w:noProof/>
                <w:sz w:val="22"/>
              </w:rPr>
              <w:t xml:space="preserve"> </w:t>
            </w:r>
            <w:r w:rsidRPr="004728E9">
              <w:rPr>
                <w:sz w:val="22"/>
              </w:rPr>
              <w:fldChar w:fldCharType="end"/>
            </w:r>
          </w:p>
        </w:tc>
        <w:tc>
          <w:tcPr>
            <w:tcW w:w="2968" w:type="dxa"/>
            <w:shd w:val="clear" w:color="auto" w:fill="FFFFFF"/>
          </w:tcPr>
          <w:p w14:paraId="27150F31" w14:textId="77777777" w:rsidR="00AE7823" w:rsidRPr="005812AF" w:rsidRDefault="00AE7823" w:rsidP="00AE7823">
            <w:pPr>
              <w:shd w:val="clear" w:color="auto" w:fill="FFFFFF"/>
              <w:rPr>
                <w:sz w:val="16"/>
                <w:szCs w:val="16"/>
              </w:rPr>
            </w:pPr>
            <w:r w:rsidRPr="005812AF">
              <w:rPr>
                <w:sz w:val="16"/>
                <w:szCs w:val="16"/>
              </w:rPr>
              <w:t>Services:</w:t>
            </w:r>
            <w:permStart w:id="1528233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5282332"/>
          </w:p>
        </w:tc>
        <w:tc>
          <w:tcPr>
            <w:tcW w:w="2967" w:type="dxa"/>
            <w:shd w:val="clear" w:color="auto" w:fill="FFFFFF"/>
          </w:tcPr>
          <w:p w14:paraId="6DF495E0" w14:textId="77777777" w:rsidR="00AE7823" w:rsidRPr="005812AF" w:rsidRDefault="00AE7823" w:rsidP="00AE7823">
            <w:pPr>
              <w:shd w:val="clear" w:color="auto" w:fill="FFFFFF"/>
              <w:rPr>
                <w:sz w:val="16"/>
                <w:szCs w:val="16"/>
              </w:rPr>
            </w:pPr>
            <w:r w:rsidRPr="005812AF">
              <w:rPr>
                <w:sz w:val="16"/>
                <w:szCs w:val="16"/>
              </w:rPr>
              <w:t>Services:</w:t>
            </w:r>
            <w:permStart w:id="863179604"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863179604"/>
          </w:p>
        </w:tc>
        <w:tc>
          <w:tcPr>
            <w:tcW w:w="2968" w:type="dxa"/>
            <w:shd w:val="clear" w:color="auto" w:fill="FFFFFF"/>
          </w:tcPr>
          <w:p w14:paraId="650EB4C7" w14:textId="47D912BA" w:rsidR="00AE7823" w:rsidRPr="00564B3F" w:rsidRDefault="00AE7823" w:rsidP="00AE7823">
            <w:pPr>
              <w:shd w:val="clear" w:color="auto" w:fill="FFFFFF"/>
              <w:rPr>
                <w:noProof/>
                <w:sz w:val="22"/>
              </w:rPr>
            </w:pPr>
            <w:r w:rsidRPr="005812AF">
              <w:rPr>
                <w:sz w:val="16"/>
                <w:szCs w:val="16"/>
              </w:rPr>
              <w:t>Services:</w:t>
            </w:r>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Labor exchange – job search and posting </w:t>
            </w:r>
          </w:p>
          <w:p w14:paraId="003A1216" w14:textId="77777777" w:rsidR="00AE7823" w:rsidRPr="00564B3F" w:rsidRDefault="00AE7823" w:rsidP="00AE7823">
            <w:pPr>
              <w:shd w:val="clear" w:color="auto" w:fill="FFFFFF"/>
              <w:rPr>
                <w:noProof/>
                <w:sz w:val="22"/>
              </w:rPr>
            </w:pPr>
            <w:r w:rsidRPr="00564B3F">
              <w:rPr>
                <w:noProof/>
                <w:sz w:val="22"/>
              </w:rPr>
              <w:t xml:space="preserve">Apprenticeship program </w:t>
            </w:r>
          </w:p>
          <w:p w14:paraId="5B26B2BA" w14:textId="4ED476A9" w:rsidR="00AE7823" w:rsidRPr="005812AF" w:rsidRDefault="00AE7823" w:rsidP="00AE7823">
            <w:pPr>
              <w:shd w:val="clear" w:color="auto" w:fill="FFFFFF"/>
              <w:rPr>
                <w:sz w:val="16"/>
                <w:szCs w:val="16"/>
              </w:rPr>
            </w:pPr>
            <w:r w:rsidRPr="00564B3F">
              <w:rPr>
                <w:noProof/>
                <w:sz w:val="22"/>
              </w:rPr>
              <w:t xml:space="preserve">Re-entry employment services </w:t>
            </w:r>
            <w:r w:rsidRPr="004728E9">
              <w:rPr>
                <w:sz w:val="22"/>
              </w:rPr>
              <w:fldChar w:fldCharType="end"/>
            </w:r>
          </w:p>
        </w:tc>
      </w:tr>
      <w:tr w:rsidR="00AE7823" w:rsidRPr="005812AF" w14:paraId="45FF53A4" w14:textId="77777777" w:rsidTr="00AE7823">
        <w:trPr>
          <w:trHeight w:val="288"/>
          <w:jc w:val="center"/>
        </w:trPr>
        <w:tc>
          <w:tcPr>
            <w:tcW w:w="2255" w:type="dxa"/>
            <w:vMerge/>
            <w:shd w:val="clear" w:color="auto" w:fill="FFFFFF"/>
          </w:tcPr>
          <w:p w14:paraId="7609BABA" w14:textId="77777777" w:rsidR="00AE7823" w:rsidRPr="005812AF" w:rsidRDefault="00AE7823" w:rsidP="00AE7823">
            <w:pPr>
              <w:shd w:val="clear" w:color="auto" w:fill="FFFFFF"/>
              <w:rPr>
                <w:sz w:val="16"/>
                <w:szCs w:val="16"/>
              </w:rPr>
            </w:pPr>
          </w:p>
        </w:tc>
        <w:tc>
          <w:tcPr>
            <w:tcW w:w="2967" w:type="dxa"/>
            <w:vMerge/>
            <w:shd w:val="clear" w:color="auto" w:fill="FFFFFF"/>
          </w:tcPr>
          <w:p w14:paraId="6E4D62C9" w14:textId="77777777" w:rsidR="00AE7823" w:rsidRPr="005812AF" w:rsidRDefault="00AE7823" w:rsidP="00AE7823">
            <w:pPr>
              <w:shd w:val="clear" w:color="auto" w:fill="FFFFFF"/>
              <w:rPr>
                <w:sz w:val="22"/>
                <w:szCs w:val="22"/>
              </w:rPr>
            </w:pPr>
          </w:p>
        </w:tc>
        <w:tc>
          <w:tcPr>
            <w:tcW w:w="2968" w:type="dxa"/>
            <w:shd w:val="clear" w:color="auto" w:fill="FFFFFF"/>
          </w:tcPr>
          <w:p w14:paraId="29D3A48B" w14:textId="77777777" w:rsidR="00AE7823" w:rsidRPr="005812AF" w:rsidRDefault="00AE7823" w:rsidP="00AE7823">
            <w:pPr>
              <w:shd w:val="clear" w:color="auto" w:fill="FFFFFF"/>
              <w:rPr>
                <w:sz w:val="16"/>
                <w:szCs w:val="16"/>
              </w:rPr>
            </w:pPr>
            <w:r w:rsidRPr="005812AF">
              <w:rPr>
                <w:sz w:val="16"/>
                <w:szCs w:val="16"/>
              </w:rPr>
              <w:t>Partner:</w:t>
            </w:r>
            <w:permStart w:id="21059429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10594292"/>
          </w:p>
        </w:tc>
        <w:tc>
          <w:tcPr>
            <w:tcW w:w="2967" w:type="dxa"/>
            <w:shd w:val="clear" w:color="auto" w:fill="FFFFFF"/>
          </w:tcPr>
          <w:p w14:paraId="375C3526" w14:textId="77777777" w:rsidR="00AE7823" w:rsidRPr="005812AF" w:rsidRDefault="00AE7823" w:rsidP="00AE7823">
            <w:pPr>
              <w:shd w:val="clear" w:color="auto" w:fill="FFFFFF"/>
              <w:rPr>
                <w:sz w:val="16"/>
                <w:szCs w:val="16"/>
              </w:rPr>
            </w:pPr>
            <w:r w:rsidRPr="005812AF">
              <w:rPr>
                <w:sz w:val="16"/>
                <w:szCs w:val="16"/>
              </w:rPr>
              <w:t>Provider:</w:t>
            </w:r>
            <w:permStart w:id="500967950"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500967950"/>
          </w:p>
        </w:tc>
        <w:tc>
          <w:tcPr>
            <w:tcW w:w="2968" w:type="dxa"/>
            <w:shd w:val="clear" w:color="auto" w:fill="FFFFFF"/>
          </w:tcPr>
          <w:p w14:paraId="676FC5AC" w14:textId="196EB96B" w:rsidR="00AE7823" w:rsidRPr="005812AF" w:rsidRDefault="00AE7823" w:rsidP="00AE7823">
            <w:pPr>
              <w:shd w:val="clear" w:color="auto" w:fill="FFFFFF"/>
              <w:rPr>
                <w:sz w:val="16"/>
                <w:szCs w:val="16"/>
              </w:rPr>
            </w:pPr>
            <w:r w:rsidRPr="005812AF">
              <w:rPr>
                <w:sz w:val="16"/>
                <w:szCs w:val="16"/>
              </w:rPr>
              <w:t>Method</w:t>
            </w:r>
            <w:r>
              <w:rPr>
                <w:sz w:val="16"/>
                <w:szCs w:val="16"/>
              </w:rPr>
              <w:t xml:space="preserve">: </w:t>
            </w: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The services accessed through technolo</w:t>
            </w:r>
            <w:r>
              <w:rPr>
                <w:noProof/>
                <w:sz w:val="22"/>
              </w:rPr>
              <w:t>g</w:t>
            </w:r>
            <w:r w:rsidRPr="00564B3F">
              <w:rPr>
                <w:noProof/>
                <w:sz w:val="22"/>
              </w:rPr>
              <w:t>y have a direct linkage as defined by an individual being available through a phone number or a work email address.</w:t>
            </w:r>
            <w:r w:rsidRPr="004728E9">
              <w:rPr>
                <w:sz w:val="22"/>
              </w:rPr>
              <w:fldChar w:fldCharType="end"/>
            </w:r>
          </w:p>
        </w:tc>
      </w:tr>
      <w:tr w:rsidR="00AE7823" w:rsidRPr="005812AF" w14:paraId="545D604B" w14:textId="77777777" w:rsidTr="00AE7823">
        <w:trPr>
          <w:trHeight w:val="288"/>
          <w:jc w:val="center"/>
        </w:trPr>
        <w:tc>
          <w:tcPr>
            <w:tcW w:w="2255" w:type="dxa"/>
            <w:vMerge w:val="restart"/>
            <w:shd w:val="clear" w:color="auto" w:fill="FFFFFF"/>
          </w:tcPr>
          <w:p w14:paraId="6F389397" w14:textId="77777777" w:rsidR="00AE7823" w:rsidRPr="005812AF" w:rsidRDefault="00AE7823" w:rsidP="00AE7823">
            <w:pPr>
              <w:shd w:val="clear" w:color="auto" w:fill="FFFFFF"/>
              <w:rPr>
                <w:sz w:val="16"/>
                <w:szCs w:val="16"/>
              </w:rPr>
            </w:pPr>
            <w:r w:rsidRPr="005812AF">
              <w:rPr>
                <w:sz w:val="16"/>
                <w:szCs w:val="16"/>
              </w:rPr>
              <w:t>Title IV: Rehabilitation Services</w:t>
            </w:r>
          </w:p>
        </w:tc>
        <w:tc>
          <w:tcPr>
            <w:tcW w:w="2967" w:type="dxa"/>
            <w:vMerge w:val="restart"/>
            <w:shd w:val="clear" w:color="auto" w:fill="FFFFFF"/>
          </w:tcPr>
          <w:p w14:paraId="6882FFF7" w14:textId="311C5975" w:rsidR="00AE7823" w:rsidRPr="005812AF" w:rsidRDefault="00AE7823" w:rsidP="00AE7823">
            <w:pPr>
              <w:shd w:val="clear" w:color="auto" w:fill="FFFFFF"/>
              <w:rPr>
                <w:sz w:val="22"/>
                <w:szCs w:val="22"/>
              </w:rPr>
            </w:pP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Overview and orientation to vocational rehabilitation services. Evaluation and assessment of eligibility for vocational rehabiliation services. Development of individualized plan for employment, including job placement, vocational training or post-secondary education services. </w:t>
            </w:r>
            <w:r w:rsidRPr="004728E9">
              <w:rPr>
                <w:sz w:val="22"/>
              </w:rPr>
              <w:fldChar w:fldCharType="end"/>
            </w:r>
          </w:p>
        </w:tc>
        <w:tc>
          <w:tcPr>
            <w:tcW w:w="2968" w:type="dxa"/>
            <w:shd w:val="clear" w:color="auto" w:fill="FFFFFF"/>
          </w:tcPr>
          <w:p w14:paraId="04A2872B" w14:textId="16C9EF92" w:rsidR="00AE7823" w:rsidRPr="005812AF" w:rsidRDefault="00AE7823" w:rsidP="00AE7823">
            <w:pPr>
              <w:shd w:val="clear" w:color="auto" w:fill="FFFFFF"/>
              <w:rPr>
                <w:sz w:val="16"/>
                <w:szCs w:val="16"/>
              </w:rPr>
            </w:pPr>
            <w:r w:rsidRPr="005812AF">
              <w:rPr>
                <w:sz w:val="16"/>
                <w:szCs w:val="16"/>
              </w:rPr>
              <w:t>Services</w:t>
            </w:r>
            <w:r>
              <w:rPr>
                <w:sz w:val="16"/>
                <w:szCs w:val="16"/>
              </w:rPr>
              <w:t xml:space="preserve">: </w:t>
            </w:r>
          </w:p>
        </w:tc>
        <w:tc>
          <w:tcPr>
            <w:tcW w:w="2967" w:type="dxa"/>
            <w:shd w:val="clear" w:color="auto" w:fill="FFFFFF"/>
          </w:tcPr>
          <w:p w14:paraId="6A282754" w14:textId="6EDB7DC2" w:rsidR="00AE7823" w:rsidRPr="005812AF" w:rsidRDefault="00AE7823" w:rsidP="00AE7823">
            <w:pPr>
              <w:shd w:val="clear" w:color="auto" w:fill="FFFFFF"/>
              <w:rPr>
                <w:sz w:val="16"/>
                <w:szCs w:val="16"/>
              </w:rPr>
            </w:pPr>
            <w:r w:rsidRPr="005812AF">
              <w:rPr>
                <w:sz w:val="16"/>
                <w:szCs w:val="16"/>
              </w:rPr>
              <w:t>Services</w:t>
            </w:r>
            <w:r>
              <w:rPr>
                <w:sz w:val="16"/>
                <w:szCs w:val="16"/>
              </w:rPr>
              <w:t xml:space="preserve">: </w:t>
            </w: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Community Rehabilitation Provider provides vocational rehabilitation services to individuals with disabilities, to enable those individuals to maximize opportunites for employment including: assessments for determining eligibility and vocational rehabilitation needs, jobe development, placement, and retention services, and supported employment services. </w:t>
            </w:r>
            <w:r w:rsidRPr="004728E9">
              <w:rPr>
                <w:sz w:val="22"/>
              </w:rPr>
              <w:fldChar w:fldCharType="end"/>
            </w:r>
          </w:p>
        </w:tc>
        <w:tc>
          <w:tcPr>
            <w:tcW w:w="2968" w:type="dxa"/>
            <w:shd w:val="clear" w:color="auto" w:fill="FFFFFF"/>
          </w:tcPr>
          <w:p w14:paraId="2179AFE3" w14:textId="6F1A0912" w:rsidR="00AE7823" w:rsidRPr="005812AF" w:rsidRDefault="00AE7823" w:rsidP="00AE7823">
            <w:pPr>
              <w:shd w:val="clear" w:color="auto" w:fill="FFFFFF"/>
              <w:rPr>
                <w:sz w:val="16"/>
                <w:szCs w:val="16"/>
              </w:rPr>
            </w:pPr>
            <w:r w:rsidRPr="005812AF">
              <w:rPr>
                <w:sz w:val="16"/>
                <w:szCs w:val="16"/>
              </w:rPr>
              <w:t>Services:</w:t>
            </w:r>
            <w:r w:rsidRPr="004728E9">
              <w:rPr>
                <w:sz w:val="22"/>
              </w:rPr>
              <w:t xml:space="preserve"> </w:t>
            </w: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Overview and orientation to vocational rehabilitation services. Evaluation and assessment of eligibility for vocational rehabiliation services. Development of individualized plan for employment, including job placement, vocational training or post-secondary education services. </w:t>
            </w:r>
            <w:r w:rsidRPr="004728E9">
              <w:rPr>
                <w:sz w:val="22"/>
              </w:rPr>
              <w:fldChar w:fldCharType="end"/>
            </w:r>
          </w:p>
        </w:tc>
      </w:tr>
      <w:tr w:rsidR="00AE7823" w:rsidRPr="005812AF" w14:paraId="372215CD" w14:textId="77777777" w:rsidTr="00AE7823">
        <w:trPr>
          <w:trHeight w:val="288"/>
          <w:jc w:val="center"/>
        </w:trPr>
        <w:tc>
          <w:tcPr>
            <w:tcW w:w="2255" w:type="dxa"/>
            <w:vMerge/>
            <w:shd w:val="clear" w:color="auto" w:fill="FFFFFF"/>
          </w:tcPr>
          <w:p w14:paraId="1D440C5E" w14:textId="77777777" w:rsidR="00AE7823" w:rsidRPr="005812AF" w:rsidRDefault="00AE7823" w:rsidP="00AE7823">
            <w:pPr>
              <w:shd w:val="clear" w:color="auto" w:fill="FFFFFF"/>
              <w:rPr>
                <w:sz w:val="16"/>
                <w:szCs w:val="16"/>
              </w:rPr>
            </w:pPr>
          </w:p>
        </w:tc>
        <w:tc>
          <w:tcPr>
            <w:tcW w:w="2967" w:type="dxa"/>
            <w:vMerge/>
            <w:shd w:val="clear" w:color="auto" w:fill="FFFFFF"/>
          </w:tcPr>
          <w:p w14:paraId="569B33EF" w14:textId="77777777" w:rsidR="00AE7823" w:rsidRPr="005812AF" w:rsidRDefault="00AE7823" w:rsidP="00AE7823">
            <w:pPr>
              <w:shd w:val="clear" w:color="auto" w:fill="FFFFFF"/>
              <w:rPr>
                <w:sz w:val="22"/>
                <w:szCs w:val="22"/>
              </w:rPr>
            </w:pPr>
          </w:p>
        </w:tc>
        <w:tc>
          <w:tcPr>
            <w:tcW w:w="2968" w:type="dxa"/>
            <w:shd w:val="clear" w:color="auto" w:fill="FFFFFF"/>
          </w:tcPr>
          <w:p w14:paraId="1B244419" w14:textId="5BF87E25" w:rsidR="00AE7823" w:rsidRPr="005812AF" w:rsidRDefault="00AE7823" w:rsidP="00AE7823">
            <w:pPr>
              <w:shd w:val="clear" w:color="auto" w:fill="FFFFFF"/>
              <w:rPr>
                <w:sz w:val="16"/>
                <w:szCs w:val="16"/>
              </w:rPr>
            </w:pPr>
            <w:r w:rsidRPr="005812AF">
              <w:rPr>
                <w:sz w:val="16"/>
                <w:szCs w:val="16"/>
              </w:rPr>
              <w:t>Partner:</w:t>
            </w:r>
            <w:r w:rsidRPr="004728E9">
              <w:rPr>
                <w:sz w:val="22"/>
              </w:rPr>
              <w:t xml:space="preserve"> </w:t>
            </w:r>
          </w:p>
        </w:tc>
        <w:tc>
          <w:tcPr>
            <w:tcW w:w="2967" w:type="dxa"/>
            <w:shd w:val="clear" w:color="auto" w:fill="FFFFFF"/>
          </w:tcPr>
          <w:p w14:paraId="2AFEECC6" w14:textId="091B320E" w:rsidR="00AE7823" w:rsidRPr="00564B3F" w:rsidRDefault="00AE7823" w:rsidP="00AE7823">
            <w:pPr>
              <w:shd w:val="clear" w:color="auto" w:fill="FFFFFF"/>
              <w:rPr>
                <w:noProof/>
                <w:sz w:val="22"/>
              </w:rPr>
            </w:pPr>
            <w:r w:rsidRPr="005812AF">
              <w:rPr>
                <w:sz w:val="16"/>
                <w:szCs w:val="16"/>
              </w:rPr>
              <w:t>Provider:</w:t>
            </w:r>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Lake County Center for Independent Living,</w:t>
            </w:r>
          </w:p>
          <w:p w14:paraId="10CE2C31" w14:textId="77777777" w:rsidR="00AE7823" w:rsidRPr="00564B3F" w:rsidRDefault="00AE7823" w:rsidP="00AE7823">
            <w:pPr>
              <w:shd w:val="clear" w:color="auto" w:fill="FFFFFF"/>
              <w:rPr>
                <w:noProof/>
                <w:sz w:val="22"/>
              </w:rPr>
            </w:pPr>
            <w:r w:rsidRPr="00564B3F">
              <w:rPr>
                <w:noProof/>
                <w:sz w:val="22"/>
              </w:rPr>
              <w:t xml:space="preserve">Northpointe Resources Inc., </w:t>
            </w:r>
          </w:p>
          <w:p w14:paraId="5082197C" w14:textId="77777777" w:rsidR="00AE7823" w:rsidRPr="00564B3F" w:rsidRDefault="00AE7823" w:rsidP="00AE7823">
            <w:pPr>
              <w:shd w:val="clear" w:color="auto" w:fill="FFFFFF"/>
              <w:rPr>
                <w:noProof/>
                <w:sz w:val="22"/>
              </w:rPr>
            </w:pPr>
            <w:r w:rsidRPr="00564B3F">
              <w:rPr>
                <w:noProof/>
                <w:sz w:val="22"/>
              </w:rPr>
              <w:t>Best Buddies, Independence Center, Jewish Vocational Services,Orchard Village, Peioneer Center , Lester and Rosalie Anixter Center, Little City Foundation,Lanmb Farm Inc., Total Link to Community, Northern Suburban Special Education District, Special Education District of Lake County, Allendale Association, Grayslake Community High School, Warren Community High School, Lake Forest Community High School, Stephenson Community High School, Lake Zurich Community High School, Zion-Benton Community High School.</w:t>
            </w:r>
          </w:p>
          <w:p w14:paraId="5955389D" w14:textId="2A18810A" w:rsidR="00AE7823" w:rsidRPr="005812AF" w:rsidRDefault="00AE7823" w:rsidP="00AE7823">
            <w:pPr>
              <w:shd w:val="clear" w:color="auto" w:fill="FFFFFF"/>
              <w:rPr>
                <w:sz w:val="16"/>
                <w:szCs w:val="16"/>
              </w:rPr>
            </w:pPr>
            <w:r w:rsidRPr="00564B3F">
              <w:rPr>
                <w:noProof/>
                <w:sz w:val="22"/>
              </w:rPr>
              <w:t xml:space="preserve"> </w:t>
            </w:r>
            <w:r w:rsidRPr="004728E9">
              <w:rPr>
                <w:sz w:val="22"/>
              </w:rPr>
              <w:fldChar w:fldCharType="end"/>
            </w:r>
          </w:p>
        </w:tc>
        <w:tc>
          <w:tcPr>
            <w:tcW w:w="2968" w:type="dxa"/>
            <w:shd w:val="clear" w:color="auto" w:fill="FFFFFF"/>
          </w:tcPr>
          <w:p w14:paraId="01D86BB8" w14:textId="036B1C8F" w:rsidR="00AE7823" w:rsidRDefault="00AE7823" w:rsidP="00AE7823">
            <w:pPr>
              <w:shd w:val="clear" w:color="auto" w:fill="FFFFFF"/>
              <w:rPr>
                <w:noProof/>
                <w:sz w:val="22"/>
              </w:rPr>
            </w:pPr>
            <w:r w:rsidRPr="005812AF">
              <w:rPr>
                <w:sz w:val="16"/>
                <w:szCs w:val="16"/>
              </w:rPr>
              <w:t>Method:</w:t>
            </w:r>
            <w:r w:rsidRPr="004728E9">
              <w:rPr>
                <w:sz w:val="22"/>
              </w:rPr>
              <w:t xml:space="preserve"> </w:t>
            </w: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The services accessed through technology have a direct linkage as defined by an individual being available through a phone number or a work email address.</w:t>
            </w:r>
          </w:p>
          <w:p w14:paraId="3569CE74" w14:textId="66A92E89" w:rsidR="00AE7823" w:rsidRPr="005812AF" w:rsidRDefault="00AE7823" w:rsidP="00AE7823">
            <w:pPr>
              <w:shd w:val="clear" w:color="auto" w:fill="FFFFFF"/>
              <w:rPr>
                <w:sz w:val="16"/>
                <w:szCs w:val="16"/>
              </w:rPr>
            </w:pPr>
            <w:r w:rsidRPr="004728E9">
              <w:rPr>
                <w:sz w:val="22"/>
              </w:rPr>
              <w:fldChar w:fldCharType="end"/>
            </w:r>
          </w:p>
        </w:tc>
      </w:tr>
      <w:tr w:rsidR="00AE7823" w:rsidRPr="005812AF" w14:paraId="1D4C01B6" w14:textId="77777777" w:rsidTr="00AE7823">
        <w:trPr>
          <w:trHeight w:val="366"/>
          <w:jc w:val="center"/>
        </w:trPr>
        <w:tc>
          <w:tcPr>
            <w:tcW w:w="2255" w:type="dxa"/>
            <w:vMerge w:val="restart"/>
            <w:shd w:val="clear" w:color="auto" w:fill="FFFFFF"/>
          </w:tcPr>
          <w:p w14:paraId="31AB3543" w14:textId="77777777" w:rsidR="00AE7823" w:rsidRPr="005812AF" w:rsidRDefault="00AE7823" w:rsidP="00AE7823">
            <w:pPr>
              <w:shd w:val="clear" w:color="auto" w:fill="FFFFFF"/>
              <w:rPr>
                <w:sz w:val="16"/>
                <w:szCs w:val="16"/>
              </w:rPr>
            </w:pPr>
            <w:r w:rsidRPr="005812AF">
              <w:rPr>
                <w:sz w:val="16"/>
                <w:szCs w:val="16"/>
              </w:rPr>
              <w:t>Post-secondary Career and Technical Education under Perkins</w:t>
            </w:r>
          </w:p>
        </w:tc>
        <w:tc>
          <w:tcPr>
            <w:tcW w:w="2967" w:type="dxa"/>
            <w:vMerge w:val="restart"/>
            <w:shd w:val="clear" w:color="auto" w:fill="FFFFFF"/>
          </w:tcPr>
          <w:p w14:paraId="2F35C73E" w14:textId="05807245" w:rsidR="00AE7823" w:rsidRDefault="00AE7823" w:rsidP="00AE7823">
            <w:pPr>
              <w:shd w:val="clear" w:color="auto" w:fill="FFFFFF"/>
              <w:rPr>
                <w:noProof/>
                <w:sz w:val="22"/>
              </w:rPr>
            </w:pP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64B3F">
              <w:rPr>
                <w:noProof/>
                <w:sz w:val="22"/>
              </w:rPr>
              <w:t xml:space="preserve">Academic counseling and career advising </w:t>
            </w:r>
          </w:p>
          <w:p w14:paraId="3D296E3D" w14:textId="77777777" w:rsidR="00AE7823" w:rsidRDefault="00AE7823" w:rsidP="00AE7823">
            <w:pPr>
              <w:shd w:val="clear" w:color="auto" w:fill="FFFFFF"/>
              <w:rPr>
                <w:noProof/>
                <w:sz w:val="22"/>
              </w:rPr>
            </w:pPr>
            <w:r w:rsidRPr="00564B3F">
              <w:rPr>
                <w:noProof/>
                <w:sz w:val="22"/>
              </w:rPr>
              <w:t xml:space="preserve">Resume writing / interview skills </w:t>
            </w:r>
          </w:p>
          <w:p w14:paraId="10271260" w14:textId="7976F665" w:rsidR="00AE7823" w:rsidRPr="005812AF" w:rsidRDefault="00AE7823" w:rsidP="00AE7823">
            <w:pPr>
              <w:shd w:val="clear" w:color="auto" w:fill="FFFFFF"/>
              <w:rPr>
                <w:sz w:val="22"/>
                <w:szCs w:val="22"/>
              </w:rPr>
            </w:pPr>
            <w:r w:rsidRPr="004728E9">
              <w:rPr>
                <w:sz w:val="22"/>
              </w:rPr>
              <w:fldChar w:fldCharType="end"/>
            </w:r>
          </w:p>
        </w:tc>
        <w:tc>
          <w:tcPr>
            <w:tcW w:w="2968" w:type="dxa"/>
            <w:shd w:val="clear" w:color="auto" w:fill="FFFFFF"/>
          </w:tcPr>
          <w:p w14:paraId="45F8A7D8" w14:textId="77777777" w:rsidR="00AE7823" w:rsidRPr="005812AF" w:rsidRDefault="00AE7823" w:rsidP="00AE7823">
            <w:pPr>
              <w:shd w:val="clear" w:color="auto" w:fill="FFFFFF"/>
              <w:rPr>
                <w:sz w:val="16"/>
                <w:szCs w:val="16"/>
              </w:rPr>
            </w:pPr>
            <w:r w:rsidRPr="005812AF">
              <w:rPr>
                <w:sz w:val="16"/>
                <w:szCs w:val="16"/>
              </w:rPr>
              <w:t>Services:</w:t>
            </w:r>
            <w:permStart w:id="789383806"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789383806"/>
          </w:p>
        </w:tc>
        <w:tc>
          <w:tcPr>
            <w:tcW w:w="2967" w:type="dxa"/>
            <w:shd w:val="clear" w:color="auto" w:fill="FFFFFF"/>
          </w:tcPr>
          <w:p w14:paraId="6F4BE16F" w14:textId="77777777" w:rsidR="00AE7823" w:rsidRPr="005812AF" w:rsidRDefault="00AE7823" w:rsidP="00AE7823">
            <w:pPr>
              <w:shd w:val="clear" w:color="auto" w:fill="FFFFFF"/>
              <w:rPr>
                <w:sz w:val="16"/>
                <w:szCs w:val="16"/>
              </w:rPr>
            </w:pPr>
            <w:r w:rsidRPr="005812AF">
              <w:rPr>
                <w:sz w:val="16"/>
                <w:szCs w:val="16"/>
              </w:rPr>
              <w:t>Services:</w:t>
            </w:r>
            <w:permStart w:id="828525300"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828525300"/>
          </w:p>
        </w:tc>
        <w:tc>
          <w:tcPr>
            <w:tcW w:w="2968" w:type="dxa"/>
            <w:shd w:val="clear" w:color="auto" w:fill="FFFFFF"/>
          </w:tcPr>
          <w:p w14:paraId="4D14429B" w14:textId="5938CE8B" w:rsidR="00AE7823" w:rsidRPr="00E10DCF" w:rsidRDefault="00AE7823" w:rsidP="00AE7823">
            <w:pPr>
              <w:shd w:val="clear" w:color="auto" w:fill="FFFFFF"/>
              <w:rPr>
                <w:sz w:val="16"/>
                <w:szCs w:val="16"/>
              </w:rPr>
            </w:pPr>
            <w:r w:rsidRPr="00E10DCF">
              <w:rPr>
                <w:sz w:val="16"/>
                <w:szCs w:val="16"/>
              </w:rPr>
              <w:t>Services:</w:t>
            </w:r>
            <w:r w:rsidRPr="00E10DCF">
              <w:rPr>
                <w:sz w:val="22"/>
              </w:rPr>
              <w:t xml:space="preserve"> </w:t>
            </w:r>
          </w:p>
        </w:tc>
      </w:tr>
      <w:tr w:rsidR="00AE7823" w:rsidRPr="005812AF" w14:paraId="2608B052" w14:textId="77777777" w:rsidTr="00AE7823">
        <w:trPr>
          <w:trHeight w:val="366"/>
          <w:jc w:val="center"/>
        </w:trPr>
        <w:tc>
          <w:tcPr>
            <w:tcW w:w="2255" w:type="dxa"/>
            <w:vMerge/>
            <w:shd w:val="clear" w:color="auto" w:fill="FFFFFF"/>
          </w:tcPr>
          <w:p w14:paraId="07EA6EF3" w14:textId="77777777" w:rsidR="00AE7823" w:rsidRPr="005812AF" w:rsidRDefault="00AE7823" w:rsidP="00AE7823">
            <w:pPr>
              <w:shd w:val="clear" w:color="auto" w:fill="FFFFFF"/>
              <w:rPr>
                <w:sz w:val="16"/>
                <w:szCs w:val="16"/>
              </w:rPr>
            </w:pPr>
          </w:p>
        </w:tc>
        <w:tc>
          <w:tcPr>
            <w:tcW w:w="2967" w:type="dxa"/>
            <w:vMerge/>
            <w:shd w:val="clear" w:color="auto" w:fill="FFFFFF"/>
          </w:tcPr>
          <w:p w14:paraId="47AF0CDC" w14:textId="77777777" w:rsidR="00AE7823" w:rsidRPr="005812AF" w:rsidRDefault="00AE7823" w:rsidP="00AE7823">
            <w:pPr>
              <w:shd w:val="clear" w:color="auto" w:fill="FFFFFF"/>
              <w:rPr>
                <w:sz w:val="22"/>
                <w:szCs w:val="22"/>
              </w:rPr>
            </w:pPr>
          </w:p>
        </w:tc>
        <w:tc>
          <w:tcPr>
            <w:tcW w:w="2968" w:type="dxa"/>
            <w:shd w:val="clear" w:color="auto" w:fill="FFFFFF"/>
          </w:tcPr>
          <w:p w14:paraId="218D30AF" w14:textId="77777777" w:rsidR="00AE7823" w:rsidRPr="005812AF" w:rsidRDefault="00AE7823" w:rsidP="00AE7823">
            <w:pPr>
              <w:shd w:val="clear" w:color="auto" w:fill="FFFFFF"/>
              <w:rPr>
                <w:sz w:val="16"/>
                <w:szCs w:val="16"/>
              </w:rPr>
            </w:pPr>
            <w:r w:rsidRPr="005812AF">
              <w:rPr>
                <w:sz w:val="16"/>
                <w:szCs w:val="16"/>
              </w:rPr>
              <w:t>Partner:</w:t>
            </w:r>
            <w:permStart w:id="175650570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756505709"/>
          </w:p>
        </w:tc>
        <w:tc>
          <w:tcPr>
            <w:tcW w:w="2967" w:type="dxa"/>
            <w:shd w:val="clear" w:color="auto" w:fill="FFFFFF"/>
          </w:tcPr>
          <w:p w14:paraId="40917E78" w14:textId="77777777" w:rsidR="00AE7823" w:rsidRPr="005812AF" w:rsidRDefault="00AE7823" w:rsidP="00AE7823">
            <w:pPr>
              <w:shd w:val="clear" w:color="auto" w:fill="FFFFFF"/>
              <w:rPr>
                <w:sz w:val="16"/>
                <w:szCs w:val="16"/>
              </w:rPr>
            </w:pPr>
            <w:r w:rsidRPr="005812AF">
              <w:rPr>
                <w:sz w:val="16"/>
                <w:szCs w:val="16"/>
              </w:rPr>
              <w:t>Provider:</w:t>
            </w:r>
            <w:permStart w:id="76561147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765611477"/>
          </w:p>
        </w:tc>
        <w:tc>
          <w:tcPr>
            <w:tcW w:w="2968" w:type="dxa"/>
            <w:shd w:val="clear" w:color="auto" w:fill="FFFFFF"/>
          </w:tcPr>
          <w:p w14:paraId="28AD93B8" w14:textId="6A79B0A6" w:rsidR="00AE7823" w:rsidRPr="00E10DCF" w:rsidRDefault="00AE7823" w:rsidP="00AE7823">
            <w:pPr>
              <w:shd w:val="clear" w:color="auto" w:fill="FFFFFF"/>
              <w:rPr>
                <w:sz w:val="16"/>
                <w:szCs w:val="16"/>
              </w:rPr>
            </w:pPr>
            <w:r w:rsidRPr="00E10DCF">
              <w:rPr>
                <w:sz w:val="16"/>
                <w:szCs w:val="16"/>
              </w:rPr>
              <w:t>Method:</w:t>
            </w:r>
            <w:r w:rsidRPr="00E10DCF">
              <w:rPr>
                <w:sz w:val="22"/>
              </w:rPr>
              <w:t xml:space="preserve"> </w:t>
            </w:r>
          </w:p>
        </w:tc>
      </w:tr>
      <w:tr w:rsidR="00AE7823" w:rsidRPr="005812AF" w14:paraId="0E569B6F" w14:textId="77777777" w:rsidTr="00AE7823">
        <w:trPr>
          <w:trHeight w:val="288"/>
          <w:jc w:val="center"/>
        </w:trPr>
        <w:tc>
          <w:tcPr>
            <w:tcW w:w="2255" w:type="dxa"/>
            <w:vMerge w:val="restart"/>
            <w:shd w:val="clear" w:color="auto" w:fill="FFFFFF"/>
          </w:tcPr>
          <w:p w14:paraId="3660EF4A" w14:textId="77777777" w:rsidR="00AE7823" w:rsidRPr="005812AF" w:rsidRDefault="00AE7823" w:rsidP="00AE7823">
            <w:pPr>
              <w:shd w:val="clear" w:color="auto" w:fill="FFFFFF"/>
              <w:rPr>
                <w:sz w:val="16"/>
                <w:szCs w:val="16"/>
              </w:rPr>
            </w:pPr>
            <w:r w:rsidRPr="005812AF">
              <w:rPr>
                <w:sz w:val="16"/>
                <w:szCs w:val="16"/>
              </w:rPr>
              <w:t>Unemployment Insurance</w:t>
            </w:r>
          </w:p>
        </w:tc>
        <w:tc>
          <w:tcPr>
            <w:tcW w:w="2967" w:type="dxa"/>
            <w:vMerge w:val="restart"/>
            <w:shd w:val="clear" w:color="auto" w:fill="FFFFFF"/>
          </w:tcPr>
          <w:p w14:paraId="3FC8B7E2" w14:textId="3F3C56D2" w:rsidR="00AE7823" w:rsidRPr="005812AF" w:rsidRDefault="00AE7823" w:rsidP="00AE7823">
            <w:pPr>
              <w:shd w:val="clear" w:color="auto" w:fill="FFFFFF"/>
              <w:rPr>
                <w:sz w:val="22"/>
                <w:szCs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Pr>
                <w:noProof/>
                <w:sz w:val="22"/>
              </w:rPr>
              <w:t>UI Services are provided through Direct-Linkage to the Job Center of Lake County.</w:t>
            </w:r>
            <w:r w:rsidRPr="004728E9">
              <w:rPr>
                <w:sz w:val="22"/>
              </w:rPr>
              <w:fldChar w:fldCharType="end"/>
            </w:r>
          </w:p>
        </w:tc>
        <w:tc>
          <w:tcPr>
            <w:tcW w:w="2968" w:type="dxa"/>
            <w:shd w:val="clear" w:color="auto" w:fill="FFFFFF"/>
          </w:tcPr>
          <w:p w14:paraId="12433651" w14:textId="77777777" w:rsidR="00AE7823" w:rsidRPr="005812AF" w:rsidRDefault="00AE7823" w:rsidP="00AE7823">
            <w:pPr>
              <w:shd w:val="clear" w:color="auto" w:fill="FFFFFF"/>
              <w:rPr>
                <w:sz w:val="16"/>
                <w:szCs w:val="16"/>
              </w:rPr>
            </w:pPr>
            <w:r w:rsidRPr="005812AF">
              <w:rPr>
                <w:sz w:val="16"/>
                <w:szCs w:val="16"/>
              </w:rPr>
              <w:t>Services:</w:t>
            </w:r>
            <w:permStart w:id="1894390411"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894390411"/>
          </w:p>
        </w:tc>
        <w:tc>
          <w:tcPr>
            <w:tcW w:w="2967" w:type="dxa"/>
            <w:shd w:val="clear" w:color="auto" w:fill="FFFFFF"/>
          </w:tcPr>
          <w:p w14:paraId="37877367" w14:textId="77777777" w:rsidR="00AE7823" w:rsidRPr="005812AF" w:rsidRDefault="00AE7823" w:rsidP="00AE7823">
            <w:pPr>
              <w:shd w:val="clear" w:color="auto" w:fill="FFFFFF"/>
              <w:rPr>
                <w:sz w:val="16"/>
                <w:szCs w:val="16"/>
              </w:rPr>
            </w:pPr>
            <w:r w:rsidRPr="005812AF">
              <w:rPr>
                <w:sz w:val="16"/>
                <w:szCs w:val="16"/>
              </w:rPr>
              <w:t>Services:</w:t>
            </w:r>
            <w:permStart w:id="1636311471"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636311471"/>
          </w:p>
        </w:tc>
        <w:tc>
          <w:tcPr>
            <w:tcW w:w="2968" w:type="dxa"/>
            <w:shd w:val="clear" w:color="auto" w:fill="FFFFFF"/>
          </w:tcPr>
          <w:p w14:paraId="6263162D" w14:textId="7F4DF164" w:rsidR="00AE7823" w:rsidRPr="00E10DCF" w:rsidRDefault="00AE7823" w:rsidP="00AE7823">
            <w:pPr>
              <w:shd w:val="clear" w:color="auto" w:fill="FFFFFF"/>
              <w:rPr>
                <w:sz w:val="16"/>
                <w:szCs w:val="16"/>
              </w:rPr>
            </w:pPr>
            <w:r w:rsidRPr="00E10DCF">
              <w:rPr>
                <w:sz w:val="16"/>
                <w:szCs w:val="16"/>
              </w:rPr>
              <w:t xml:space="preserve">Services: </w:t>
            </w:r>
            <w:r w:rsidR="00E10DCF" w:rsidRPr="00E10DCF">
              <w:rPr>
                <w:sz w:val="16"/>
                <w:szCs w:val="16"/>
              </w:rPr>
              <w:t xml:space="preserve">Unemployment Insurance </w:t>
            </w:r>
          </w:p>
        </w:tc>
      </w:tr>
      <w:tr w:rsidR="00AE7823" w:rsidRPr="005812AF" w14:paraId="5AEB3DBE" w14:textId="77777777" w:rsidTr="00AE7823">
        <w:trPr>
          <w:trHeight w:val="288"/>
          <w:jc w:val="center"/>
        </w:trPr>
        <w:tc>
          <w:tcPr>
            <w:tcW w:w="2255" w:type="dxa"/>
            <w:vMerge/>
            <w:shd w:val="clear" w:color="auto" w:fill="FFFFFF"/>
          </w:tcPr>
          <w:p w14:paraId="2B95B80F" w14:textId="77777777" w:rsidR="00AE7823" w:rsidRPr="005812AF" w:rsidRDefault="00AE7823" w:rsidP="00AE7823">
            <w:pPr>
              <w:shd w:val="clear" w:color="auto" w:fill="FFFFFF"/>
              <w:rPr>
                <w:sz w:val="16"/>
                <w:szCs w:val="16"/>
              </w:rPr>
            </w:pPr>
          </w:p>
        </w:tc>
        <w:tc>
          <w:tcPr>
            <w:tcW w:w="2967" w:type="dxa"/>
            <w:vMerge/>
            <w:shd w:val="clear" w:color="auto" w:fill="FFFFFF"/>
          </w:tcPr>
          <w:p w14:paraId="29C2DCE9" w14:textId="77777777" w:rsidR="00AE7823" w:rsidRPr="005812AF" w:rsidRDefault="00AE7823" w:rsidP="00AE7823">
            <w:pPr>
              <w:shd w:val="clear" w:color="auto" w:fill="FFFFFF"/>
              <w:rPr>
                <w:sz w:val="22"/>
                <w:szCs w:val="22"/>
              </w:rPr>
            </w:pPr>
          </w:p>
        </w:tc>
        <w:tc>
          <w:tcPr>
            <w:tcW w:w="2968" w:type="dxa"/>
            <w:shd w:val="clear" w:color="auto" w:fill="FFFFFF"/>
          </w:tcPr>
          <w:p w14:paraId="33A198BB" w14:textId="77777777" w:rsidR="00AE7823" w:rsidRPr="005812AF" w:rsidRDefault="00AE7823" w:rsidP="00AE7823">
            <w:pPr>
              <w:shd w:val="clear" w:color="auto" w:fill="FFFFFF"/>
              <w:rPr>
                <w:sz w:val="16"/>
                <w:szCs w:val="16"/>
              </w:rPr>
            </w:pPr>
            <w:r w:rsidRPr="005812AF">
              <w:rPr>
                <w:sz w:val="16"/>
                <w:szCs w:val="16"/>
              </w:rPr>
              <w:t>Partner:</w:t>
            </w:r>
            <w:permStart w:id="158531803"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58531803"/>
          </w:p>
        </w:tc>
        <w:tc>
          <w:tcPr>
            <w:tcW w:w="2967" w:type="dxa"/>
            <w:shd w:val="clear" w:color="auto" w:fill="FFFFFF"/>
          </w:tcPr>
          <w:p w14:paraId="596D1FB7" w14:textId="77777777" w:rsidR="00AE7823" w:rsidRPr="005812AF" w:rsidRDefault="00AE7823" w:rsidP="00AE7823">
            <w:pPr>
              <w:shd w:val="clear" w:color="auto" w:fill="FFFFFF"/>
              <w:rPr>
                <w:sz w:val="16"/>
                <w:szCs w:val="16"/>
              </w:rPr>
            </w:pPr>
            <w:r w:rsidRPr="005812AF">
              <w:rPr>
                <w:sz w:val="16"/>
                <w:szCs w:val="16"/>
              </w:rPr>
              <w:t>Provider:</w:t>
            </w:r>
            <w:permStart w:id="9208660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2086607"/>
          </w:p>
        </w:tc>
        <w:tc>
          <w:tcPr>
            <w:tcW w:w="2968" w:type="dxa"/>
            <w:shd w:val="clear" w:color="auto" w:fill="FFFFFF"/>
          </w:tcPr>
          <w:p w14:paraId="4A668AE5" w14:textId="3D434848" w:rsidR="00AE7823" w:rsidRPr="00E10DCF" w:rsidRDefault="00AE7823" w:rsidP="00AE7823">
            <w:pPr>
              <w:shd w:val="clear" w:color="auto" w:fill="FFFFFF"/>
              <w:rPr>
                <w:sz w:val="16"/>
                <w:szCs w:val="16"/>
              </w:rPr>
            </w:pPr>
            <w:r w:rsidRPr="00E10DCF">
              <w:rPr>
                <w:sz w:val="16"/>
                <w:szCs w:val="16"/>
              </w:rPr>
              <w:t>Method:</w:t>
            </w:r>
            <w:r w:rsidR="00E10DCF" w:rsidRPr="00E10DCF">
              <w:rPr>
                <w:sz w:val="22"/>
              </w:rPr>
              <w:t xml:space="preserve"> </w:t>
            </w:r>
            <w:r w:rsidR="00E10DCF" w:rsidRPr="00E10DCF">
              <w:rPr>
                <w:sz w:val="22"/>
              </w:rPr>
              <w:fldChar w:fldCharType="begin">
                <w:ffData>
                  <w:name w:val="Text45"/>
                  <w:enabled/>
                  <w:calcOnExit w:val="0"/>
                  <w:textInput/>
                </w:ffData>
              </w:fldChar>
            </w:r>
            <w:r w:rsidR="00E10DCF" w:rsidRPr="00E10DCF">
              <w:rPr>
                <w:sz w:val="22"/>
              </w:rPr>
              <w:instrText xml:space="preserve"> FORMTEXT </w:instrText>
            </w:r>
            <w:r w:rsidR="00E10DCF" w:rsidRPr="00E10DCF">
              <w:rPr>
                <w:sz w:val="22"/>
              </w:rPr>
            </w:r>
            <w:r w:rsidR="00E10DCF" w:rsidRPr="00E10DCF">
              <w:rPr>
                <w:sz w:val="22"/>
              </w:rPr>
              <w:fldChar w:fldCharType="separate"/>
            </w:r>
            <w:r w:rsidR="00E10DCF" w:rsidRPr="00E10DCF">
              <w:rPr>
                <w:noProof/>
                <w:sz w:val="22"/>
              </w:rPr>
              <w:t xml:space="preserve">The services accessed through technology have a direct linkage through a department call center and online application information and technical assistance. </w:t>
            </w:r>
            <w:r w:rsidR="00E10DCF" w:rsidRPr="00E10DCF">
              <w:rPr>
                <w:sz w:val="22"/>
              </w:rPr>
              <w:fldChar w:fldCharType="end"/>
            </w:r>
          </w:p>
        </w:tc>
      </w:tr>
      <w:tr w:rsidR="00AE7823" w:rsidRPr="005812AF" w14:paraId="0C02EE85" w14:textId="77777777" w:rsidTr="00AE7823">
        <w:trPr>
          <w:trHeight w:val="366"/>
          <w:jc w:val="center"/>
        </w:trPr>
        <w:tc>
          <w:tcPr>
            <w:tcW w:w="2255" w:type="dxa"/>
            <w:vMerge w:val="restart"/>
            <w:shd w:val="clear" w:color="auto" w:fill="FFFFFF"/>
          </w:tcPr>
          <w:p w14:paraId="0DAC97F7" w14:textId="77777777" w:rsidR="00AE7823" w:rsidRPr="005812AF" w:rsidRDefault="00AE7823" w:rsidP="00AE7823">
            <w:pPr>
              <w:shd w:val="clear" w:color="auto" w:fill="FFFFFF"/>
              <w:rPr>
                <w:sz w:val="16"/>
                <w:szCs w:val="16"/>
              </w:rPr>
            </w:pPr>
            <w:r w:rsidRPr="005812AF">
              <w:rPr>
                <w:sz w:val="16"/>
                <w:szCs w:val="16"/>
              </w:rPr>
              <w:t>Job Counseling, Training and Placement Services for Veterans</w:t>
            </w:r>
          </w:p>
        </w:tc>
        <w:tc>
          <w:tcPr>
            <w:tcW w:w="2967" w:type="dxa"/>
            <w:vMerge w:val="restart"/>
            <w:shd w:val="clear" w:color="auto" w:fill="FFFFFF"/>
          </w:tcPr>
          <w:p w14:paraId="00CE5460" w14:textId="670C3492" w:rsidR="003352A3" w:rsidRPr="003352A3" w:rsidRDefault="003352A3" w:rsidP="003352A3">
            <w:pPr>
              <w:rPr>
                <w:rFonts w:asciiTheme="minorHAnsi" w:hAnsiTheme="minorHAnsi"/>
                <w:sz w:val="22"/>
                <w:szCs w:val="22"/>
              </w:rPr>
            </w:pPr>
            <w:r w:rsidRPr="003352A3">
              <w:rPr>
                <w:rFonts w:asciiTheme="minorHAnsi" w:hAnsiTheme="minorHAnsi"/>
                <w:sz w:val="22"/>
                <w:szCs w:val="22"/>
              </w:rPr>
              <w:t xml:space="preserve"> The Illinois Department of Employment Security delivers job counseling, training and placement services for veterans including case management and workshops via the 2 designated onsite employees at the Job Center of Lake County. </w:t>
            </w:r>
          </w:p>
          <w:p w14:paraId="314E8E76" w14:textId="5F37F567" w:rsidR="00AE7823" w:rsidRPr="00C91D8F" w:rsidRDefault="00AE7823" w:rsidP="004F197A">
            <w:pPr>
              <w:shd w:val="clear" w:color="auto" w:fill="FFFFFF"/>
              <w:rPr>
                <w:color w:val="FF0000"/>
                <w:sz w:val="22"/>
                <w:szCs w:val="22"/>
              </w:rPr>
            </w:pPr>
          </w:p>
        </w:tc>
        <w:tc>
          <w:tcPr>
            <w:tcW w:w="2968" w:type="dxa"/>
            <w:shd w:val="clear" w:color="auto" w:fill="FFFFFF"/>
          </w:tcPr>
          <w:p w14:paraId="2DBC1365" w14:textId="77777777" w:rsidR="00AE7823" w:rsidRPr="005812AF" w:rsidRDefault="00AE7823" w:rsidP="00AE7823">
            <w:pPr>
              <w:shd w:val="clear" w:color="auto" w:fill="FFFFFF"/>
              <w:rPr>
                <w:sz w:val="16"/>
                <w:szCs w:val="16"/>
              </w:rPr>
            </w:pPr>
            <w:r w:rsidRPr="005812AF">
              <w:rPr>
                <w:sz w:val="16"/>
                <w:szCs w:val="16"/>
              </w:rPr>
              <w:t>Services:</w:t>
            </w:r>
            <w:permStart w:id="109008965"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09008965"/>
          </w:p>
        </w:tc>
        <w:tc>
          <w:tcPr>
            <w:tcW w:w="2967" w:type="dxa"/>
            <w:shd w:val="clear" w:color="auto" w:fill="FFFFFF"/>
          </w:tcPr>
          <w:p w14:paraId="2340CAF5" w14:textId="77777777" w:rsidR="00AE7823" w:rsidRPr="005812AF" w:rsidRDefault="00AE7823" w:rsidP="00AE7823">
            <w:pPr>
              <w:shd w:val="clear" w:color="auto" w:fill="FFFFFF"/>
              <w:rPr>
                <w:sz w:val="16"/>
                <w:szCs w:val="16"/>
              </w:rPr>
            </w:pPr>
            <w:r w:rsidRPr="005812AF">
              <w:rPr>
                <w:sz w:val="16"/>
                <w:szCs w:val="16"/>
              </w:rPr>
              <w:t>Services:</w:t>
            </w:r>
            <w:permStart w:id="743994490"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743994490"/>
          </w:p>
        </w:tc>
        <w:tc>
          <w:tcPr>
            <w:tcW w:w="2968" w:type="dxa"/>
            <w:shd w:val="clear" w:color="auto" w:fill="FFFFFF"/>
          </w:tcPr>
          <w:p w14:paraId="07B6D480" w14:textId="77777777" w:rsidR="00AE7823" w:rsidRPr="005812AF" w:rsidRDefault="00AE7823" w:rsidP="00AE7823">
            <w:pPr>
              <w:shd w:val="clear" w:color="auto" w:fill="FFFFFF"/>
              <w:rPr>
                <w:sz w:val="16"/>
                <w:szCs w:val="16"/>
              </w:rPr>
            </w:pPr>
            <w:r w:rsidRPr="005812AF">
              <w:rPr>
                <w:sz w:val="16"/>
                <w:szCs w:val="16"/>
              </w:rPr>
              <w:t>Services:</w:t>
            </w:r>
            <w:permStart w:id="647065494"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647065494"/>
          </w:p>
        </w:tc>
      </w:tr>
      <w:tr w:rsidR="00AE7823" w:rsidRPr="005812AF" w14:paraId="11A3030D" w14:textId="77777777" w:rsidTr="00AE7823">
        <w:trPr>
          <w:trHeight w:val="366"/>
          <w:jc w:val="center"/>
        </w:trPr>
        <w:tc>
          <w:tcPr>
            <w:tcW w:w="2255" w:type="dxa"/>
            <w:vMerge/>
            <w:shd w:val="clear" w:color="auto" w:fill="FFFFFF"/>
          </w:tcPr>
          <w:p w14:paraId="67852ABF" w14:textId="77777777" w:rsidR="00AE7823" w:rsidRPr="005812AF" w:rsidRDefault="00AE7823" w:rsidP="00AE7823">
            <w:pPr>
              <w:shd w:val="clear" w:color="auto" w:fill="FFFFFF"/>
              <w:rPr>
                <w:sz w:val="16"/>
                <w:szCs w:val="16"/>
              </w:rPr>
            </w:pPr>
          </w:p>
        </w:tc>
        <w:tc>
          <w:tcPr>
            <w:tcW w:w="2967" w:type="dxa"/>
            <w:vMerge/>
            <w:shd w:val="clear" w:color="auto" w:fill="FFFFFF"/>
          </w:tcPr>
          <w:p w14:paraId="7AC5D7B2" w14:textId="77777777" w:rsidR="00AE7823" w:rsidRPr="005812AF" w:rsidRDefault="00AE7823" w:rsidP="00AE7823">
            <w:pPr>
              <w:shd w:val="clear" w:color="auto" w:fill="FFFFFF"/>
              <w:rPr>
                <w:sz w:val="22"/>
                <w:szCs w:val="22"/>
              </w:rPr>
            </w:pPr>
          </w:p>
        </w:tc>
        <w:tc>
          <w:tcPr>
            <w:tcW w:w="2968" w:type="dxa"/>
            <w:shd w:val="clear" w:color="auto" w:fill="FFFFFF"/>
          </w:tcPr>
          <w:p w14:paraId="12F0C09A" w14:textId="77777777" w:rsidR="00AE7823" w:rsidRPr="005812AF" w:rsidRDefault="00AE7823" w:rsidP="00AE7823">
            <w:pPr>
              <w:shd w:val="clear" w:color="auto" w:fill="FFFFFF"/>
              <w:rPr>
                <w:sz w:val="16"/>
                <w:szCs w:val="16"/>
              </w:rPr>
            </w:pPr>
            <w:r w:rsidRPr="005812AF">
              <w:rPr>
                <w:sz w:val="16"/>
                <w:szCs w:val="16"/>
              </w:rPr>
              <w:t>Partner:</w:t>
            </w:r>
            <w:permStart w:id="927548608"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27548608"/>
          </w:p>
        </w:tc>
        <w:tc>
          <w:tcPr>
            <w:tcW w:w="2967" w:type="dxa"/>
            <w:shd w:val="clear" w:color="auto" w:fill="FFFFFF"/>
          </w:tcPr>
          <w:p w14:paraId="39198E04" w14:textId="77777777" w:rsidR="00AE7823" w:rsidRPr="005812AF" w:rsidRDefault="00AE7823" w:rsidP="00AE7823">
            <w:pPr>
              <w:shd w:val="clear" w:color="auto" w:fill="FFFFFF"/>
              <w:rPr>
                <w:sz w:val="16"/>
                <w:szCs w:val="16"/>
              </w:rPr>
            </w:pPr>
            <w:r w:rsidRPr="005812AF">
              <w:rPr>
                <w:sz w:val="16"/>
                <w:szCs w:val="16"/>
              </w:rPr>
              <w:t>Provider:</w:t>
            </w:r>
            <w:permStart w:id="36247970"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36247970"/>
          </w:p>
        </w:tc>
        <w:tc>
          <w:tcPr>
            <w:tcW w:w="2968" w:type="dxa"/>
            <w:shd w:val="clear" w:color="auto" w:fill="FFFFFF"/>
          </w:tcPr>
          <w:p w14:paraId="246A0087" w14:textId="77777777" w:rsidR="00AE7823" w:rsidRPr="005812AF" w:rsidRDefault="00AE7823" w:rsidP="00AE7823">
            <w:pPr>
              <w:shd w:val="clear" w:color="auto" w:fill="FFFFFF"/>
              <w:rPr>
                <w:sz w:val="16"/>
                <w:szCs w:val="16"/>
              </w:rPr>
            </w:pPr>
            <w:r w:rsidRPr="005812AF">
              <w:rPr>
                <w:sz w:val="16"/>
                <w:szCs w:val="16"/>
              </w:rPr>
              <w:t>Method:</w:t>
            </w:r>
            <w:permStart w:id="91213830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912138309"/>
          </w:p>
        </w:tc>
      </w:tr>
      <w:tr w:rsidR="00AE7823" w:rsidRPr="005812AF" w14:paraId="69D70D8E" w14:textId="77777777" w:rsidTr="00AE7823">
        <w:trPr>
          <w:trHeight w:val="288"/>
          <w:jc w:val="center"/>
        </w:trPr>
        <w:tc>
          <w:tcPr>
            <w:tcW w:w="2255" w:type="dxa"/>
            <w:vMerge w:val="restart"/>
            <w:shd w:val="clear" w:color="auto" w:fill="FFFFFF"/>
          </w:tcPr>
          <w:p w14:paraId="35B8D28E" w14:textId="77777777" w:rsidR="00AE7823" w:rsidRPr="005812AF" w:rsidRDefault="00AE7823" w:rsidP="00AE7823">
            <w:pPr>
              <w:shd w:val="clear" w:color="auto" w:fill="FFFFFF"/>
              <w:rPr>
                <w:sz w:val="16"/>
                <w:szCs w:val="16"/>
              </w:rPr>
            </w:pPr>
            <w:r w:rsidRPr="005812AF">
              <w:rPr>
                <w:sz w:val="16"/>
                <w:szCs w:val="16"/>
              </w:rPr>
              <w:t>Trade Readjustment Allowance (TRA)</w:t>
            </w:r>
          </w:p>
        </w:tc>
        <w:tc>
          <w:tcPr>
            <w:tcW w:w="2967" w:type="dxa"/>
            <w:vMerge w:val="restart"/>
            <w:shd w:val="clear" w:color="auto" w:fill="FFFFFF"/>
          </w:tcPr>
          <w:p w14:paraId="0E725A58" w14:textId="66455A44" w:rsidR="00AE7823" w:rsidRPr="005812AF" w:rsidRDefault="004F197A" w:rsidP="00E10DCF">
            <w:pPr>
              <w:shd w:val="clear" w:color="auto" w:fill="FFFFFF"/>
              <w:jc w:val="left"/>
              <w:rPr>
                <w:sz w:val="22"/>
                <w:szCs w:val="22"/>
              </w:rPr>
            </w:pPr>
            <w:r w:rsidRPr="00E10DCF">
              <w:rPr>
                <w:sz w:val="22"/>
              </w:rPr>
              <w:fldChar w:fldCharType="begin">
                <w:ffData>
                  <w:name w:val="Text45"/>
                  <w:enabled/>
                  <w:calcOnExit w:val="0"/>
                  <w:textInput/>
                </w:ffData>
              </w:fldChar>
            </w:r>
            <w:r w:rsidRPr="00E10DCF">
              <w:rPr>
                <w:sz w:val="22"/>
              </w:rPr>
              <w:instrText xml:space="preserve"> FORMTEXT </w:instrText>
            </w:r>
            <w:r w:rsidRPr="00E10DCF">
              <w:rPr>
                <w:sz w:val="22"/>
              </w:rPr>
            </w:r>
            <w:r w:rsidRPr="00E10DCF">
              <w:rPr>
                <w:sz w:val="22"/>
              </w:rPr>
              <w:fldChar w:fldCharType="separate"/>
            </w:r>
            <w:r w:rsidRPr="00E10DCF">
              <w:rPr>
                <w:noProof/>
                <w:sz w:val="22"/>
              </w:rPr>
              <w:t xml:space="preserve">Trade Readjustment </w:t>
            </w:r>
            <w:r w:rsidR="006C1F8B" w:rsidRPr="00E10DCF">
              <w:rPr>
                <w:noProof/>
                <w:sz w:val="22"/>
              </w:rPr>
              <w:t>Allowance</w:t>
            </w:r>
            <w:r w:rsidRPr="00E10DCF">
              <w:rPr>
                <w:noProof/>
                <w:sz w:val="22"/>
              </w:rPr>
              <w:t xml:space="preserve"> determination and benefits </w:t>
            </w:r>
            <w:r w:rsidRPr="00E10DCF">
              <w:rPr>
                <w:sz w:val="22"/>
              </w:rPr>
              <w:fldChar w:fldCharType="end"/>
            </w:r>
          </w:p>
        </w:tc>
        <w:tc>
          <w:tcPr>
            <w:tcW w:w="2968" w:type="dxa"/>
            <w:shd w:val="clear" w:color="auto" w:fill="FFFFFF"/>
          </w:tcPr>
          <w:p w14:paraId="5400A3C1" w14:textId="77777777" w:rsidR="00AE7823" w:rsidRPr="005812AF" w:rsidRDefault="00AE7823" w:rsidP="00AE7823">
            <w:pPr>
              <w:shd w:val="clear" w:color="auto" w:fill="FFFFFF"/>
              <w:rPr>
                <w:sz w:val="16"/>
                <w:szCs w:val="16"/>
              </w:rPr>
            </w:pPr>
            <w:r w:rsidRPr="005812AF">
              <w:rPr>
                <w:sz w:val="16"/>
                <w:szCs w:val="16"/>
              </w:rPr>
              <w:t>Services:</w:t>
            </w:r>
            <w:permStart w:id="186682205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866822059"/>
          </w:p>
        </w:tc>
        <w:tc>
          <w:tcPr>
            <w:tcW w:w="2967" w:type="dxa"/>
            <w:shd w:val="clear" w:color="auto" w:fill="FFFFFF"/>
          </w:tcPr>
          <w:p w14:paraId="37970F63" w14:textId="77777777" w:rsidR="00AE7823" w:rsidRPr="005812AF" w:rsidRDefault="00AE7823" w:rsidP="00AE7823">
            <w:pPr>
              <w:shd w:val="clear" w:color="auto" w:fill="FFFFFF"/>
              <w:rPr>
                <w:sz w:val="16"/>
                <w:szCs w:val="16"/>
              </w:rPr>
            </w:pPr>
            <w:r w:rsidRPr="005812AF">
              <w:rPr>
                <w:sz w:val="16"/>
                <w:szCs w:val="16"/>
              </w:rPr>
              <w:t>Services:</w:t>
            </w:r>
            <w:permStart w:id="1256681464"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56681464"/>
          </w:p>
        </w:tc>
        <w:tc>
          <w:tcPr>
            <w:tcW w:w="2968" w:type="dxa"/>
            <w:shd w:val="clear" w:color="auto" w:fill="FFFFFF"/>
          </w:tcPr>
          <w:p w14:paraId="39360E80" w14:textId="1C7E36BE" w:rsidR="00AE7823" w:rsidRPr="005812AF" w:rsidRDefault="00AE7823" w:rsidP="00AE7823">
            <w:pPr>
              <w:shd w:val="clear" w:color="auto" w:fill="FFFFFF"/>
              <w:rPr>
                <w:sz w:val="16"/>
                <w:szCs w:val="16"/>
              </w:rPr>
            </w:pPr>
            <w:r w:rsidRPr="005812AF">
              <w:rPr>
                <w:sz w:val="16"/>
                <w:szCs w:val="16"/>
              </w:rPr>
              <w:t>Services:</w:t>
            </w:r>
            <w:r w:rsidR="004F197A" w:rsidRPr="004728E9">
              <w:rPr>
                <w:sz w:val="22"/>
              </w:rPr>
              <w:t xml:space="preserve"> </w:t>
            </w:r>
            <w:r w:rsidR="004F197A" w:rsidRPr="004728E9">
              <w:rPr>
                <w:sz w:val="22"/>
              </w:rPr>
              <w:fldChar w:fldCharType="begin">
                <w:ffData>
                  <w:name w:val="Text45"/>
                  <w:enabled/>
                  <w:calcOnExit w:val="0"/>
                  <w:textInput/>
                </w:ffData>
              </w:fldChar>
            </w:r>
            <w:r w:rsidR="004F197A" w:rsidRPr="004728E9">
              <w:rPr>
                <w:sz w:val="22"/>
              </w:rPr>
              <w:instrText xml:space="preserve"> FORMTEXT </w:instrText>
            </w:r>
            <w:r w:rsidR="004F197A" w:rsidRPr="004728E9">
              <w:rPr>
                <w:sz w:val="22"/>
              </w:rPr>
            </w:r>
            <w:r w:rsidR="004F197A" w:rsidRPr="004728E9">
              <w:rPr>
                <w:sz w:val="22"/>
              </w:rPr>
              <w:fldChar w:fldCharType="separate"/>
            </w:r>
            <w:r w:rsidR="004F197A">
              <w:rPr>
                <w:noProof/>
                <w:sz w:val="22"/>
              </w:rPr>
              <w:t>TRA Services are provided through Direct Linkage in the Job Center of Lake County</w:t>
            </w:r>
            <w:r w:rsidR="004F197A" w:rsidRPr="004728E9">
              <w:rPr>
                <w:sz w:val="22"/>
              </w:rPr>
              <w:fldChar w:fldCharType="end"/>
            </w:r>
          </w:p>
        </w:tc>
      </w:tr>
      <w:tr w:rsidR="00AE7823" w:rsidRPr="005812AF" w14:paraId="32D2DC59" w14:textId="77777777" w:rsidTr="00AE7823">
        <w:trPr>
          <w:trHeight w:val="288"/>
          <w:jc w:val="center"/>
        </w:trPr>
        <w:tc>
          <w:tcPr>
            <w:tcW w:w="2255" w:type="dxa"/>
            <w:vMerge/>
            <w:shd w:val="clear" w:color="auto" w:fill="FFFFFF"/>
          </w:tcPr>
          <w:p w14:paraId="7A2FDE3E" w14:textId="77777777" w:rsidR="00AE7823" w:rsidRPr="005812AF" w:rsidRDefault="00AE7823" w:rsidP="00AE7823">
            <w:pPr>
              <w:shd w:val="clear" w:color="auto" w:fill="FFFFFF"/>
              <w:rPr>
                <w:sz w:val="16"/>
                <w:szCs w:val="16"/>
              </w:rPr>
            </w:pPr>
          </w:p>
        </w:tc>
        <w:tc>
          <w:tcPr>
            <w:tcW w:w="2967" w:type="dxa"/>
            <w:vMerge/>
            <w:shd w:val="clear" w:color="auto" w:fill="FFFFFF"/>
          </w:tcPr>
          <w:p w14:paraId="196DF2AD" w14:textId="77777777" w:rsidR="00AE7823" w:rsidRPr="005812AF" w:rsidRDefault="00AE7823" w:rsidP="00AE7823">
            <w:pPr>
              <w:shd w:val="clear" w:color="auto" w:fill="FFFFFF"/>
              <w:rPr>
                <w:sz w:val="22"/>
                <w:szCs w:val="22"/>
              </w:rPr>
            </w:pPr>
          </w:p>
        </w:tc>
        <w:tc>
          <w:tcPr>
            <w:tcW w:w="2968" w:type="dxa"/>
            <w:shd w:val="clear" w:color="auto" w:fill="FFFFFF"/>
          </w:tcPr>
          <w:p w14:paraId="2A039DF5" w14:textId="77777777" w:rsidR="00AE7823" w:rsidRPr="005812AF" w:rsidRDefault="00AE7823" w:rsidP="00AE7823">
            <w:pPr>
              <w:shd w:val="clear" w:color="auto" w:fill="FFFFFF"/>
              <w:rPr>
                <w:sz w:val="16"/>
                <w:szCs w:val="16"/>
              </w:rPr>
            </w:pPr>
            <w:r w:rsidRPr="005812AF">
              <w:rPr>
                <w:sz w:val="16"/>
                <w:szCs w:val="16"/>
              </w:rPr>
              <w:t>Partner:</w:t>
            </w:r>
            <w:permStart w:id="80362408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803624082"/>
          </w:p>
        </w:tc>
        <w:tc>
          <w:tcPr>
            <w:tcW w:w="2967" w:type="dxa"/>
            <w:shd w:val="clear" w:color="auto" w:fill="FFFFFF"/>
          </w:tcPr>
          <w:p w14:paraId="67CF81F0" w14:textId="77777777" w:rsidR="00AE7823" w:rsidRPr="005812AF" w:rsidRDefault="00AE7823" w:rsidP="00AE7823">
            <w:pPr>
              <w:shd w:val="clear" w:color="auto" w:fill="FFFFFF"/>
              <w:rPr>
                <w:sz w:val="16"/>
                <w:szCs w:val="16"/>
              </w:rPr>
            </w:pPr>
            <w:r w:rsidRPr="005812AF">
              <w:rPr>
                <w:sz w:val="16"/>
                <w:szCs w:val="16"/>
              </w:rPr>
              <w:t>Provider:</w:t>
            </w:r>
            <w:permStart w:id="140753684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407536842"/>
          </w:p>
        </w:tc>
        <w:tc>
          <w:tcPr>
            <w:tcW w:w="2968" w:type="dxa"/>
            <w:shd w:val="clear" w:color="auto" w:fill="FFFFFF"/>
          </w:tcPr>
          <w:p w14:paraId="1EB8CE66" w14:textId="77777777" w:rsidR="00AE7823" w:rsidRPr="005812AF" w:rsidRDefault="00AE7823" w:rsidP="00AE7823">
            <w:pPr>
              <w:shd w:val="clear" w:color="auto" w:fill="FFFFFF"/>
              <w:rPr>
                <w:sz w:val="16"/>
                <w:szCs w:val="16"/>
              </w:rPr>
            </w:pPr>
            <w:r w:rsidRPr="005812AF">
              <w:rPr>
                <w:sz w:val="16"/>
                <w:szCs w:val="16"/>
              </w:rPr>
              <w:t>Method:</w:t>
            </w:r>
            <w:permStart w:id="15592728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55927282"/>
          </w:p>
        </w:tc>
      </w:tr>
      <w:tr w:rsidR="00AE7823" w:rsidRPr="005812AF" w14:paraId="29BE6BC3" w14:textId="77777777" w:rsidTr="00AE7823">
        <w:trPr>
          <w:trHeight w:val="288"/>
          <w:jc w:val="center"/>
        </w:trPr>
        <w:tc>
          <w:tcPr>
            <w:tcW w:w="2255" w:type="dxa"/>
            <w:vMerge w:val="restart"/>
            <w:shd w:val="clear" w:color="auto" w:fill="FFFFFF"/>
          </w:tcPr>
          <w:p w14:paraId="5E5C0C23" w14:textId="77777777" w:rsidR="00AE7823" w:rsidRPr="005812AF" w:rsidRDefault="00AE7823" w:rsidP="00AE7823">
            <w:pPr>
              <w:shd w:val="clear" w:color="auto" w:fill="FFFFFF"/>
              <w:rPr>
                <w:sz w:val="16"/>
                <w:szCs w:val="16"/>
              </w:rPr>
            </w:pPr>
            <w:r w:rsidRPr="005812AF">
              <w:rPr>
                <w:sz w:val="16"/>
                <w:szCs w:val="16"/>
              </w:rPr>
              <w:t>Trade Adjustment Assistance (TAA)</w:t>
            </w:r>
          </w:p>
        </w:tc>
        <w:tc>
          <w:tcPr>
            <w:tcW w:w="2967" w:type="dxa"/>
            <w:vMerge w:val="restart"/>
            <w:shd w:val="clear" w:color="auto" w:fill="FFFFFF"/>
          </w:tcPr>
          <w:p w14:paraId="4C897E29" w14:textId="77777777" w:rsidR="004F197A" w:rsidRPr="005C6663" w:rsidRDefault="004F197A" w:rsidP="004F197A">
            <w:pPr>
              <w:rPr>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5C6663">
              <w:rPr>
                <w:sz w:val="22"/>
              </w:rPr>
              <w:t xml:space="preserve">Case management and local delivery of TAA services </w:t>
            </w:r>
          </w:p>
          <w:p w14:paraId="0C4A7156" w14:textId="51B9D524" w:rsidR="00AE7823" w:rsidRPr="005812AF" w:rsidRDefault="004F197A" w:rsidP="004F197A">
            <w:pPr>
              <w:shd w:val="clear" w:color="auto" w:fill="FFFFFF"/>
              <w:rPr>
                <w:sz w:val="22"/>
                <w:szCs w:val="22"/>
              </w:rPr>
            </w:pPr>
            <w:r w:rsidRPr="004728E9">
              <w:rPr>
                <w:sz w:val="22"/>
              </w:rPr>
              <w:fldChar w:fldCharType="end"/>
            </w:r>
          </w:p>
        </w:tc>
        <w:tc>
          <w:tcPr>
            <w:tcW w:w="2968" w:type="dxa"/>
            <w:shd w:val="clear" w:color="auto" w:fill="FFFFFF"/>
          </w:tcPr>
          <w:p w14:paraId="1EEAA2D2" w14:textId="77777777" w:rsidR="00AE7823" w:rsidRPr="005812AF" w:rsidRDefault="00AE7823" w:rsidP="00AE7823">
            <w:pPr>
              <w:shd w:val="clear" w:color="auto" w:fill="FFFFFF"/>
              <w:rPr>
                <w:sz w:val="16"/>
                <w:szCs w:val="16"/>
              </w:rPr>
            </w:pPr>
            <w:r w:rsidRPr="005812AF">
              <w:rPr>
                <w:sz w:val="16"/>
                <w:szCs w:val="16"/>
              </w:rPr>
              <w:t>Services:</w:t>
            </w:r>
            <w:permStart w:id="120674151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06741517"/>
          </w:p>
        </w:tc>
        <w:tc>
          <w:tcPr>
            <w:tcW w:w="2967" w:type="dxa"/>
            <w:shd w:val="clear" w:color="auto" w:fill="FFFFFF"/>
          </w:tcPr>
          <w:p w14:paraId="2A751D12" w14:textId="77777777" w:rsidR="00AE7823" w:rsidRPr="005812AF" w:rsidRDefault="00AE7823" w:rsidP="00AE7823">
            <w:pPr>
              <w:shd w:val="clear" w:color="auto" w:fill="FFFFFF"/>
              <w:rPr>
                <w:sz w:val="16"/>
                <w:szCs w:val="16"/>
              </w:rPr>
            </w:pPr>
            <w:r w:rsidRPr="005812AF">
              <w:rPr>
                <w:sz w:val="16"/>
                <w:szCs w:val="16"/>
              </w:rPr>
              <w:t>Services:</w:t>
            </w:r>
            <w:permStart w:id="230695224"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30695224"/>
          </w:p>
        </w:tc>
        <w:tc>
          <w:tcPr>
            <w:tcW w:w="2968" w:type="dxa"/>
            <w:shd w:val="clear" w:color="auto" w:fill="FFFFFF"/>
          </w:tcPr>
          <w:p w14:paraId="69E8F9A7" w14:textId="19538BC1" w:rsidR="00AE7823" w:rsidRPr="005812AF" w:rsidRDefault="00AE7823" w:rsidP="00AE7823">
            <w:pPr>
              <w:shd w:val="clear" w:color="auto" w:fill="FFFFFF"/>
              <w:rPr>
                <w:sz w:val="16"/>
                <w:szCs w:val="16"/>
              </w:rPr>
            </w:pPr>
            <w:r w:rsidRPr="005812AF">
              <w:rPr>
                <w:sz w:val="16"/>
                <w:szCs w:val="16"/>
              </w:rPr>
              <w:t>Services:</w:t>
            </w:r>
            <w:r w:rsidR="004F197A" w:rsidRPr="004728E9">
              <w:rPr>
                <w:sz w:val="22"/>
              </w:rPr>
              <w:t xml:space="preserve"> </w:t>
            </w:r>
            <w:r w:rsidR="004F197A" w:rsidRPr="004728E9">
              <w:rPr>
                <w:sz w:val="22"/>
              </w:rPr>
              <w:fldChar w:fldCharType="begin">
                <w:ffData>
                  <w:name w:val="Text45"/>
                  <w:enabled/>
                  <w:calcOnExit w:val="0"/>
                  <w:textInput/>
                </w:ffData>
              </w:fldChar>
            </w:r>
            <w:r w:rsidR="004F197A" w:rsidRPr="004728E9">
              <w:rPr>
                <w:sz w:val="22"/>
              </w:rPr>
              <w:instrText xml:space="preserve"> FORMTEXT </w:instrText>
            </w:r>
            <w:r w:rsidR="004F197A" w:rsidRPr="004728E9">
              <w:rPr>
                <w:sz w:val="22"/>
              </w:rPr>
            </w:r>
            <w:r w:rsidR="004F197A" w:rsidRPr="004728E9">
              <w:rPr>
                <w:sz w:val="22"/>
              </w:rPr>
              <w:fldChar w:fldCharType="separate"/>
            </w:r>
            <w:r w:rsidR="004F197A" w:rsidRPr="005C6663">
              <w:rPr>
                <w:noProof/>
                <w:sz w:val="22"/>
              </w:rPr>
              <w:t xml:space="preserve">State Merit Staff approval of training, waiver issuance, out of area job search and out of area relocation </w:t>
            </w:r>
            <w:r w:rsidR="004F197A" w:rsidRPr="004728E9">
              <w:rPr>
                <w:sz w:val="22"/>
              </w:rPr>
              <w:fldChar w:fldCharType="end"/>
            </w:r>
          </w:p>
        </w:tc>
      </w:tr>
      <w:tr w:rsidR="00AE7823" w:rsidRPr="005812AF" w14:paraId="347FEFD1" w14:textId="77777777" w:rsidTr="00AE7823">
        <w:trPr>
          <w:trHeight w:val="288"/>
          <w:jc w:val="center"/>
        </w:trPr>
        <w:tc>
          <w:tcPr>
            <w:tcW w:w="2255" w:type="dxa"/>
            <w:vMerge/>
            <w:shd w:val="clear" w:color="auto" w:fill="FFFFFF"/>
          </w:tcPr>
          <w:p w14:paraId="0938E77E" w14:textId="77777777" w:rsidR="00AE7823" w:rsidRPr="005812AF" w:rsidRDefault="00AE7823" w:rsidP="00AE7823">
            <w:pPr>
              <w:shd w:val="clear" w:color="auto" w:fill="FFFFFF"/>
              <w:rPr>
                <w:sz w:val="16"/>
                <w:szCs w:val="16"/>
              </w:rPr>
            </w:pPr>
          </w:p>
        </w:tc>
        <w:tc>
          <w:tcPr>
            <w:tcW w:w="2967" w:type="dxa"/>
            <w:vMerge/>
            <w:shd w:val="clear" w:color="auto" w:fill="FFFFFF"/>
          </w:tcPr>
          <w:p w14:paraId="67158378" w14:textId="77777777" w:rsidR="00AE7823" w:rsidRPr="005812AF" w:rsidRDefault="00AE7823" w:rsidP="00AE7823">
            <w:pPr>
              <w:shd w:val="clear" w:color="auto" w:fill="FFFFFF"/>
              <w:rPr>
                <w:sz w:val="22"/>
                <w:szCs w:val="22"/>
              </w:rPr>
            </w:pPr>
          </w:p>
        </w:tc>
        <w:tc>
          <w:tcPr>
            <w:tcW w:w="2968" w:type="dxa"/>
            <w:shd w:val="clear" w:color="auto" w:fill="FFFFFF"/>
          </w:tcPr>
          <w:p w14:paraId="3F61835C" w14:textId="77777777" w:rsidR="00AE7823" w:rsidRPr="005812AF" w:rsidRDefault="00AE7823" w:rsidP="00AE7823">
            <w:pPr>
              <w:shd w:val="clear" w:color="auto" w:fill="FFFFFF"/>
              <w:rPr>
                <w:sz w:val="16"/>
                <w:szCs w:val="16"/>
              </w:rPr>
            </w:pPr>
            <w:r w:rsidRPr="005812AF">
              <w:rPr>
                <w:sz w:val="16"/>
                <w:szCs w:val="16"/>
              </w:rPr>
              <w:t>Partner:</w:t>
            </w:r>
            <w:permStart w:id="67719216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677192169"/>
          </w:p>
        </w:tc>
        <w:tc>
          <w:tcPr>
            <w:tcW w:w="2967" w:type="dxa"/>
            <w:shd w:val="clear" w:color="auto" w:fill="FFFFFF"/>
          </w:tcPr>
          <w:p w14:paraId="1AF9486D" w14:textId="77777777" w:rsidR="00AE7823" w:rsidRPr="005812AF" w:rsidRDefault="00AE7823" w:rsidP="00AE7823">
            <w:pPr>
              <w:shd w:val="clear" w:color="auto" w:fill="FFFFFF"/>
              <w:rPr>
                <w:sz w:val="16"/>
                <w:szCs w:val="16"/>
              </w:rPr>
            </w:pPr>
            <w:r w:rsidRPr="005812AF">
              <w:rPr>
                <w:sz w:val="16"/>
                <w:szCs w:val="16"/>
              </w:rPr>
              <w:t>Provider:</w:t>
            </w:r>
            <w:permStart w:id="193384966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933849662"/>
          </w:p>
        </w:tc>
        <w:tc>
          <w:tcPr>
            <w:tcW w:w="2968" w:type="dxa"/>
            <w:shd w:val="clear" w:color="auto" w:fill="FFFFFF"/>
          </w:tcPr>
          <w:p w14:paraId="685C3591" w14:textId="7653CE48" w:rsidR="00AE7823" w:rsidRPr="005812AF" w:rsidRDefault="00AE7823" w:rsidP="00AE7823">
            <w:pPr>
              <w:shd w:val="clear" w:color="auto" w:fill="FFFFFF"/>
              <w:rPr>
                <w:sz w:val="16"/>
                <w:szCs w:val="16"/>
              </w:rPr>
            </w:pPr>
            <w:r w:rsidRPr="005812AF">
              <w:rPr>
                <w:sz w:val="16"/>
                <w:szCs w:val="16"/>
              </w:rPr>
              <w:t>Method:</w:t>
            </w:r>
            <w:r w:rsidR="004F197A" w:rsidRPr="004728E9">
              <w:rPr>
                <w:sz w:val="22"/>
              </w:rPr>
              <w:t xml:space="preserve"> </w:t>
            </w:r>
            <w:r w:rsidR="004F197A" w:rsidRPr="004728E9">
              <w:rPr>
                <w:sz w:val="22"/>
              </w:rPr>
              <w:fldChar w:fldCharType="begin">
                <w:ffData>
                  <w:name w:val="Text45"/>
                  <w:enabled/>
                  <w:calcOnExit w:val="0"/>
                  <w:textInput/>
                </w:ffData>
              </w:fldChar>
            </w:r>
            <w:r w:rsidR="004F197A" w:rsidRPr="004728E9">
              <w:rPr>
                <w:sz w:val="22"/>
              </w:rPr>
              <w:instrText xml:space="preserve"> FORMTEXT </w:instrText>
            </w:r>
            <w:r w:rsidR="004F197A" w:rsidRPr="004728E9">
              <w:rPr>
                <w:sz w:val="22"/>
              </w:rPr>
            </w:r>
            <w:r w:rsidR="004F197A" w:rsidRPr="004728E9">
              <w:rPr>
                <w:sz w:val="22"/>
              </w:rPr>
              <w:fldChar w:fldCharType="separate"/>
            </w:r>
            <w:r w:rsidR="004F197A" w:rsidRPr="005C6663">
              <w:rPr>
                <w:noProof/>
                <w:sz w:val="22"/>
              </w:rPr>
              <w:t>The services accessed through technolo</w:t>
            </w:r>
            <w:r w:rsidR="004F197A">
              <w:rPr>
                <w:noProof/>
                <w:sz w:val="22"/>
              </w:rPr>
              <w:t>g</w:t>
            </w:r>
            <w:r w:rsidR="004F197A" w:rsidRPr="005C6663">
              <w:rPr>
                <w:noProof/>
                <w:sz w:val="22"/>
              </w:rPr>
              <w:t>y have a direct linkage as defined by an individual being available through a phone number or a work email address.</w:t>
            </w:r>
            <w:r w:rsidR="004F197A" w:rsidRPr="004728E9">
              <w:rPr>
                <w:sz w:val="22"/>
              </w:rPr>
              <w:fldChar w:fldCharType="end"/>
            </w:r>
          </w:p>
        </w:tc>
      </w:tr>
      <w:tr w:rsidR="00AE7823" w:rsidRPr="005812AF" w14:paraId="0C46F086" w14:textId="77777777" w:rsidTr="00AE7823">
        <w:trPr>
          <w:trHeight w:val="288"/>
          <w:jc w:val="center"/>
        </w:trPr>
        <w:tc>
          <w:tcPr>
            <w:tcW w:w="2255" w:type="dxa"/>
            <w:vMerge w:val="restart"/>
            <w:shd w:val="clear" w:color="auto" w:fill="FFFFFF"/>
          </w:tcPr>
          <w:p w14:paraId="2B1FED3C" w14:textId="77777777" w:rsidR="00AE7823" w:rsidRPr="005812AF" w:rsidRDefault="00AE7823" w:rsidP="00AE7823">
            <w:pPr>
              <w:shd w:val="clear" w:color="auto" w:fill="FFFFFF"/>
              <w:rPr>
                <w:sz w:val="16"/>
                <w:szCs w:val="16"/>
              </w:rPr>
            </w:pPr>
            <w:r w:rsidRPr="005812AF">
              <w:rPr>
                <w:sz w:val="16"/>
                <w:szCs w:val="16"/>
              </w:rPr>
              <w:t>Migrant and Seasonal Farmworkers</w:t>
            </w:r>
          </w:p>
        </w:tc>
        <w:tc>
          <w:tcPr>
            <w:tcW w:w="2967" w:type="dxa"/>
            <w:vMerge w:val="restart"/>
            <w:shd w:val="clear" w:color="auto" w:fill="FFFFFF"/>
          </w:tcPr>
          <w:p w14:paraId="42EE8E13" w14:textId="77777777" w:rsidR="00C44830" w:rsidRDefault="00C44830" w:rsidP="00C44830">
            <w:pPr>
              <w:shd w:val="clear" w:color="auto" w:fill="FFFFFF"/>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6E46E6">
              <w:rPr>
                <w:noProof/>
                <w:sz w:val="22"/>
              </w:rPr>
              <w:t>Assisting individuals in finding employment, housing, medical care, and other vital necessities</w:t>
            </w:r>
          </w:p>
          <w:p w14:paraId="02DCD524" w14:textId="261C7CDD" w:rsidR="00AE7823" w:rsidRPr="006C1F8B" w:rsidRDefault="00C44830" w:rsidP="00C44830">
            <w:pPr>
              <w:shd w:val="clear" w:color="auto" w:fill="FFFFFF"/>
              <w:rPr>
                <w:color w:val="FF0000"/>
                <w:sz w:val="22"/>
                <w:szCs w:val="22"/>
              </w:rPr>
            </w:pPr>
            <w:r>
              <w:rPr>
                <w:noProof/>
                <w:sz w:val="22"/>
              </w:rPr>
              <w:t>MSFW Services are provided through onsite assistance in the Job Center of Lake County</w:t>
            </w:r>
            <w:r w:rsidRPr="006E46E6">
              <w:rPr>
                <w:noProof/>
                <w:sz w:val="22"/>
              </w:rPr>
              <w:t>.</w:t>
            </w:r>
            <w:r w:rsidRPr="004728E9">
              <w:rPr>
                <w:sz w:val="22"/>
              </w:rPr>
              <w:fldChar w:fldCharType="end"/>
            </w:r>
          </w:p>
        </w:tc>
        <w:tc>
          <w:tcPr>
            <w:tcW w:w="2968" w:type="dxa"/>
            <w:shd w:val="clear" w:color="auto" w:fill="FFFFFF"/>
          </w:tcPr>
          <w:p w14:paraId="6CE97E59" w14:textId="77777777" w:rsidR="00AE7823" w:rsidRPr="005812AF" w:rsidRDefault="00AE7823" w:rsidP="00AE7823">
            <w:pPr>
              <w:shd w:val="clear" w:color="auto" w:fill="FFFFFF"/>
              <w:rPr>
                <w:sz w:val="16"/>
                <w:szCs w:val="16"/>
              </w:rPr>
            </w:pPr>
            <w:r w:rsidRPr="005812AF">
              <w:rPr>
                <w:sz w:val="16"/>
                <w:szCs w:val="16"/>
              </w:rPr>
              <w:t>Services:</w:t>
            </w:r>
            <w:permStart w:id="121250594"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1250594"/>
          </w:p>
        </w:tc>
        <w:tc>
          <w:tcPr>
            <w:tcW w:w="2967" w:type="dxa"/>
            <w:shd w:val="clear" w:color="auto" w:fill="FFFFFF"/>
          </w:tcPr>
          <w:p w14:paraId="54A105FB" w14:textId="77777777" w:rsidR="00AE7823" w:rsidRPr="005812AF" w:rsidRDefault="00AE7823" w:rsidP="00AE7823">
            <w:pPr>
              <w:shd w:val="clear" w:color="auto" w:fill="FFFFFF"/>
              <w:rPr>
                <w:sz w:val="16"/>
                <w:szCs w:val="16"/>
              </w:rPr>
            </w:pPr>
            <w:r w:rsidRPr="005812AF">
              <w:rPr>
                <w:sz w:val="16"/>
                <w:szCs w:val="16"/>
              </w:rPr>
              <w:t>Services:</w:t>
            </w:r>
            <w:permStart w:id="172900172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729001722"/>
          </w:p>
        </w:tc>
        <w:tc>
          <w:tcPr>
            <w:tcW w:w="2968" w:type="dxa"/>
            <w:shd w:val="clear" w:color="auto" w:fill="FFFFFF"/>
          </w:tcPr>
          <w:p w14:paraId="406F6372" w14:textId="77777777" w:rsidR="00AE7823" w:rsidRPr="005812AF" w:rsidRDefault="00AE7823" w:rsidP="00AE7823">
            <w:pPr>
              <w:shd w:val="clear" w:color="auto" w:fill="FFFFFF"/>
              <w:rPr>
                <w:sz w:val="16"/>
                <w:szCs w:val="16"/>
              </w:rPr>
            </w:pPr>
            <w:r w:rsidRPr="005812AF">
              <w:rPr>
                <w:sz w:val="16"/>
                <w:szCs w:val="16"/>
              </w:rPr>
              <w:t>Services:</w:t>
            </w:r>
            <w:permStart w:id="524113195"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524113195"/>
          </w:p>
        </w:tc>
      </w:tr>
      <w:tr w:rsidR="00AE7823" w:rsidRPr="005812AF" w14:paraId="43B429C1" w14:textId="77777777" w:rsidTr="00AE7823">
        <w:trPr>
          <w:trHeight w:val="288"/>
          <w:jc w:val="center"/>
        </w:trPr>
        <w:tc>
          <w:tcPr>
            <w:tcW w:w="2255" w:type="dxa"/>
            <w:vMerge/>
            <w:shd w:val="clear" w:color="auto" w:fill="FFFFFF"/>
          </w:tcPr>
          <w:p w14:paraId="1885EB92" w14:textId="77777777" w:rsidR="00AE7823" w:rsidRPr="005812AF" w:rsidRDefault="00AE7823" w:rsidP="00AE7823">
            <w:pPr>
              <w:shd w:val="clear" w:color="auto" w:fill="FFFFFF"/>
              <w:rPr>
                <w:sz w:val="16"/>
                <w:szCs w:val="16"/>
              </w:rPr>
            </w:pPr>
          </w:p>
        </w:tc>
        <w:tc>
          <w:tcPr>
            <w:tcW w:w="2967" w:type="dxa"/>
            <w:vMerge/>
            <w:shd w:val="clear" w:color="auto" w:fill="FFFFFF"/>
          </w:tcPr>
          <w:p w14:paraId="64AAFDEE" w14:textId="77777777" w:rsidR="00AE7823" w:rsidRPr="005812AF" w:rsidRDefault="00AE7823" w:rsidP="00AE7823">
            <w:pPr>
              <w:shd w:val="clear" w:color="auto" w:fill="FFFFFF"/>
              <w:rPr>
                <w:sz w:val="22"/>
                <w:szCs w:val="22"/>
              </w:rPr>
            </w:pPr>
          </w:p>
        </w:tc>
        <w:tc>
          <w:tcPr>
            <w:tcW w:w="2968" w:type="dxa"/>
            <w:shd w:val="clear" w:color="auto" w:fill="FFFFFF"/>
          </w:tcPr>
          <w:p w14:paraId="0EDC6EA7" w14:textId="345F87DB" w:rsidR="00AE7823" w:rsidRPr="005812AF" w:rsidRDefault="00AE7823" w:rsidP="00AE7823">
            <w:pPr>
              <w:shd w:val="clear" w:color="auto" w:fill="FFFFFF"/>
              <w:rPr>
                <w:sz w:val="16"/>
                <w:szCs w:val="16"/>
              </w:rPr>
            </w:pPr>
            <w:r w:rsidRPr="005812AF">
              <w:rPr>
                <w:sz w:val="16"/>
                <w:szCs w:val="16"/>
              </w:rPr>
              <w:t>Partner:</w:t>
            </w:r>
            <w:permStart w:id="1225532756" w:edGrp="everyone"/>
            <w:r w:rsidRPr="005812AF">
              <w:rPr>
                <w:sz w:val="22"/>
              </w:rPr>
              <w:t xml:space="preserve"> </w:t>
            </w:r>
            <w:permEnd w:id="1225532756"/>
          </w:p>
        </w:tc>
        <w:tc>
          <w:tcPr>
            <w:tcW w:w="2967" w:type="dxa"/>
            <w:shd w:val="clear" w:color="auto" w:fill="FFFFFF"/>
          </w:tcPr>
          <w:p w14:paraId="398DB251" w14:textId="77777777" w:rsidR="00AE7823" w:rsidRPr="005812AF" w:rsidRDefault="00AE7823" w:rsidP="00AE7823">
            <w:pPr>
              <w:shd w:val="clear" w:color="auto" w:fill="FFFFFF"/>
              <w:rPr>
                <w:sz w:val="16"/>
                <w:szCs w:val="16"/>
              </w:rPr>
            </w:pPr>
            <w:r w:rsidRPr="005812AF">
              <w:rPr>
                <w:sz w:val="16"/>
                <w:szCs w:val="16"/>
              </w:rPr>
              <w:t>Provider:</w:t>
            </w:r>
            <w:permStart w:id="1248863078"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48863078"/>
          </w:p>
        </w:tc>
        <w:tc>
          <w:tcPr>
            <w:tcW w:w="2968" w:type="dxa"/>
            <w:shd w:val="clear" w:color="auto" w:fill="FFFFFF"/>
          </w:tcPr>
          <w:p w14:paraId="0BFEA95E" w14:textId="77777777" w:rsidR="00AE7823" w:rsidRPr="005812AF" w:rsidRDefault="00AE7823" w:rsidP="00AE7823">
            <w:pPr>
              <w:shd w:val="clear" w:color="auto" w:fill="FFFFFF"/>
              <w:rPr>
                <w:sz w:val="16"/>
                <w:szCs w:val="16"/>
              </w:rPr>
            </w:pPr>
            <w:r w:rsidRPr="005812AF">
              <w:rPr>
                <w:sz w:val="16"/>
                <w:szCs w:val="16"/>
              </w:rPr>
              <w:t>Method:</w:t>
            </w:r>
            <w:permStart w:id="7991259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79912592"/>
          </w:p>
        </w:tc>
      </w:tr>
      <w:tr w:rsidR="00AE7823" w:rsidRPr="005812AF" w14:paraId="156F35B9" w14:textId="77777777" w:rsidTr="00AE7823">
        <w:trPr>
          <w:trHeight w:val="288"/>
          <w:jc w:val="center"/>
        </w:trPr>
        <w:tc>
          <w:tcPr>
            <w:tcW w:w="2255" w:type="dxa"/>
            <w:vMerge w:val="restart"/>
            <w:shd w:val="clear" w:color="auto" w:fill="FFFFFF"/>
          </w:tcPr>
          <w:p w14:paraId="71B2AA33" w14:textId="77777777" w:rsidR="00AE7823" w:rsidRPr="005812AF" w:rsidRDefault="00AE7823" w:rsidP="00AE7823">
            <w:pPr>
              <w:shd w:val="clear" w:color="auto" w:fill="FFFFFF"/>
              <w:rPr>
                <w:sz w:val="16"/>
                <w:szCs w:val="16"/>
              </w:rPr>
            </w:pPr>
            <w:r w:rsidRPr="005812AF">
              <w:rPr>
                <w:sz w:val="16"/>
                <w:szCs w:val="16"/>
              </w:rPr>
              <w:t>National Farmworker Jobs Program</w:t>
            </w:r>
          </w:p>
        </w:tc>
        <w:permStart w:id="842292281" w:edGrp="everyone"/>
        <w:tc>
          <w:tcPr>
            <w:tcW w:w="2967" w:type="dxa"/>
            <w:vMerge w:val="restart"/>
            <w:shd w:val="clear" w:color="auto" w:fill="FFFFFF"/>
          </w:tcPr>
          <w:p w14:paraId="6E38659A" w14:textId="77777777" w:rsidR="00AE7823" w:rsidRPr="005812AF" w:rsidRDefault="00AE7823" w:rsidP="00AE7823">
            <w:pPr>
              <w:shd w:val="clear" w:color="auto" w:fill="FFFFFF"/>
              <w:rPr>
                <w:sz w:val="22"/>
                <w:szCs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842292281"/>
          </w:p>
        </w:tc>
        <w:tc>
          <w:tcPr>
            <w:tcW w:w="2968" w:type="dxa"/>
            <w:shd w:val="clear" w:color="auto" w:fill="FFFFFF"/>
          </w:tcPr>
          <w:p w14:paraId="049EC78D" w14:textId="77777777" w:rsidR="00AE7823" w:rsidRPr="005812AF" w:rsidRDefault="00AE7823" w:rsidP="00AE7823">
            <w:pPr>
              <w:shd w:val="clear" w:color="auto" w:fill="FFFFFF"/>
              <w:rPr>
                <w:sz w:val="16"/>
                <w:szCs w:val="16"/>
              </w:rPr>
            </w:pPr>
            <w:r w:rsidRPr="005812AF">
              <w:rPr>
                <w:sz w:val="16"/>
                <w:szCs w:val="16"/>
              </w:rPr>
              <w:t>Services:</w:t>
            </w:r>
            <w:permStart w:id="129008856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90088562"/>
          </w:p>
        </w:tc>
        <w:tc>
          <w:tcPr>
            <w:tcW w:w="2967" w:type="dxa"/>
            <w:shd w:val="clear" w:color="auto" w:fill="FFFFFF"/>
          </w:tcPr>
          <w:p w14:paraId="5A5A1069" w14:textId="77777777" w:rsidR="00AE7823" w:rsidRPr="005812AF" w:rsidRDefault="00AE7823" w:rsidP="00AE7823">
            <w:pPr>
              <w:shd w:val="clear" w:color="auto" w:fill="FFFFFF"/>
              <w:rPr>
                <w:sz w:val="16"/>
                <w:szCs w:val="16"/>
              </w:rPr>
            </w:pPr>
            <w:r w:rsidRPr="005812AF">
              <w:rPr>
                <w:sz w:val="16"/>
                <w:szCs w:val="16"/>
              </w:rPr>
              <w:t>Services:</w:t>
            </w:r>
            <w:permStart w:id="118903017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189030172"/>
          </w:p>
        </w:tc>
        <w:tc>
          <w:tcPr>
            <w:tcW w:w="2968" w:type="dxa"/>
            <w:shd w:val="clear" w:color="auto" w:fill="FFFFFF"/>
          </w:tcPr>
          <w:p w14:paraId="4C348215" w14:textId="77777777" w:rsidR="00AE7823" w:rsidRPr="005812AF" w:rsidRDefault="00AE7823" w:rsidP="00AE7823">
            <w:pPr>
              <w:shd w:val="clear" w:color="auto" w:fill="FFFFFF"/>
              <w:rPr>
                <w:sz w:val="16"/>
                <w:szCs w:val="16"/>
              </w:rPr>
            </w:pPr>
            <w:r w:rsidRPr="005812AF">
              <w:rPr>
                <w:sz w:val="16"/>
                <w:szCs w:val="16"/>
              </w:rPr>
              <w:t>Services:</w:t>
            </w:r>
            <w:permStart w:id="23672435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36724359"/>
          </w:p>
        </w:tc>
      </w:tr>
      <w:tr w:rsidR="00AE7823" w:rsidRPr="005812AF" w14:paraId="703B50E4" w14:textId="77777777" w:rsidTr="00AE7823">
        <w:trPr>
          <w:trHeight w:val="288"/>
          <w:jc w:val="center"/>
        </w:trPr>
        <w:tc>
          <w:tcPr>
            <w:tcW w:w="2255" w:type="dxa"/>
            <w:vMerge/>
            <w:shd w:val="clear" w:color="auto" w:fill="FFFFFF"/>
          </w:tcPr>
          <w:p w14:paraId="666CC8BB" w14:textId="77777777" w:rsidR="00AE7823" w:rsidRPr="005812AF" w:rsidRDefault="00AE7823" w:rsidP="00AE7823">
            <w:pPr>
              <w:shd w:val="clear" w:color="auto" w:fill="FFFFFF"/>
              <w:rPr>
                <w:sz w:val="16"/>
                <w:szCs w:val="16"/>
              </w:rPr>
            </w:pPr>
          </w:p>
        </w:tc>
        <w:tc>
          <w:tcPr>
            <w:tcW w:w="2967" w:type="dxa"/>
            <w:vMerge/>
            <w:shd w:val="clear" w:color="auto" w:fill="FFFFFF"/>
          </w:tcPr>
          <w:p w14:paraId="765D958E" w14:textId="77777777" w:rsidR="00AE7823" w:rsidRPr="005812AF" w:rsidRDefault="00AE7823" w:rsidP="00AE7823">
            <w:pPr>
              <w:shd w:val="clear" w:color="auto" w:fill="FFFFFF"/>
              <w:rPr>
                <w:sz w:val="22"/>
                <w:szCs w:val="22"/>
              </w:rPr>
            </w:pPr>
          </w:p>
        </w:tc>
        <w:tc>
          <w:tcPr>
            <w:tcW w:w="2968" w:type="dxa"/>
            <w:shd w:val="clear" w:color="auto" w:fill="FFFFFF"/>
          </w:tcPr>
          <w:p w14:paraId="7F3F70CD" w14:textId="77777777" w:rsidR="00AE7823" w:rsidRPr="005812AF" w:rsidRDefault="00AE7823" w:rsidP="00AE7823">
            <w:pPr>
              <w:shd w:val="clear" w:color="auto" w:fill="FFFFFF"/>
              <w:rPr>
                <w:sz w:val="16"/>
                <w:szCs w:val="16"/>
              </w:rPr>
            </w:pPr>
            <w:r w:rsidRPr="005812AF">
              <w:rPr>
                <w:sz w:val="16"/>
                <w:szCs w:val="16"/>
              </w:rPr>
              <w:t>Partner:</w:t>
            </w:r>
            <w:permStart w:id="122227452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222274527"/>
          </w:p>
        </w:tc>
        <w:tc>
          <w:tcPr>
            <w:tcW w:w="2967" w:type="dxa"/>
            <w:shd w:val="clear" w:color="auto" w:fill="FFFFFF"/>
          </w:tcPr>
          <w:p w14:paraId="3FD7715E" w14:textId="77777777" w:rsidR="00AE7823" w:rsidRPr="005812AF" w:rsidRDefault="00AE7823" w:rsidP="00AE7823">
            <w:pPr>
              <w:shd w:val="clear" w:color="auto" w:fill="FFFFFF"/>
              <w:rPr>
                <w:sz w:val="16"/>
                <w:szCs w:val="16"/>
              </w:rPr>
            </w:pPr>
            <w:r w:rsidRPr="005812AF">
              <w:rPr>
                <w:sz w:val="16"/>
                <w:szCs w:val="16"/>
              </w:rPr>
              <w:t>Provider:</w:t>
            </w:r>
            <w:permStart w:id="1991645978"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991645978"/>
          </w:p>
        </w:tc>
        <w:tc>
          <w:tcPr>
            <w:tcW w:w="2968" w:type="dxa"/>
            <w:shd w:val="clear" w:color="auto" w:fill="FFFFFF"/>
          </w:tcPr>
          <w:p w14:paraId="4724F798" w14:textId="77777777" w:rsidR="00AE7823" w:rsidRPr="005812AF" w:rsidRDefault="00AE7823" w:rsidP="00AE7823">
            <w:pPr>
              <w:shd w:val="clear" w:color="auto" w:fill="FFFFFF"/>
              <w:rPr>
                <w:sz w:val="16"/>
                <w:szCs w:val="16"/>
              </w:rPr>
            </w:pPr>
            <w:r w:rsidRPr="005812AF">
              <w:rPr>
                <w:sz w:val="16"/>
                <w:szCs w:val="16"/>
              </w:rPr>
              <w:t>Method:</w:t>
            </w:r>
            <w:permStart w:id="3076477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30764772"/>
          </w:p>
        </w:tc>
      </w:tr>
      <w:tr w:rsidR="00AE7823" w:rsidRPr="005812AF" w14:paraId="07C33612" w14:textId="77777777" w:rsidTr="00AE7823">
        <w:trPr>
          <w:trHeight w:val="288"/>
          <w:jc w:val="center"/>
        </w:trPr>
        <w:tc>
          <w:tcPr>
            <w:tcW w:w="2255" w:type="dxa"/>
            <w:vMerge w:val="restart"/>
            <w:shd w:val="clear" w:color="auto" w:fill="FFFFFF"/>
          </w:tcPr>
          <w:p w14:paraId="2E9B3064" w14:textId="77777777" w:rsidR="00AE7823" w:rsidRPr="005812AF" w:rsidRDefault="00AE7823" w:rsidP="00AE7823">
            <w:pPr>
              <w:shd w:val="clear" w:color="auto" w:fill="FFFFFF"/>
              <w:rPr>
                <w:sz w:val="16"/>
                <w:szCs w:val="16"/>
              </w:rPr>
            </w:pPr>
            <w:r w:rsidRPr="005812AF">
              <w:rPr>
                <w:sz w:val="16"/>
                <w:szCs w:val="16"/>
              </w:rPr>
              <w:t>Community Services Block Grant (CSBG)</w:t>
            </w:r>
          </w:p>
        </w:tc>
        <w:permStart w:id="1917878136" w:edGrp="everyone"/>
        <w:tc>
          <w:tcPr>
            <w:tcW w:w="2967" w:type="dxa"/>
            <w:vMerge w:val="restart"/>
            <w:shd w:val="clear" w:color="auto" w:fill="FFFFFF"/>
          </w:tcPr>
          <w:p w14:paraId="129C4605" w14:textId="77777777" w:rsidR="00AE7823" w:rsidRPr="005812AF" w:rsidRDefault="00AE7823" w:rsidP="00AE7823">
            <w:pPr>
              <w:shd w:val="clear" w:color="auto" w:fill="FFFFFF"/>
              <w:rPr>
                <w:sz w:val="22"/>
                <w:szCs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917878136"/>
          </w:p>
        </w:tc>
        <w:tc>
          <w:tcPr>
            <w:tcW w:w="2968" w:type="dxa"/>
            <w:shd w:val="clear" w:color="auto" w:fill="FFFFFF"/>
          </w:tcPr>
          <w:p w14:paraId="1036F18E" w14:textId="77777777" w:rsidR="00AE7823" w:rsidRPr="005812AF" w:rsidRDefault="00AE7823" w:rsidP="00AE7823">
            <w:pPr>
              <w:shd w:val="clear" w:color="auto" w:fill="FFFFFF"/>
              <w:rPr>
                <w:sz w:val="16"/>
                <w:szCs w:val="16"/>
              </w:rPr>
            </w:pPr>
            <w:r w:rsidRPr="005812AF">
              <w:rPr>
                <w:sz w:val="16"/>
                <w:szCs w:val="16"/>
              </w:rPr>
              <w:t>Services:</w:t>
            </w:r>
            <w:permStart w:id="2097627189"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097627189"/>
          </w:p>
        </w:tc>
        <w:tc>
          <w:tcPr>
            <w:tcW w:w="2967" w:type="dxa"/>
            <w:shd w:val="clear" w:color="auto" w:fill="FFFFFF"/>
          </w:tcPr>
          <w:p w14:paraId="26DD8FDB" w14:textId="77777777" w:rsidR="00AE7823" w:rsidRPr="005812AF" w:rsidRDefault="00AE7823" w:rsidP="00AE7823">
            <w:pPr>
              <w:shd w:val="clear" w:color="auto" w:fill="FFFFFF"/>
              <w:rPr>
                <w:sz w:val="16"/>
                <w:szCs w:val="16"/>
              </w:rPr>
            </w:pPr>
            <w:r w:rsidRPr="005812AF">
              <w:rPr>
                <w:sz w:val="16"/>
                <w:szCs w:val="16"/>
              </w:rPr>
              <w:t>Services:</w:t>
            </w:r>
            <w:permStart w:id="196753134"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96753134"/>
          </w:p>
        </w:tc>
        <w:tc>
          <w:tcPr>
            <w:tcW w:w="2968" w:type="dxa"/>
            <w:shd w:val="clear" w:color="auto" w:fill="FFFFFF"/>
          </w:tcPr>
          <w:p w14:paraId="25CAA3A9" w14:textId="0601E440" w:rsidR="006A5B89" w:rsidRPr="006E46E6" w:rsidRDefault="00AE7823" w:rsidP="006A5B89">
            <w:pPr>
              <w:shd w:val="clear" w:color="auto" w:fill="FFFFFF"/>
              <w:rPr>
                <w:noProof/>
                <w:sz w:val="22"/>
              </w:rPr>
            </w:pPr>
            <w:r w:rsidRPr="005812AF">
              <w:rPr>
                <w:sz w:val="16"/>
                <w:szCs w:val="16"/>
              </w:rPr>
              <w:t>Services:</w:t>
            </w:r>
            <w:r w:rsidR="006A5B89" w:rsidRPr="004728E9">
              <w:rPr>
                <w:sz w:val="22"/>
              </w:rPr>
              <w:t xml:space="preserve"> </w:t>
            </w:r>
            <w:r w:rsidR="006A5B89" w:rsidRPr="004728E9">
              <w:rPr>
                <w:sz w:val="22"/>
              </w:rPr>
              <w:fldChar w:fldCharType="begin">
                <w:ffData>
                  <w:name w:val="Text45"/>
                  <w:enabled/>
                  <w:calcOnExit w:val="0"/>
                  <w:textInput/>
                </w:ffData>
              </w:fldChar>
            </w:r>
            <w:r w:rsidR="006A5B89" w:rsidRPr="004728E9">
              <w:rPr>
                <w:sz w:val="22"/>
              </w:rPr>
              <w:instrText xml:space="preserve"> FORMTEXT </w:instrText>
            </w:r>
            <w:r w:rsidR="006A5B89" w:rsidRPr="004728E9">
              <w:rPr>
                <w:sz w:val="22"/>
              </w:rPr>
            </w:r>
            <w:r w:rsidR="006A5B89" w:rsidRPr="004728E9">
              <w:rPr>
                <w:sz w:val="22"/>
              </w:rPr>
              <w:fldChar w:fldCharType="separate"/>
            </w:r>
            <w:r w:rsidR="006A5B89" w:rsidRPr="006E46E6">
              <w:rPr>
                <w:noProof/>
                <w:sz w:val="22"/>
              </w:rPr>
              <w:t>Employment support services (e.g., uniforms, protective gear, tools)</w:t>
            </w:r>
          </w:p>
          <w:p w14:paraId="1CE49209" w14:textId="69F563C8" w:rsidR="00AE7823" w:rsidRPr="005812AF" w:rsidRDefault="006A5B89" w:rsidP="006A5B89">
            <w:pPr>
              <w:shd w:val="clear" w:color="auto" w:fill="FFFFFF"/>
              <w:rPr>
                <w:sz w:val="16"/>
                <w:szCs w:val="16"/>
              </w:rPr>
            </w:pPr>
            <w:r w:rsidRPr="006E46E6">
              <w:rPr>
                <w:noProof/>
                <w:sz w:val="22"/>
              </w:rPr>
              <w:t xml:space="preserve">Linkages – referrals to other programs  </w:t>
            </w:r>
            <w:r w:rsidRPr="004728E9">
              <w:rPr>
                <w:sz w:val="22"/>
              </w:rPr>
              <w:fldChar w:fldCharType="end"/>
            </w:r>
          </w:p>
        </w:tc>
      </w:tr>
      <w:tr w:rsidR="00AE7823" w:rsidRPr="005812AF" w14:paraId="6D7B1154" w14:textId="77777777" w:rsidTr="00AE7823">
        <w:trPr>
          <w:trHeight w:val="341"/>
          <w:jc w:val="center"/>
        </w:trPr>
        <w:tc>
          <w:tcPr>
            <w:tcW w:w="2255" w:type="dxa"/>
            <w:vMerge/>
            <w:shd w:val="clear" w:color="auto" w:fill="FFFFFF"/>
          </w:tcPr>
          <w:p w14:paraId="66FDF900" w14:textId="77777777" w:rsidR="00AE7823" w:rsidRPr="005812AF" w:rsidRDefault="00AE7823" w:rsidP="00AE7823">
            <w:pPr>
              <w:shd w:val="clear" w:color="auto" w:fill="FFFFFF"/>
              <w:rPr>
                <w:sz w:val="16"/>
                <w:szCs w:val="16"/>
              </w:rPr>
            </w:pPr>
          </w:p>
        </w:tc>
        <w:tc>
          <w:tcPr>
            <w:tcW w:w="2967" w:type="dxa"/>
            <w:vMerge/>
            <w:shd w:val="clear" w:color="auto" w:fill="FFFFFF"/>
          </w:tcPr>
          <w:p w14:paraId="38465223" w14:textId="77777777" w:rsidR="00AE7823" w:rsidRPr="005812AF" w:rsidRDefault="00AE7823" w:rsidP="00AE7823">
            <w:pPr>
              <w:shd w:val="clear" w:color="auto" w:fill="FFFFFF"/>
              <w:rPr>
                <w:sz w:val="22"/>
                <w:szCs w:val="22"/>
              </w:rPr>
            </w:pPr>
          </w:p>
        </w:tc>
        <w:tc>
          <w:tcPr>
            <w:tcW w:w="2968" w:type="dxa"/>
            <w:shd w:val="clear" w:color="auto" w:fill="FFFFFF"/>
          </w:tcPr>
          <w:p w14:paraId="7CC9DA15" w14:textId="77777777" w:rsidR="00AE7823" w:rsidRPr="005812AF" w:rsidRDefault="00AE7823" w:rsidP="00AE7823">
            <w:pPr>
              <w:shd w:val="clear" w:color="auto" w:fill="FFFFFF"/>
              <w:rPr>
                <w:sz w:val="16"/>
                <w:szCs w:val="16"/>
              </w:rPr>
            </w:pPr>
            <w:r w:rsidRPr="005812AF">
              <w:rPr>
                <w:sz w:val="16"/>
                <w:szCs w:val="16"/>
              </w:rPr>
              <w:t>Partner:</w:t>
            </w:r>
            <w:permStart w:id="18684545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86845457"/>
          </w:p>
        </w:tc>
        <w:tc>
          <w:tcPr>
            <w:tcW w:w="2967" w:type="dxa"/>
            <w:shd w:val="clear" w:color="auto" w:fill="FFFFFF"/>
          </w:tcPr>
          <w:p w14:paraId="66C061DF" w14:textId="77777777" w:rsidR="00AE7823" w:rsidRPr="005812AF" w:rsidRDefault="00AE7823" w:rsidP="00AE7823">
            <w:pPr>
              <w:shd w:val="clear" w:color="auto" w:fill="FFFFFF"/>
              <w:rPr>
                <w:sz w:val="16"/>
                <w:szCs w:val="16"/>
              </w:rPr>
            </w:pPr>
            <w:r w:rsidRPr="005812AF">
              <w:rPr>
                <w:sz w:val="16"/>
                <w:szCs w:val="16"/>
              </w:rPr>
              <w:t>Provider:</w:t>
            </w:r>
            <w:permStart w:id="1660516932"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660516932"/>
          </w:p>
        </w:tc>
        <w:tc>
          <w:tcPr>
            <w:tcW w:w="2968" w:type="dxa"/>
            <w:shd w:val="clear" w:color="auto" w:fill="FFFFFF"/>
          </w:tcPr>
          <w:p w14:paraId="7D7786CB" w14:textId="5E87830C" w:rsidR="00AE7823" w:rsidRPr="005812AF" w:rsidRDefault="00AE7823" w:rsidP="00AE7823">
            <w:pPr>
              <w:shd w:val="clear" w:color="auto" w:fill="FFFFFF"/>
              <w:rPr>
                <w:sz w:val="16"/>
                <w:szCs w:val="16"/>
              </w:rPr>
            </w:pPr>
            <w:r w:rsidRPr="005812AF">
              <w:rPr>
                <w:sz w:val="16"/>
                <w:szCs w:val="16"/>
              </w:rPr>
              <w:t>Method:</w:t>
            </w:r>
            <w:r w:rsidR="006A5B89" w:rsidRPr="004728E9">
              <w:rPr>
                <w:sz w:val="22"/>
              </w:rPr>
              <w:t xml:space="preserve"> </w:t>
            </w:r>
            <w:r w:rsidR="006A5B89" w:rsidRPr="004728E9">
              <w:rPr>
                <w:sz w:val="22"/>
              </w:rPr>
              <w:fldChar w:fldCharType="begin">
                <w:ffData>
                  <w:name w:val="Text45"/>
                  <w:enabled/>
                  <w:calcOnExit w:val="0"/>
                  <w:textInput/>
                </w:ffData>
              </w:fldChar>
            </w:r>
            <w:r w:rsidR="006A5B89" w:rsidRPr="004728E9">
              <w:rPr>
                <w:sz w:val="22"/>
              </w:rPr>
              <w:instrText xml:space="preserve"> FORMTEXT </w:instrText>
            </w:r>
            <w:r w:rsidR="006A5B89" w:rsidRPr="004728E9">
              <w:rPr>
                <w:sz w:val="22"/>
              </w:rPr>
            </w:r>
            <w:r w:rsidR="006A5B89" w:rsidRPr="004728E9">
              <w:rPr>
                <w:sz w:val="22"/>
              </w:rPr>
              <w:fldChar w:fldCharType="separate"/>
            </w:r>
            <w:r w:rsidR="006A5B89" w:rsidRPr="006E46E6">
              <w:rPr>
                <w:noProof/>
                <w:sz w:val="22"/>
              </w:rPr>
              <w:t>The services accessed through technolo</w:t>
            </w:r>
            <w:r w:rsidR="006A5B89">
              <w:rPr>
                <w:noProof/>
                <w:sz w:val="22"/>
              </w:rPr>
              <w:t>g</w:t>
            </w:r>
            <w:r w:rsidR="006A5B89" w:rsidRPr="006E46E6">
              <w:rPr>
                <w:noProof/>
                <w:sz w:val="22"/>
              </w:rPr>
              <w:t>y have a direct linkage as defined by a named individual with an office email and phone number.</w:t>
            </w:r>
            <w:r w:rsidR="006A5B89" w:rsidRPr="004728E9">
              <w:rPr>
                <w:sz w:val="22"/>
              </w:rPr>
              <w:fldChar w:fldCharType="end"/>
            </w:r>
          </w:p>
        </w:tc>
      </w:tr>
      <w:tr w:rsidR="00AE7823" w:rsidRPr="005812AF" w14:paraId="3D7E6687" w14:textId="77777777" w:rsidTr="00AE7823">
        <w:trPr>
          <w:trHeight w:val="288"/>
          <w:jc w:val="center"/>
        </w:trPr>
        <w:tc>
          <w:tcPr>
            <w:tcW w:w="2255" w:type="dxa"/>
            <w:vMerge w:val="restart"/>
            <w:shd w:val="clear" w:color="auto" w:fill="FFFFFF"/>
          </w:tcPr>
          <w:p w14:paraId="2554BFD3" w14:textId="77777777" w:rsidR="00AE7823" w:rsidRPr="005812AF" w:rsidRDefault="00AE7823" w:rsidP="00AE7823">
            <w:pPr>
              <w:shd w:val="clear" w:color="auto" w:fill="FFFFFF"/>
              <w:rPr>
                <w:sz w:val="16"/>
                <w:szCs w:val="16"/>
              </w:rPr>
            </w:pPr>
            <w:r w:rsidRPr="005812AF">
              <w:rPr>
                <w:sz w:val="16"/>
                <w:szCs w:val="16"/>
              </w:rPr>
              <w:t>Senior Community Services Employment Program (SCSEP)</w:t>
            </w:r>
          </w:p>
        </w:tc>
        <w:permStart w:id="538595597" w:edGrp="everyone"/>
        <w:tc>
          <w:tcPr>
            <w:tcW w:w="2967" w:type="dxa"/>
            <w:shd w:val="clear" w:color="auto" w:fill="FFFFFF"/>
          </w:tcPr>
          <w:p w14:paraId="3F4FC251" w14:textId="77777777" w:rsidR="00AE7823" w:rsidRPr="005812AF" w:rsidRDefault="00AE7823" w:rsidP="00AE7823">
            <w:pPr>
              <w:shd w:val="clear" w:color="auto" w:fill="FFFFFF"/>
              <w:rPr>
                <w:sz w:val="22"/>
                <w:szCs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538595597"/>
          </w:p>
        </w:tc>
        <w:tc>
          <w:tcPr>
            <w:tcW w:w="2968" w:type="dxa"/>
            <w:shd w:val="clear" w:color="auto" w:fill="FFFFFF"/>
          </w:tcPr>
          <w:p w14:paraId="71DE6DE5" w14:textId="77777777" w:rsidR="00AE7823" w:rsidRPr="005812AF" w:rsidRDefault="00AE7823" w:rsidP="00AE7823">
            <w:pPr>
              <w:shd w:val="clear" w:color="auto" w:fill="FFFFFF"/>
              <w:rPr>
                <w:sz w:val="16"/>
                <w:szCs w:val="16"/>
              </w:rPr>
            </w:pPr>
            <w:r w:rsidRPr="005812AF">
              <w:rPr>
                <w:sz w:val="16"/>
                <w:szCs w:val="16"/>
              </w:rPr>
              <w:t>Services:</w:t>
            </w:r>
            <w:permStart w:id="2103913127"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103913127"/>
          </w:p>
        </w:tc>
        <w:tc>
          <w:tcPr>
            <w:tcW w:w="2967" w:type="dxa"/>
            <w:shd w:val="clear" w:color="auto" w:fill="FFFFFF"/>
          </w:tcPr>
          <w:p w14:paraId="7D2AED8A" w14:textId="67059994" w:rsidR="00AE7823" w:rsidRPr="005812AF" w:rsidRDefault="00AE7823" w:rsidP="00AE7823">
            <w:pPr>
              <w:shd w:val="clear" w:color="auto" w:fill="FFFFFF"/>
              <w:rPr>
                <w:sz w:val="16"/>
                <w:szCs w:val="16"/>
              </w:rPr>
            </w:pPr>
            <w:r w:rsidRPr="005812AF">
              <w:rPr>
                <w:sz w:val="16"/>
                <w:szCs w:val="16"/>
              </w:rPr>
              <w:t>Services:</w:t>
            </w:r>
            <w:r w:rsidR="006A5B89" w:rsidRPr="004728E9">
              <w:rPr>
                <w:sz w:val="22"/>
              </w:rPr>
              <w:t xml:space="preserve"> </w:t>
            </w:r>
            <w:r w:rsidR="006A5B89" w:rsidRPr="004728E9">
              <w:rPr>
                <w:sz w:val="22"/>
              </w:rPr>
              <w:fldChar w:fldCharType="begin">
                <w:ffData>
                  <w:name w:val="Text45"/>
                  <w:enabled/>
                  <w:calcOnExit w:val="0"/>
                  <w:textInput/>
                </w:ffData>
              </w:fldChar>
            </w:r>
            <w:r w:rsidR="006A5B89" w:rsidRPr="004728E9">
              <w:rPr>
                <w:sz w:val="22"/>
              </w:rPr>
              <w:instrText xml:space="preserve"> FORMTEXT </w:instrText>
            </w:r>
            <w:r w:rsidR="006A5B89" w:rsidRPr="004728E9">
              <w:rPr>
                <w:sz w:val="22"/>
              </w:rPr>
            </w:r>
            <w:r w:rsidR="006A5B89" w:rsidRPr="004728E9">
              <w:rPr>
                <w:sz w:val="22"/>
              </w:rPr>
              <w:fldChar w:fldCharType="separate"/>
            </w:r>
            <w:r w:rsidR="006A5B89" w:rsidRPr="006E46E6">
              <w:rPr>
                <w:noProof/>
                <w:sz w:val="22"/>
              </w:rPr>
              <w:t xml:space="preserve">Outreach activities Professional development Recruitment Financial assistance Benefits screening </w:t>
            </w:r>
            <w:r w:rsidR="006A5B89" w:rsidRPr="004728E9">
              <w:rPr>
                <w:sz w:val="22"/>
              </w:rPr>
              <w:fldChar w:fldCharType="end"/>
            </w:r>
          </w:p>
        </w:tc>
        <w:tc>
          <w:tcPr>
            <w:tcW w:w="2968" w:type="dxa"/>
            <w:shd w:val="clear" w:color="auto" w:fill="FFFFFF"/>
          </w:tcPr>
          <w:p w14:paraId="72E7B101" w14:textId="1835CEE6" w:rsidR="00AE7823" w:rsidRPr="005812AF" w:rsidRDefault="00AE7823" w:rsidP="00AE7823">
            <w:pPr>
              <w:shd w:val="clear" w:color="auto" w:fill="FFFFFF"/>
              <w:rPr>
                <w:sz w:val="16"/>
                <w:szCs w:val="16"/>
              </w:rPr>
            </w:pPr>
            <w:r w:rsidRPr="005812AF">
              <w:rPr>
                <w:sz w:val="16"/>
                <w:szCs w:val="16"/>
              </w:rPr>
              <w:t>Services:</w:t>
            </w:r>
            <w:r w:rsidR="006A5B89" w:rsidRPr="004728E9">
              <w:rPr>
                <w:sz w:val="22"/>
              </w:rPr>
              <w:t xml:space="preserve"> </w:t>
            </w:r>
            <w:r w:rsidR="006A5B89" w:rsidRPr="004728E9">
              <w:rPr>
                <w:sz w:val="22"/>
              </w:rPr>
              <w:fldChar w:fldCharType="begin">
                <w:ffData>
                  <w:name w:val="Text45"/>
                  <w:enabled/>
                  <w:calcOnExit w:val="0"/>
                  <w:textInput/>
                </w:ffData>
              </w:fldChar>
            </w:r>
            <w:r w:rsidR="006A5B89" w:rsidRPr="004728E9">
              <w:rPr>
                <w:sz w:val="22"/>
              </w:rPr>
              <w:instrText xml:space="preserve"> FORMTEXT </w:instrText>
            </w:r>
            <w:r w:rsidR="006A5B89" w:rsidRPr="004728E9">
              <w:rPr>
                <w:sz w:val="22"/>
              </w:rPr>
            </w:r>
            <w:r w:rsidR="006A5B89" w:rsidRPr="004728E9">
              <w:rPr>
                <w:sz w:val="22"/>
              </w:rPr>
              <w:fldChar w:fldCharType="separate"/>
            </w:r>
            <w:r w:rsidR="006A5B89" w:rsidRPr="0048223D">
              <w:rPr>
                <w:noProof/>
                <w:sz w:val="22"/>
              </w:rPr>
              <w:t xml:space="preserve">Outreach activities Professional development Recruitment Financial assistance Benefits screening </w:t>
            </w:r>
            <w:r w:rsidR="006A5B89" w:rsidRPr="004728E9">
              <w:rPr>
                <w:sz w:val="22"/>
              </w:rPr>
              <w:fldChar w:fldCharType="end"/>
            </w:r>
          </w:p>
        </w:tc>
      </w:tr>
      <w:tr w:rsidR="00AE7823" w:rsidRPr="005812AF" w14:paraId="21B2C970" w14:textId="77777777" w:rsidTr="00AE7823">
        <w:trPr>
          <w:trHeight w:val="288"/>
          <w:jc w:val="center"/>
        </w:trPr>
        <w:tc>
          <w:tcPr>
            <w:tcW w:w="2255" w:type="dxa"/>
            <w:vMerge/>
            <w:shd w:val="clear" w:color="auto" w:fill="FFFFFF"/>
          </w:tcPr>
          <w:p w14:paraId="353029ED" w14:textId="77777777" w:rsidR="00AE7823" w:rsidRPr="005812AF" w:rsidRDefault="00AE7823" w:rsidP="00AE7823">
            <w:pPr>
              <w:shd w:val="clear" w:color="auto" w:fill="FFFFFF"/>
              <w:rPr>
                <w:sz w:val="16"/>
                <w:szCs w:val="16"/>
              </w:rPr>
            </w:pPr>
          </w:p>
        </w:tc>
        <w:permStart w:id="2026118321" w:edGrp="everyone"/>
        <w:tc>
          <w:tcPr>
            <w:tcW w:w="2967" w:type="dxa"/>
            <w:shd w:val="clear" w:color="auto" w:fill="FFFFFF"/>
          </w:tcPr>
          <w:p w14:paraId="13C53D9F" w14:textId="77777777" w:rsidR="00AE7823" w:rsidRPr="005812AF" w:rsidRDefault="00AE7823" w:rsidP="00AE7823">
            <w:pPr>
              <w:shd w:val="clear" w:color="auto" w:fill="FFFFFF"/>
              <w:rPr>
                <w:sz w:val="22"/>
                <w:szCs w:val="22"/>
              </w:rPr>
            </w:pP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2026118321"/>
          </w:p>
        </w:tc>
        <w:tc>
          <w:tcPr>
            <w:tcW w:w="2968" w:type="dxa"/>
            <w:shd w:val="clear" w:color="auto" w:fill="FFFFFF"/>
          </w:tcPr>
          <w:p w14:paraId="10D9AC0B" w14:textId="77777777" w:rsidR="00AE7823" w:rsidRPr="005812AF" w:rsidRDefault="00AE7823" w:rsidP="00AE7823">
            <w:pPr>
              <w:shd w:val="clear" w:color="auto" w:fill="FFFFFF"/>
              <w:rPr>
                <w:sz w:val="16"/>
                <w:szCs w:val="16"/>
              </w:rPr>
            </w:pPr>
            <w:r w:rsidRPr="005812AF">
              <w:rPr>
                <w:sz w:val="16"/>
                <w:szCs w:val="16"/>
              </w:rPr>
              <w:t>Partner:</w:t>
            </w:r>
            <w:permStart w:id="1380013630" w:edGrp="everyone"/>
            <w:r w:rsidRPr="005812AF">
              <w:rPr>
                <w:sz w:val="22"/>
              </w:rPr>
              <w:t xml:space="preserve"> </w:t>
            </w:r>
            <w:r w:rsidRPr="00F1351D">
              <w:rPr>
                <w:sz w:val="22"/>
              </w:rPr>
              <w:fldChar w:fldCharType="begin">
                <w:ffData>
                  <w:name w:val="Text45"/>
                  <w:enabled/>
                  <w:calcOnExit w:val="0"/>
                  <w:textInput/>
                </w:ffData>
              </w:fldChar>
            </w:r>
            <w:r w:rsidRPr="005812AF">
              <w:rPr>
                <w:sz w:val="22"/>
              </w:rPr>
              <w:instrText xml:space="preserve"> FORMTEXT </w:instrText>
            </w:r>
            <w:r w:rsidRPr="00F1351D">
              <w:rPr>
                <w:sz w:val="22"/>
              </w:rPr>
            </w:r>
            <w:r w:rsidRPr="00F1351D">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F1351D">
              <w:rPr>
                <w:sz w:val="22"/>
              </w:rPr>
              <w:fldChar w:fldCharType="end"/>
            </w:r>
            <w:permEnd w:id="1380013630"/>
          </w:p>
        </w:tc>
        <w:tc>
          <w:tcPr>
            <w:tcW w:w="2967" w:type="dxa"/>
            <w:shd w:val="clear" w:color="auto" w:fill="FFFFFF"/>
          </w:tcPr>
          <w:p w14:paraId="09A9ED14" w14:textId="4024AAB8" w:rsidR="00AE7823" w:rsidRPr="005812AF" w:rsidRDefault="00AE7823" w:rsidP="00AE7823">
            <w:pPr>
              <w:shd w:val="clear" w:color="auto" w:fill="FFFFFF"/>
              <w:rPr>
                <w:sz w:val="16"/>
                <w:szCs w:val="16"/>
              </w:rPr>
            </w:pPr>
            <w:r w:rsidRPr="005812AF">
              <w:rPr>
                <w:sz w:val="16"/>
                <w:szCs w:val="16"/>
              </w:rPr>
              <w:t>Provider:</w:t>
            </w:r>
            <w:r w:rsidR="006A5B89">
              <w:rPr>
                <w:sz w:val="22"/>
              </w:rPr>
              <w:t xml:space="preserve"> National Able Network </w:t>
            </w:r>
          </w:p>
        </w:tc>
        <w:tc>
          <w:tcPr>
            <w:tcW w:w="2968" w:type="dxa"/>
            <w:shd w:val="clear" w:color="auto" w:fill="FFFFFF"/>
          </w:tcPr>
          <w:p w14:paraId="56F8CBE4" w14:textId="33346D85" w:rsidR="00AE7823" w:rsidRPr="005812AF" w:rsidRDefault="00AE7823" w:rsidP="00AE7823">
            <w:pPr>
              <w:shd w:val="clear" w:color="auto" w:fill="FFFFFF"/>
              <w:rPr>
                <w:sz w:val="16"/>
                <w:szCs w:val="16"/>
              </w:rPr>
            </w:pPr>
            <w:r w:rsidRPr="005812AF">
              <w:rPr>
                <w:sz w:val="16"/>
                <w:szCs w:val="16"/>
              </w:rPr>
              <w:t>Method:</w:t>
            </w:r>
            <w:r w:rsidR="006A5B89" w:rsidRPr="004728E9">
              <w:rPr>
                <w:sz w:val="22"/>
              </w:rPr>
              <w:t xml:space="preserve"> </w:t>
            </w:r>
            <w:r w:rsidR="006A5B89" w:rsidRPr="004728E9">
              <w:rPr>
                <w:sz w:val="22"/>
              </w:rPr>
              <w:fldChar w:fldCharType="begin">
                <w:ffData>
                  <w:name w:val="Text45"/>
                  <w:enabled/>
                  <w:calcOnExit w:val="0"/>
                  <w:textInput/>
                </w:ffData>
              </w:fldChar>
            </w:r>
            <w:r w:rsidR="006A5B89" w:rsidRPr="004728E9">
              <w:rPr>
                <w:sz w:val="22"/>
              </w:rPr>
              <w:instrText xml:space="preserve"> FORMTEXT </w:instrText>
            </w:r>
            <w:r w:rsidR="006A5B89" w:rsidRPr="004728E9">
              <w:rPr>
                <w:sz w:val="22"/>
              </w:rPr>
            </w:r>
            <w:r w:rsidR="006A5B89" w:rsidRPr="004728E9">
              <w:rPr>
                <w:sz w:val="22"/>
              </w:rPr>
              <w:fldChar w:fldCharType="separate"/>
            </w:r>
            <w:r w:rsidR="006A5B89" w:rsidRPr="0048223D">
              <w:rPr>
                <w:noProof/>
                <w:sz w:val="22"/>
              </w:rPr>
              <w:t>Services are accessed through technology with direct linkage to a SER staff via office email and phone number.</w:t>
            </w:r>
            <w:r w:rsidR="006A5B89" w:rsidRPr="004728E9">
              <w:rPr>
                <w:sz w:val="22"/>
              </w:rPr>
              <w:fldChar w:fldCharType="end"/>
            </w:r>
          </w:p>
        </w:tc>
      </w:tr>
      <w:tr w:rsidR="00AE7823" w:rsidRPr="005812AF" w14:paraId="2657DFD7" w14:textId="77777777" w:rsidTr="00AE7823">
        <w:trPr>
          <w:trHeight w:val="288"/>
          <w:jc w:val="center"/>
        </w:trPr>
        <w:tc>
          <w:tcPr>
            <w:tcW w:w="2255" w:type="dxa"/>
            <w:vMerge w:val="restart"/>
            <w:shd w:val="clear" w:color="auto" w:fill="FFFFFF"/>
          </w:tcPr>
          <w:p w14:paraId="62E69ED5" w14:textId="77777777" w:rsidR="00AE7823" w:rsidRPr="005812AF" w:rsidRDefault="00AE7823" w:rsidP="00AE7823">
            <w:pPr>
              <w:shd w:val="clear" w:color="auto" w:fill="FFFFFF"/>
              <w:rPr>
                <w:sz w:val="16"/>
                <w:szCs w:val="16"/>
              </w:rPr>
            </w:pPr>
            <w:r w:rsidRPr="005812AF">
              <w:rPr>
                <w:sz w:val="16"/>
                <w:szCs w:val="16"/>
              </w:rPr>
              <w:t>TANF</w:t>
            </w:r>
          </w:p>
        </w:tc>
        <w:tc>
          <w:tcPr>
            <w:tcW w:w="2967" w:type="dxa"/>
            <w:shd w:val="clear" w:color="auto" w:fill="FFFFFF"/>
          </w:tcPr>
          <w:p w14:paraId="03560DD3" w14:textId="328FBFFC" w:rsidR="006A5B89" w:rsidRDefault="006A5B89" w:rsidP="006A5B89">
            <w:pPr>
              <w:shd w:val="clear" w:color="auto" w:fill="FFFFFF"/>
              <w:rPr>
                <w:noProof/>
                <w:sz w:val="22"/>
              </w:rPr>
            </w:pP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48223D">
              <w:rPr>
                <w:noProof/>
                <w:sz w:val="22"/>
              </w:rPr>
              <w:t xml:space="preserve">Overview of Program Services and Applicants can apply for Cash, SNAP and medical assistance </w:t>
            </w:r>
          </w:p>
          <w:p w14:paraId="175CFD1F" w14:textId="77777777" w:rsidR="006A5B89" w:rsidRDefault="006A5B89" w:rsidP="006A5B89">
            <w:pPr>
              <w:shd w:val="clear" w:color="auto" w:fill="FFFFFF"/>
              <w:rPr>
                <w:noProof/>
                <w:sz w:val="22"/>
              </w:rPr>
            </w:pPr>
            <w:r w:rsidRPr="0048223D">
              <w:rPr>
                <w:noProof/>
                <w:sz w:val="22"/>
              </w:rPr>
              <w:t xml:space="preserve">Evaluation and assessment of potential eligibility for work and training programs offered at the comprehensive one-stop center for the TANF and SNAP population </w:t>
            </w:r>
          </w:p>
          <w:p w14:paraId="65673AD8" w14:textId="77777777" w:rsidR="006A5B89" w:rsidRDefault="006A5B89" w:rsidP="006A5B89">
            <w:pPr>
              <w:shd w:val="clear" w:color="auto" w:fill="FFFFFF"/>
              <w:rPr>
                <w:noProof/>
                <w:sz w:val="22"/>
              </w:rPr>
            </w:pPr>
            <w:r w:rsidRPr="0048223D">
              <w:rPr>
                <w:noProof/>
                <w:sz w:val="22"/>
              </w:rPr>
              <w:t xml:space="preserve">Evaluate TANF and SNAP customers who may qualify for supportive services such as transportation and child care based on set policy guidelines and verification </w:t>
            </w:r>
          </w:p>
          <w:p w14:paraId="446846B7" w14:textId="44494D3B" w:rsidR="00AE7823" w:rsidRPr="005812AF" w:rsidRDefault="006A5B89" w:rsidP="006A5B89">
            <w:pPr>
              <w:shd w:val="clear" w:color="auto" w:fill="FFFFFF"/>
              <w:rPr>
                <w:sz w:val="22"/>
                <w:szCs w:val="22"/>
              </w:rPr>
            </w:pPr>
            <w:r w:rsidRPr="0048223D">
              <w:rPr>
                <w:noProof/>
                <w:sz w:val="22"/>
              </w:rPr>
              <w:t xml:space="preserve">Develop responsibility and service plan for TANF and SNAP customers who are engaged in workforce development services offered at the comprehensive one-stop center </w:t>
            </w:r>
            <w:r w:rsidRPr="004728E9">
              <w:rPr>
                <w:sz w:val="22"/>
              </w:rPr>
              <w:fldChar w:fldCharType="end"/>
            </w:r>
          </w:p>
        </w:tc>
        <w:tc>
          <w:tcPr>
            <w:tcW w:w="2968" w:type="dxa"/>
            <w:shd w:val="clear" w:color="auto" w:fill="FFFFFF"/>
          </w:tcPr>
          <w:p w14:paraId="6F6DC58D" w14:textId="77777777" w:rsidR="00AE7823" w:rsidRPr="005812AF" w:rsidRDefault="00AE7823" w:rsidP="00AE7823">
            <w:pPr>
              <w:shd w:val="clear" w:color="auto" w:fill="FFFFFF"/>
              <w:rPr>
                <w:sz w:val="16"/>
                <w:szCs w:val="16"/>
              </w:rPr>
            </w:pPr>
            <w:r w:rsidRPr="005812AF">
              <w:rPr>
                <w:sz w:val="16"/>
                <w:szCs w:val="16"/>
              </w:rPr>
              <w:t>Services:</w:t>
            </w:r>
            <w:permStart w:id="22606431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26064318"/>
          </w:p>
        </w:tc>
        <w:tc>
          <w:tcPr>
            <w:tcW w:w="2967" w:type="dxa"/>
            <w:shd w:val="clear" w:color="auto" w:fill="FFFFFF"/>
          </w:tcPr>
          <w:p w14:paraId="6140A1B7" w14:textId="77777777" w:rsidR="00AE7823" w:rsidRPr="005812AF" w:rsidRDefault="00AE7823" w:rsidP="00AE7823">
            <w:pPr>
              <w:shd w:val="clear" w:color="auto" w:fill="FFFFFF"/>
              <w:rPr>
                <w:sz w:val="16"/>
                <w:szCs w:val="16"/>
              </w:rPr>
            </w:pPr>
            <w:r w:rsidRPr="005812AF">
              <w:rPr>
                <w:sz w:val="16"/>
                <w:szCs w:val="16"/>
              </w:rPr>
              <w:t>Services:</w:t>
            </w:r>
            <w:permStart w:id="13251613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32516137"/>
          </w:p>
        </w:tc>
        <w:tc>
          <w:tcPr>
            <w:tcW w:w="2968" w:type="dxa"/>
            <w:shd w:val="clear" w:color="auto" w:fill="FFFFFF"/>
          </w:tcPr>
          <w:p w14:paraId="0788CE1D" w14:textId="77777777" w:rsidR="00AE7823" w:rsidRPr="005812AF" w:rsidRDefault="00AE7823" w:rsidP="00AE7823">
            <w:pPr>
              <w:shd w:val="clear" w:color="auto" w:fill="FFFFFF"/>
              <w:rPr>
                <w:sz w:val="16"/>
                <w:szCs w:val="16"/>
              </w:rPr>
            </w:pPr>
            <w:r w:rsidRPr="005812AF">
              <w:rPr>
                <w:sz w:val="16"/>
                <w:szCs w:val="16"/>
              </w:rPr>
              <w:t>Services:</w:t>
            </w:r>
            <w:permStart w:id="104288611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042886119"/>
          </w:p>
        </w:tc>
      </w:tr>
      <w:tr w:rsidR="00AE7823" w:rsidRPr="005812AF" w14:paraId="303FC610" w14:textId="77777777" w:rsidTr="00AE7823">
        <w:trPr>
          <w:trHeight w:val="288"/>
          <w:jc w:val="center"/>
        </w:trPr>
        <w:tc>
          <w:tcPr>
            <w:tcW w:w="2255" w:type="dxa"/>
            <w:vMerge/>
            <w:shd w:val="clear" w:color="auto" w:fill="FFFFFF"/>
          </w:tcPr>
          <w:p w14:paraId="14330284" w14:textId="77777777" w:rsidR="00AE7823" w:rsidRPr="005812AF" w:rsidRDefault="00AE7823" w:rsidP="00AE7823">
            <w:pPr>
              <w:shd w:val="clear" w:color="auto" w:fill="FFFFFF"/>
              <w:rPr>
                <w:sz w:val="16"/>
                <w:szCs w:val="16"/>
              </w:rPr>
            </w:pPr>
          </w:p>
        </w:tc>
        <w:permStart w:id="551775526" w:edGrp="everyone"/>
        <w:tc>
          <w:tcPr>
            <w:tcW w:w="2967" w:type="dxa"/>
            <w:shd w:val="clear" w:color="auto" w:fill="FFFFFF"/>
          </w:tcPr>
          <w:p w14:paraId="03F43967" w14:textId="77777777" w:rsidR="00AE7823" w:rsidRPr="005812AF" w:rsidRDefault="00AE7823" w:rsidP="00AE7823">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551775526"/>
          </w:p>
        </w:tc>
        <w:tc>
          <w:tcPr>
            <w:tcW w:w="2968" w:type="dxa"/>
            <w:shd w:val="clear" w:color="auto" w:fill="FFFFFF"/>
          </w:tcPr>
          <w:p w14:paraId="4B4AE7C7" w14:textId="77777777" w:rsidR="00AE7823" w:rsidRPr="005812AF" w:rsidRDefault="00AE7823" w:rsidP="00AE7823">
            <w:pPr>
              <w:shd w:val="clear" w:color="auto" w:fill="FFFFFF"/>
              <w:rPr>
                <w:sz w:val="16"/>
                <w:szCs w:val="16"/>
              </w:rPr>
            </w:pPr>
            <w:r w:rsidRPr="005812AF">
              <w:rPr>
                <w:sz w:val="16"/>
                <w:szCs w:val="16"/>
              </w:rPr>
              <w:t>Partner:</w:t>
            </w:r>
            <w:permStart w:id="325542094"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325542094"/>
          </w:p>
        </w:tc>
        <w:tc>
          <w:tcPr>
            <w:tcW w:w="2967" w:type="dxa"/>
            <w:shd w:val="clear" w:color="auto" w:fill="FFFFFF"/>
          </w:tcPr>
          <w:p w14:paraId="13AAA273" w14:textId="77777777" w:rsidR="00AE7823" w:rsidRPr="005812AF" w:rsidRDefault="00AE7823" w:rsidP="00AE7823">
            <w:pPr>
              <w:shd w:val="clear" w:color="auto" w:fill="FFFFFF"/>
              <w:rPr>
                <w:sz w:val="16"/>
                <w:szCs w:val="16"/>
              </w:rPr>
            </w:pPr>
            <w:r w:rsidRPr="005812AF">
              <w:rPr>
                <w:sz w:val="16"/>
                <w:szCs w:val="16"/>
              </w:rPr>
              <w:t>Provider:</w:t>
            </w:r>
            <w:permStart w:id="1837107256"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37107256"/>
          </w:p>
        </w:tc>
        <w:tc>
          <w:tcPr>
            <w:tcW w:w="2968" w:type="dxa"/>
            <w:shd w:val="clear" w:color="auto" w:fill="FFFFFF"/>
          </w:tcPr>
          <w:p w14:paraId="1426D180" w14:textId="77777777" w:rsidR="00AE7823" w:rsidRPr="005812AF" w:rsidRDefault="00AE7823" w:rsidP="00AE7823">
            <w:pPr>
              <w:shd w:val="clear" w:color="auto" w:fill="FFFFFF"/>
              <w:rPr>
                <w:sz w:val="16"/>
                <w:szCs w:val="16"/>
              </w:rPr>
            </w:pPr>
            <w:r w:rsidRPr="005812AF">
              <w:rPr>
                <w:sz w:val="16"/>
                <w:szCs w:val="16"/>
              </w:rPr>
              <w:t>Method:</w:t>
            </w:r>
            <w:permStart w:id="1634670572"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34670572"/>
          </w:p>
        </w:tc>
      </w:tr>
      <w:tr w:rsidR="00AE7823" w:rsidRPr="005812AF" w14:paraId="43760C48" w14:textId="77777777" w:rsidTr="00AE7823">
        <w:trPr>
          <w:trHeight w:val="288"/>
          <w:jc w:val="center"/>
        </w:trPr>
        <w:tc>
          <w:tcPr>
            <w:tcW w:w="2255" w:type="dxa"/>
            <w:vMerge w:val="restart"/>
            <w:shd w:val="clear" w:color="auto" w:fill="FFFFFF"/>
          </w:tcPr>
          <w:p w14:paraId="199E0DE2" w14:textId="77777777" w:rsidR="00AE7823" w:rsidRPr="005812AF" w:rsidRDefault="00AE7823" w:rsidP="00AE7823">
            <w:pPr>
              <w:shd w:val="clear" w:color="auto" w:fill="FFFFFF"/>
              <w:rPr>
                <w:sz w:val="16"/>
                <w:szCs w:val="16"/>
              </w:rPr>
            </w:pPr>
            <w:r w:rsidRPr="005812AF">
              <w:rPr>
                <w:sz w:val="16"/>
                <w:szCs w:val="16"/>
              </w:rPr>
              <w:t>Second Chance</w:t>
            </w:r>
          </w:p>
        </w:tc>
        <w:permStart w:id="1326070923" w:edGrp="everyone"/>
        <w:tc>
          <w:tcPr>
            <w:tcW w:w="2967" w:type="dxa"/>
            <w:shd w:val="clear" w:color="auto" w:fill="FFFFFF"/>
          </w:tcPr>
          <w:p w14:paraId="5F87682C" w14:textId="77777777" w:rsidR="00AE7823" w:rsidRPr="005812AF" w:rsidRDefault="00AE7823" w:rsidP="00AE7823">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326070923"/>
          </w:p>
        </w:tc>
        <w:tc>
          <w:tcPr>
            <w:tcW w:w="2968" w:type="dxa"/>
            <w:shd w:val="clear" w:color="auto" w:fill="FFFFFF"/>
          </w:tcPr>
          <w:p w14:paraId="68B44E5A" w14:textId="77777777" w:rsidR="00AE7823" w:rsidRPr="005812AF" w:rsidRDefault="00AE7823" w:rsidP="00AE7823">
            <w:pPr>
              <w:shd w:val="clear" w:color="auto" w:fill="FFFFFF"/>
              <w:rPr>
                <w:sz w:val="16"/>
                <w:szCs w:val="16"/>
              </w:rPr>
            </w:pPr>
            <w:r w:rsidRPr="005812AF">
              <w:rPr>
                <w:sz w:val="16"/>
                <w:szCs w:val="16"/>
              </w:rPr>
              <w:t>Services:</w:t>
            </w:r>
            <w:permStart w:id="99067410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990674103"/>
          </w:p>
        </w:tc>
        <w:tc>
          <w:tcPr>
            <w:tcW w:w="2967" w:type="dxa"/>
            <w:shd w:val="clear" w:color="auto" w:fill="FFFFFF"/>
          </w:tcPr>
          <w:p w14:paraId="682EC1E3" w14:textId="77777777" w:rsidR="00AE7823" w:rsidRPr="005812AF" w:rsidRDefault="00AE7823" w:rsidP="00AE7823">
            <w:pPr>
              <w:shd w:val="clear" w:color="auto" w:fill="FFFFFF"/>
              <w:rPr>
                <w:sz w:val="16"/>
                <w:szCs w:val="16"/>
              </w:rPr>
            </w:pPr>
            <w:r w:rsidRPr="005812AF">
              <w:rPr>
                <w:sz w:val="16"/>
                <w:szCs w:val="16"/>
              </w:rPr>
              <w:t>Services:</w:t>
            </w:r>
            <w:permStart w:id="16452461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4524613"/>
          </w:p>
        </w:tc>
        <w:tc>
          <w:tcPr>
            <w:tcW w:w="2968" w:type="dxa"/>
            <w:shd w:val="clear" w:color="auto" w:fill="FFFFFF"/>
          </w:tcPr>
          <w:p w14:paraId="64D11095" w14:textId="77777777" w:rsidR="00AE7823" w:rsidRPr="005812AF" w:rsidRDefault="00AE7823" w:rsidP="00AE7823">
            <w:pPr>
              <w:shd w:val="clear" w:color="auto" w:fill="FFFFFF"/>
              <w:rPr>
                <w:sz w:val="16"/>
                <w:szCs w:val="16"/>
              </w:rPr>
            </w:pPr>
            <w:r w:rsidRPr="005812AF">
              <w:rPr>
                <w:sz w:val="16"/>
                <w:szCs w:val="16"/>
              </w:rPr>
              <w:t>Services:</w:t>
            </w:r>
            <w:permStart w:id="188830740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88307407"/>
          </w:p>
        </w:tc>
      </w:tr>
      <w:tr w:rsidR="00AE7823" w:rsidRPr="005812AF" w14:paraId="0705B2F8" w14:textId="77777777" w:rsidTr="00AE7823">
        <w:trPr>
          <w:trHeight w:val="288"/>
          <w:jc w:val="center"/>
        </w:trPr>
        <w:tc>
          <w:tcPr>
            <w:tcW w:w="2255" w:type="dxa"/>
            <w:vMerge/>
            <w:shd w:val="clear" w:color="auto" w:fill="FFFFFF"/>
          </w:tcPr>
          <w:p w14:paraId="22C1EC11" w14:textId="77777777" w:rsidR="00AE7823" w:rsidRPr="005812AF" w:rsidRDefault="00AE7823" w:rsidP="00AE7823">
            <w:pPr>
              <w:shd w:val="clear" w:color="auto" w:fill="FFFFFF"/>
              <w:rPr>
                <w:sz w:val="16"/>
                <w:szCs w:val="16"/>
              </w:rPr>
            </w:pPr>
          </w:p>
        </w:tc>
        <w:permStart w:id="1064579129" w:edGrp="everyone"/>
        <w:tc>
          <w:tcPr>
            <w:tcW w:w="2967" w:type="dxa"/>
            <w:shd w:val="clear" w:color="auto" w:fill="FFFFFF"/>
          </w:tcPr>
          <w:p w14:paraId="048A0DB7" w14:textId="77777777" w:rsidR="00AE7823" w:rsidRPr="005812AF" w:rsidRDefault="00AE7823" w:rsidP="00AE7823">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064579129"/>
          </w:p>
        </w:tc>
        <w:tc>
          <w:tcPr>
            <w:tcW w:w="2968" w:type="dxa"/>
            <w:shd w:val="clear" w:color="auto" w:fill="FFFFFF"/>
          </w:tcPr>
          <w:p w14:paraId="3F3CC82C" w14:textId="77777777" w:rsidR="00AE7823" w:rsidRPr="005812AF" w:rsidRDefault="00AE7823" w:rsidP="00AE7823">
            <w:pPr>
              <w:shd w:val="clear" w:color="auto" w:fill="FFFFFF"/>
              <w:rPr>
                <w:sz w:val="16"/>
                <w:szCs w:val="16"/>
              </w:rPr>
            </w:pPr>
            <w:r w:rsidRPr="005812AF">
              <w:rPr>
                <w:sz w:val="16"/>
                <w:szCs w:val="16"/>
              </w:rPr>
              <w:t>Partner:</w:t>
            </w:r>
            <w:permStart w:id="77407816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774078163"/>
          </w:p>
        </w:tc>
        <w:tc>
          <w:tcPr>
            <w:tcW w:w="2967" w:type="dxa"/>
            <w:shd w:val="clear" w:color="auto" w:fill="FFFFFF"/>
          </w:tcPr>
          <w:p w14:paraId="19D81DA6" w14:textId="77777777" w:rsidR="00AE7823" w:rsidRPr="005812AF" w:rsidRDefault="00AE7823" w:rsidP="00AE7823">
            <w:pPr>
              <w:shd w:val="clear" w:color="auto" w:fill="FFFFFF"/>
              <w:rPr>
                <w:sz w:val="16"/>
                <w:szCs w:val="16"/>
              </w:rPr>
            </w:pPr>
            <w:r w:rsidRPr="005812AF">
              <w:rPr>
                <w:sz w:val="16"/>
                <w:szCs w:val="16"/>
              </w:rPr>
              <w:t>Provider:</w:t>
            </w:r>
            <w:permStart w:id="542129056"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542129056"/>
          </w:p>
        </w:tc>
        <w:tc>
          <w:tcPr>
            <w:tcW w:w="2968" w:type="dxa"/>
            <w:shd w:val="clear" w:color="auto" w:fill="FFFFFF"/>
          </w:tcPr>
          <w:p w14:paraId="12F61EBB" w14:textId="77777777" w:rsidR="00AE7823" w:rsidRPr="005812AF" w:rsidRDefault="00AE7823" w:rsidP="00AE7823">
            <w:pPr>
              <w:shd w:val="clear" w:color="auto" w:fill="FFFFFF"/>
              <w:rPr>
                <w:sz w:val="16"/>
                <w:szCs w:val="16"/>
              </w:rPr>
            </w:pPr>
            <w:r w:rsidRPr="005812AF">
              <w:rPr>
                <w:sz w:val="16"/>
                <w:szCs w:val="16"/>
              </w:rPr>
              <w:t>Method:</w:t>
            </w:r>
            <w:permStart w:id="36400495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364004957"/>
          </w:p>
        </w:tc>
      </w:tr>
      <w:tr w:rsidR="00AE7823" w:rsidRPr="005812AF" w14:paraId="4EAF1B15" w14:textId="77777777" w:rsidTr="00AE7823">
        <w:trPr>
          <w:trHeight w:val="366"/>
          <w:jc w:val="center"/>
        </w:trPr>
        <w:tc>
          <w:tcPr>
            <w:tcW w:w="2255" w:type="dxa"/>
            <w:vMerge w:val="restart"/>
            <w:shd w:val="clear" w:color="auto" w:fill="FFFFFF"/>
          </w:tcPr>
          <w:p w14:paraId="00AF8F11" w14:textId="77777777" w:rsidR="00AE7823" w:rsidRPr="005812AF" w:rsidRDefault="00AE7823" w:rsidP="00AE7823">
            <w:pPr>
              <w:shd w:val="clear" w:color="auto" w:fill="FFFFFF"/>
              <w:rPr>
                <w:sz w:val="16"/>
                <w:szCs w:val="16"/>
              </w:rPr>
            </w:pPr>
            <w:r w:rsidRPr="005812AF">
              <w:rPr>
                <w:sz w:val="16"/>
                <w:szCs w:val="16"/>
              </w:rPr>
              <w:t>Housing and Urban Development Employment and Training Activities</w:t>
            </w:r>
          </w:p>
        </w:tc>
        <w:tc>
          <w:tcPr>
            <w:tcW w:w="2967" w:type="dxa"/>
            <w:shd w:val="clear" w:color="auto" w:fill="FFFFFF"/>
          </w:tcPr>
          <w:p w14:paraId="6A1030C7" w14:textId="0E047671" w:rsidR="00AE7823" w:rsidRPr="005812AF" w:rsidRDefault="00460379" w:rsidP="00AE7823">
            <w:pPr>
              <w:shd w:val="clear" w:color="auto" w:fill="FFFFFF"/>
              <w:rPr>
                <w:sz w:val="22"/>
                <w:szCs w:val="22"/>
              </w:rPr>
            </w:pPr>
            <w:r w:rsidRPr="006D1EEB">
              <w:rPr>
                <w:sz w:val="22"/>
              </w:rPr>
              <w:t>Individual Training and Service Plan, Financial Literacy Workshops Financial and Budgeting Counseling, Rental Counseling</w:t>
            </w:r>
          </w:p>
        </w:tc>
        <w:tc>
          <w:tcPr>
            <w:tcW w:w="2968" w:type="dxa"/>
            <w:shd w:val="clear" w:color="auto" w:fill="FFFFFF"/>
          </w:tcPr>
          <w:p w14:paraId="0A2C2594" w14:textId="77777777" w:rsidR="00AE7823" w:rsidRPr="005812AF" w:rsidRDefault="00AE7823" w:rsidP="00AE7823">
            <w:pPr>
              <w:shd w:val="clear" w:color="auto" w:fill="FFFFFF"/>
              <w:rPr>
                <w:sz w:val="16"/>
                <w:szCs w:val="16"/>
              </w:rPr>
            </w:pPr>
            <w:r w:rsidRPr="005812AF">
              <w:rPr>
                <w:sz w:val="16"/>
                <w:szCs w:val="16"/>
              </w:rPr>
              <w:t>Services:</w:t>
            </w:r>
            <w:permStart w:id="171920718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19207181"/>
          </w:p>
        </w:tc>
        <w:tc>
          <w:tcPr>
            <w:tcW w:w="2967" w:type="dxa"/>
            <w:shd w:val="clear" w:color="auto" w:fill="FFFFFF"/>
          </w:tcPr>
          <w:p w14:paraId="5AAA5131" w14:textId="5B534A6A" w:rsidR="00AE7823" w:rsidRPr="005812AF" w:rsidRDefault="00AE7823" w:rsidP="00AE7823">
            <w:pPr>
              <w:shd w:val="clear" w:color="auto" w:fill="FFFFFF"/>
              <w:rPr>
                <w:sz w:val="16"/>
                <w:szCs w:val="16"/>
              </w:rPr>
            </w:pPr>
            <w:r w:rsidRPr="005812AF">
              <w:rPr>
                <w:sz w:val="16"/>
                <w:szCs w:val="16"/>
              </w:rPr>
              <w:t>Services:</w:t>
            </w:r>
            <w:r w:rsidR="006A5B89" w:rsidRPr="006D1EEB">
              <w:rPr>
                <w:sz w:val="22"/>
              </w:rPr>
              <w:t xml:space="preserve"> Individual Training and Service Plan, Financial Literacy Workshops Financial and Budgeting Counseling, Rental Counseling</w:t>
            </w:r>
          </w:p>
        </w:tc>
        <w:tc>
          <w:tcPr>
            <w:tcW w:w="2968" w:type="dxa"/>
            <w:shd w:val="clear" w:color="auto" w:fill="FFFFFF"/>
          </w:tcPr>
          <w:p w14:paraId="52F9A801" w14:textId="77777777" w:rsidR="00AE7823" w:rsidRPr="005812AF" w:rsidRDefault="00AE7823" w:rsidP="00AE7823">
            <w:pPr>
              <w:shd w:val="clear" w:color="auto" w:fill="FFFFFF"/>
              <w:rPr>
                <w:sz w:val="16"/>
                <w:szCs w:val="16"/>
              </w:rPr>
            </w:pPr>
            <w:r w:rsidRPr="005812AF">
              <w:rPr>
                <w:sz w:val="16"/>
                <w:szCs w:val="16"/>
              </w:rPr>
              <w:t>Services:</w:t>
            </w:r>
            <w:permStart w:id="166888776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68887761"/>
          </w:p>
        </w:tc>
      </w:tr>
      <w:tr w:rsidR="00AE7823" w:rsidRPr="005812AF" w14:paraId="6D063C3F" w14:textId="77777777" w:rsidTr="00AE7823">
        <w:trPr>
          <w:trHeight w:val="366"/>
          <w:jc w:val="center"/>
        </w:trPr>
        <w:tc>
          <w:tcPr>
            <w:tcW w:w="2255" w:type="dxa"/>
            <w:vMerge/>
            <w:shd w:val="clear" w:color="auto" w:fill="FFFFFF"/>
          </w:tcPr>
          <w:p w14:paraId="2EAEE3F9" w14:textId="77777777" w:rsidR="00AE7823" w:rsidRPr="005812AF" w:rsidRDefault="00AE7823" w:rsidP="00AE7823">
            <w:pPr>
              <w:shd w:val="clear" w:color="auto" w:fill="FFFFFF"/>
              <w:rPr>
                <w:sz w:val="16"/>
                <w:szCs w:val="16"/>
              </w:rPr>
            </w:pPr>
          </w:p>
        </w:tc>
        <w:permStart w:id="179926354" w:edGrp="everyone"/>
        <w:tc>
          <w:tcPr>
            <w:tcW w:w="2967" w:type="dxa"/>
            <w:shd w:val="clear" w:color="auto" w:fill="FFFFFF"/>
          </w:tcPr>
          <w:p w14:paraId="066C9E27" w14:textId="77777777" w:rsidR="00AE7823" w:rsidRPr="005812AF" w:rsidRDefault="00AE7823" w:rsidP="00AE7823">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9926354"/>
          </w:p>
        </w:tc>
        <w:tc>
          <w:tcPr>
            <w:tcW w:w="2968" w:type="dxa"/>
            <w:shd w:val="clear" w:color="auto" w:fill="FFFFFF"/>
          </w:tcPr>
          <w:p w14:paraId="0FFBF7B7" w14:textId="77777777" w:rsidR="00AE7823" w:rsidRPr="005812AF" w:rsidRDefault="00AE7823" w:rsidP="00AE7823">
            <w:pPr>
              <w:shd w:val="clear" w:color="auto" w:fill="FFFFFF"/>
              <w:rPr>
                <w:sz w:val="16"/>
                <w:szCs w:val="16"/>
              </w:rPr>
            </w:pPr>
            <w:r w:rsidRPr="005812AF">
              <w:rPr>
                <w:sz w:val="16"/>
                <w:szCs w:val="16"/>
              </w:rPr>
              <w:t>Partner:</w:t>
            </w:r>
            <w:permStart w:id="86795935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867959351"/>
          </w:p>
        </w:tc>
        <w:tc>
          <w:tcPr>
            <w:tcW w:w="2967" w:type="dxa"/>
            <w:shd w:val="clear" w:color="auto" w:fill="FFFFFF"/>
          </w:tcPr>
          <w:p w14:paraId="505AEE23" w14:textId="77777777" w:rsidR="00AE7823" w:rsidRPr="005812AF" w:rsidRDefault="00AE7823" w:rsidP="00AE7823">
            <w:pPr>
              <w:shd w:val="clear" w:color="auto" w:fill="FFFFFF"/>
              <w:rPr>
                <w:sz w:val="16"/>
                <w:szCs w:val="16"/>
              </w:rPr>
            </w:pPr>
            <w:r w:rsidRPr="005812AF">
              <w:rPr>
                <w:sz w:val="16"/>
                <w:szCs w:val="16"/>
              </w:rPr>
              <w:t>Provider:</w:t>
            </w:r>
            <w:permStart w:id="21744918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17449188"/>
          </w:p>
        </w:tc>
        <w:tc>
          <w:tcPr>
            <w:tcW w:w="2968" w:type="dxa"/>
            <w:shd w:val="clear" w:color="auto" w:fill="FFFFFF"/>
          </w:tcPr>
          <w:p w14:paraId="4B6E9991" w14:textId="77777777" w:rsidR="00AE7823" w:rsidRPr="005812AF" w:rsidRDefault="00AE7823" w:rsidP="00AE7823">
            <w:pPr>
              <w:shd w:val="clear" w:color="auto" w:fill="FFFFFF"/>
              <w:rPr>
                <w:sz w:val="16"/>
                <w:szCs w:val="16"/>
              </w:rPr>
            </w:pPr>
            <w:r w:rsidRPr="005812AF">
              <w:rPr>
                <w:sz w:val="16"/>
                <w:szCs w:val="16"/>
              </w:rPr>
              <w:t>Method:</w:t>
            </w:r>
            <w:permStart w:id="171740232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17402321"/>
          </w:p>
        </w:tc>
      </w:tr>
      <w:tr w:rsidR="00AE7823" w:rsidRPr="005812AF" w14:paraId="46FFFCC0" w14:textId="77777777" w:rsidTr="00AE7823">
        <w:trPr>
          <w:trHeight w:val="288"/>
          <w:jc w:val="center"/>
        </w:trPr>
        <w:tc>
          <w:tcPr>
            <w:tcW w:w="2255" w:type="dxa"/>
            <w:vMerge w:val="restart"/>
            <w:shd w:val="clear" w:color="auto" w:fill="FFFFFF"/>
          </w:tcPr>
          <w:p w14:paraId="23421E4C" w14:textId="77777777" w:rsidR="00AE7823" w:rsidRPr="005812AF" w:rsidRDefault="00AE7823" w:rsidP="00AE7823">
            <w:pPr>
              <w:shd w:val="clear" w:color="auto" w:fill="FFFFFF"/>
              <w:rPr>
                <w:sz w:val="16"/>
                <w:szCs w:val="16"/>
              </w:rPr>
            </w:pPr>
            <w:r w:rsidRPr="005812AF">
              <w:rPr>
                <w:sz w:val="16"/>
                <w:szCs w:val="16"/>
              </w:rPr>
              <w:t>Job Corps</w:t>
            </w:r>
          </w:p>
        </w:tc>
        <w:tc>
          <w:tcPr>
            <w:tcW w:w="2967" w:type="dxa"/>
            <w:shd w:val="clear" w:color="auto" w:fill="FFFFFF"/>
          </w:tcPr>
          <w:p w14:paraId="3A91022E" w14:textId="61067E76" w:rsidR="00AE7823" w:rsidRPr="000B324A" w:rsidRDefault="00B41F3B" w:rsidP="003800C0">
            <w:pPr>
              <w:autoSpaceDE w:val="0"/>
              <w:autoSpaceDN w:val="0"/>
              <w:rPr>
                <w:sz w:val="22"/>
                <w:szCs w:val="22"/>
              </w:rPr>
            </w:pPr>
            <w:r>
              <w:rPr>
                <w:rFonts w:cs="Times New Roman"/>
                <w:sz w:val="22"/>
                <w:szCs w:val="22"/>
              </w:rPr>
              <w:t>P</w:t>
            </w:r>
            <w:r w:rsidR="000B324A" w:rsidRPr="000B324A">
              <w:rPr>
                <w:rFonts w:cs="Times New Roman"/>
                <w:sz w:val="22"/>
                <w:szCs w:val="22"/>
              </w:rPr>
              <w:t xml:space="preserve">rovides academic, career technical, employability, and social skills </w:t>
            </w:r>
            <w:proofErr w:type="gramStart"/>
            <w:r w:rsidR="000B324A" w:rsidRPr="000B324A">
              <w:rPr>
                <w:rFonts w:cs="Times New Roman"/>
                <w:sz w:val="22"/>
                <w:szCs w:val="22"/>
              </w:rPr>
              <w:t>training;  Academics</w:t>
            </w:r>
            <w:proofErr w:type="gramEnd"/>
            <w:r w:rsidR="000B324A" w:rsidRPr="000B324A">
              <w:rPr>
                <w:rFonts w:cs="Times New Roman"/>
                <w:sz w:val="22"/>
                <w:szCs w:val="22"/>
              </w:rPr>
              <w:t xml:space="preserve"> include High School Diploma Online &amp; GED obtainment</w:t>
            </w:r>
            <w:r>
              <w:rPr>
                <w:rFonts w:cs="Times New Roman"/>
                <w:sz w:val="22"/>
                <w:szCs w:val="22"/>
              </w:rPr>
              <w:t xml:space="preserve">, </w:t>
            </w:r>
            <w:r w:rsidR="000B324A" w:rsidRPr="000B324A">
              <w:rPr>
                <w:rFonts w:cs="Times New Roman"/>
                <w:sz w:val="22"/>
                <w:szCs w:val="22"/>
              </w:rPr>
              <w:t xml:space="preserve">Provide work-based learning, recreation, wellness, dormitory, meals and counseling. </w:t>
            </w:r>
            <w:r>
              <w:rPr>
                <w:rFonts w:cs="Times New Roman"/>
                <w:sz w:val="22"/>
                <w:szCs w:val="22"/>
              </w:rPr>
              <w:t>Ca</w:t>
            </w:r>
            <w:r w:rsidR="000B324A" w:rsidRPr="000B324A">
              <w:rPr>
                <w:rFonts w:cs="Times New Roman"/>
                <w:sz w:val="22"/>
                <w:szCs w:val="22"/>
              </w:rPr>
              <w:t>reer Technical Training programs include Brick Masonry, Carpentry, Material and Distribution Operations, Certified Nursing Assistant/Home Health Aide, Painting, Security Protective Services and Pharmacy Technician.</w:t>
            </w:r>
            <w:r>
              <w:rPr>
                <w:rFonts w:cs="Times New Roman"/>
                <w:sz w:val="22"/>
                <w:szCs w:val="22"/>
              </w:rPr>
              <w:t xml:space="preserve"> </w:t>
            </w:r>
            <w:r w:rsidR="000B324A" w:rsidRPr="000B324A">
              <w:rPr>
                <w:sz w:val="22"/>
                <w:szCs w:val="22"/>
              </w:rPr>
              <w:t>Provides training for participants in a residential or non-residential setting</w:t>
            </w:r>
            <w:r w:rsidR="003800C0">
              <w:rPr>
                <w:sz w:val="22"/>
                <w:szCs w:val="22"/>
              </w:rPr>
              <w:t xml:space="preserve">. </w:t>
            </w:r>
          </w:p>
        </w:tc>
        <w:tc>
          <w:tcPr>
            <w:tcW w:w="2968" w:type="dxa"/>
            <w:shd w:val="clear" w:color="auto" w:fill="FFFFFF"/>
          </w:tcPr>
          <w:p w14:paraId="680D7DDE" w14:textId="77777777" w:rsidR="00AE7823" w:rsidRPr="005812AF" w:rsidRDefault="00AE7823" w:rsidP="00AE7823">
            <w:pPr>
              <w:shd w:val="clear" w:color="auto" w:fill="FFFFFF"/>
              <w:rPr>
                <w:sz w:val="16"/>
                <w:szCs w:val="16"/>
              </w:rPr>
            </w:pPr>
            <w:r w:rsidRPr="005812AF">
              <w:rPr>
                <w:sz w:val="16"/>
                <w:szCs w:val="16"/>
              </w:rPr>
              <w:t>Services:</w:t>
            </w:r>
            <w:permStart w:id="31661092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316610928"/>
          </w:p>
        </w:tc>
        <w:tc>
          <w:tcPr>
            <w:tcW w:w="2967" w:type="dxa"/>
            <w:shd w:val="clear" w:color="auto" w:fill="FFFFFF"/>
          </w:tcPr>
          <w:p w14:paraId="68A2A1B6" w14:textId="77777777" w:rsidR="00AE7823" w:rsidRPr="005812AF" w:rsidRDefault="00AE7823" w:rsidP="00AE7823">
            <w:pPr>
              <w:shd w:val="clear" w:color="auto" w:fill="FFFFFF"/>
              <w:rPr>
                <w:sz w:val="16"/>
                <w:szCs w:val="16"/>
              </w:rPr>
            </w:pPr>
            <w:r w:rsidRPr="005812AF">
              <w:rPr>
                <w:sz w:val="16"/>
                <w:szCs w:val="16"/>
              </w:rPr>
              <w:t>Services:</w:t>
            </w:r>
            <w:permStart w:id="122585663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225856639"/>
          </w:p>
        </w:tc>
        <w:tc>
          <w:tcPr>
            <w:tcW w:w="2968" w:type="dxa"/>
            <w:shd w:val="clear" w:color="auto" w:fill="FFFFFF"/>
          </w:tcPr>
          <w:p w14:paraId="4222AAD1" w14:textId="77777777" w:rsidR="00AE7823" w:rsidRPr="005812AF" w:rsidRDefault="00AE7823" w:rsidP="00AE7823">
            <w:pPr>
              <w:shd w:val="clear" w:color="auto" w:fill="FFFFFF"/>
              <w:rPr>
                <w:sz w:val="16"/>
                <w:szCs w:val="16"/>
              </w:rPr>
            </w:pPr>
            <w:r w:rsidRPr="005812AF">
              <w:rPr>
                <w:sz w:val="16"/>
                <w:szCs w:val="16"/>
              </w:rPr>
              <w:t>Services:</w:t>
            </w:r>
            <w:permStart w:id="22520140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25201407"/>
          </w:p>
        </w:tc>
      </w:tr>
      <w:tr w:rsidR="00AE7823" w:rsidRPr="005812AF" w14:paraId="6B0A9F46" w14:textId="77777777" w:rsidTr="00AE7823">
        <w:trPr>
          <w:trHeight w:val="288"/>
          <w:jc w:val="center"/>
        </w:trPr>
        <w:tc>
          <w:tcPr>
            <w:tcW w:w="2255" w:type="dxa"/>
            <w:vMerge/>
            <w:shd w:val="clear" w:color="auto" w:fill="FFFFFF"/>
          </w:tcPr>
          <w:p w14:paraId="65903002" w14:textId="77777777" w:rsidR="00AE7823" w:rsidRPr="005812AF" w:rsidRDefault="00AE7823" w:rsidP="00AE7823">
            <w:pPr>
              <w:shd w:val="clear" w:color="auto" w:fill="FFFFFF"/>
              <w:rPr>
                <w:sz w:val="16"/>
                <w:szCs w:val="16"/>
              </w:rPr>
            </w:pPr>
          </w:p>
        </w:tc>
        <w:permStart w:id="1847856945" w:edGrp="everyone"/>
        <w:tc>
          <w:tcPr>
            <w:tcW w:w="2967" w:type="dxa"/>
            <w:shd w:val="clear" w:color="auto" w:fill="FFFFFF"/>
          </w:tcPr>
          <w:p w14:paraId="678EA9E5" w14:textId="77777777" w:rsidR="00AE7823" w:rsidRPr="005812AF" w:rsidRDefault="00AE7823" w:rsidP="00AE7823">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47856945"/>
          </w:p>
        </w:tc>
        <w:tc>
          <w:tcPr>
            <w:tcW w:w="2968" w:type="dxa"/>
            <w:shd w:val="clear" w:color="auto" w:fill="FFFFFF"/>
          </w:tcPr>
          <w:p w14:paraId="6718A8FB" w14:textId="77777777" w:rsidR="00AE7823" w:rsidRPr="005812AF" w:rsidRDefault="00AE7823" w:rsidP="00AE7823">
            <w:pPr>
              <w:shd w:val="clear" w:color="auto" w:fill="FFFFFF"/>
              <w:rPr>
                <w:sz w:val="16"/>
                <w:szCs w:val="16"/>
              </w:rPr>
            </w:pPr>
            <w:r w:rsidRPr="005812AF">
              <w:rPr>
                <w:sz w:val="16"/>
                <w:szCs w:val="16"/>
              </w:rPr>
              <w:t>Partner:</w:t>
            </w:r>
            <w:permStart w:id="19590083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5900839"/>
          </w:p>
        </w:tc>
        <w:tc>
          <w:tcPr>
            <w:tcW w:w="2967" w:type="dxa"/>
            <w:shd w:val="clear" w:color="auto" w:fill="FFFFFF"/>
          </w:tcPr>
          <w:p w14:paraId="38178983" w14:textId="77777777" w:rsidR="00AE7823" w:rsidRPr="005812AF" w:rsidRDefault="00AE7823" w:rsidP="00AE7823">
            <w:pPr>
              <w:shd w:val="clear" w:color="auto" w:fill="FFFFFF"/>
              <w:rPr>
                <w:sz w:val="16"/>
                <w:szCs w:val="16"/>
              </w:rPr>
            </w:pPr>
            <w:r w:rsidRPr="005812AF">
              <w:rPr>
                <w:sz w:val="16"/>
                <w:szCs w:val="16"/>
              </w:rPr>
              <w:t>Provider:</w:t>
            </w:r>
            <w:permStart w:id="65287762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652877629"/>
          </w:p>
        </w:tc>
        <w:tc>
          <w:tcPr>
            <w:tcW w:w="2968" w:type="dxa"/>
            <w:shd w:val="clear" w:color="auto" w:fill="FFFFFF"/>
          </w:tcPr>
          <w:p w14:paraId="7A0348BE" w14:textId="77777777" w:rsidR="00AE7823" w:rsidRPr="005812AF" w:rsidRDefault="00AE7823" w:rsidP="00AE7823">
            <w:pPr>
              <w:shd w:val="clear" w:color="auto" w:fill="FFFFFF"/>
              <w:rPr>
                <w:sz w:val="16"/>
                <w:szCs w:val="16"/>
              </w:rPr>
            </w:pPr>
            <w:r w:rsidRPr="005812AF">
              <w:rPr>
                <w:sz w:val="16"/>
                <w:szCs w:val="16"/>
              </w:rPr>
              <w:t>Method:</w:t>
            </w:r>
            <w:permStart w:id="653920710"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653920710"/>
          </w:p>
        </w:tc>
      </w:tr>
      <w:tr w:rsidR="00AE7823" w:rsidRPr="005812AF" w14:paraId="0CEC5D0B" w14:textId="77777777" w:rsidTr="00AE7823">
        <w:trPr>
          <w:trHeight w:val="288"/>
          <w:jc w:val="center"/>
        </w:trPr>
        <w:tc>
          <w:tcPr>
            <w:tcW w:w="2255" w:type="dxa"/>
            <w:vMerge w:val="restart"/>
            <w:shd w:val="clear" w:color="auto" w:fill="FFFFFF"/>
          </w:tcPr>
          <w:p w14:paraId="118D432F" w14:textId="77777777" w:rsidR="00AE7823" w:rsidRPr="005812AF" w:rsidRDefault="00AE7823" w:rsidP="00AE7823">
            <w:pPr>
              <w:shd w:val="clear" w:color="auto" w:fill="FFFFFF"/>
              <w:rPr>
                <w:sz w:val="16"/>
                <w:szCs w:val="16"/>
              </w:rPr>
            </w:pPr>
            <w:proofErr w:type="spellStart"/>
            <w:r w:rsidRPr="005812AF">
              <w:rPr>
                <w:sz w:val="16"/>
                <w:szCs w:val="16"/>
              </w:rPr>
              <w:t>YouthBuild</w:t>
            </w:r>
            <w:proofErr w:type="spellEnd"/>
          </w:p>
        </w:tc>
        <w:tc>
          <w:tcPr>
            <w:tcW w:w="2967" w:type="dxa"/>
            <w:shd w:val="clear" w:color="auto" w:fill="FFFFFF"/>
          </w:tcPr>
          <w:p w14:paraId="15EAD052" w14:textId="77777777" w:rsidR="00460379" w:rsidRPr="00FC5D20" w:rsidRDefault="00460379" w:rsidP="00460379">
            <w:pPr>
              <w:shd w:val="clear" w:color="auto" w:fill="FFFFFF"/>
              <w:rPr>
                <w:noProof/>
                <w:sz w:val="22"/>
              </w:rPr>
            </w:pPr>
            <w:r w:rsidRPr="004728E9">
              <w:rPr>
                <w:sz w:val="22"/>
              </w:rPr>
              <w:fldChar w:fldCharType="begin">
                <w:ffData>
                  <w:name w:val="Text45"/>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FC5D20">
              <w:rPr>
                <w:noProof/>
                <w:sz w:val="22"/>
              </w:rPr>
              <w:t>GED Attainment</w:t>
            </w:r>
          </w:p>
          <w:p w14:paraId="6C46A829" w14:textId="77777777" w:rsidR="00460379" w:rsidRPr="00FC5D20" w:rsidRDefault="00460379" w:rsidP="00460379">
            <w:pPr>
              <w:shd w:val="clear" w:color="auto" w:fill="FFFFFF"/>
              <w:rPr>
                <w:noProof/>
                <w:sz w:val="22"/>
              </w:rPr>
            </w:pPr>
            <w:r w:rsidRPr="00FC5D20">
              <w:rPr>
                <w:noProof/>
                <w:sz w:val="22"/>
              </w:rPr>
              <w:t>Alternative high school</w:t>
            </w:r>
          </w:p>
          <w:p w14:paraId="6DAE2CF2" w14:textId="77777777" w:rsidR="00460379" w:rsidRPr="00FC5D20" w:rsidRDefault="00460379" w:rsidP="00460379">
            <w:pPr>
              <w:shd w:val="clear" w:color="auto" w:fill="FFFFFF"/>
              <w:rPr>
                <w:noProof/>
                <w:sz w:val="22"/>
              </w:rPr>
            </w:pPr>
            <w:r w:rsidRPr="00FC5D20">
              <w:rPr>
                <w:noProof/>
                <w:sz w:val="22"/>
              </w:rPr>
              <w:t>Construction certifications thru NCCER</w:t>
            </w:r>
          </w:p>
          <w:p w14:paraId="4DFF2A16" w14:textId="77777777" w:rsidR="00460379" w:rsidRDefault="00460379" w:rsidP="00460379">
            <w:pPr>
              <w:shd w:val="clear" w:color="auto" w:fill="FFFFFF"/>
              <w:rPr>
                <w:sz w:val="22"/>
              </w:rPr>
            </w:pPr>
            <w:r w:rsidRPr="00FC5D20">
              <w:rPr>
                <w:noProof/>
                <w:sz w:val="22"/>
              </w:rPr>
              <w:t>Life skills &amp; leadership training</w:t>
            </w:r>
            <w:r w:rsidRPr="004728E9">
              <w:rPr>
                <w:sz w:val="22"/>
              </w:rPr>
              <w:fldChar w:fldCharType="end"/>
            </w:r>
          </w:p>
          <w:p w14:paraId="50FE76AB" w14:textId="12EFB8F5" w:rsidR="00460379" w:rsidRPr="00FC5D20" w:rsidRDefault="00460379" w:rsidP="00460379">
            <w:pPr>
              <w:shd w:val="clear" w:color="auto" w:fill="FFFFFF"/>
              <w:rPr>
                <w:noProof/>
                <w:sz w:val="22"/>
              </w:rPr>
            </w:pPr>
            <w:r w:rsidRPr="004728E9">
              <w:rPr>
                <w:sz w:val="22"/>
              </w:rPr>
              <w:fldChar w:fldCharType="begin">
                <w:ffData>
                  <w:name w:val=""/>
                  <w:enabled/>
                  <w:calcOnExit w:val="0"/>
                  <w:textInput/>
                </w:ffData>
              </w:fldChar>
            </w:r>
            <w:r w:rsidRPr="004728E9">
              <w:rPr>
                <w:sz w:val="22"/>
              </w:rPr>
              <w:instrText xml:space="preserve"> FORMTEXT </w:instrText>
            </w:r>
            <w:r w:rsidRPr="004728E9">
              <w:rPr>
                <w:sz w:val="22"/>
              </w:rPr>
            </w:r>
            <w:r w:rsidRPr="004728E9">
              <w:rPr>
                <w:sz w:val="22"/>
              </w:rPr>
              <w:fldChar w:fldCharType="separate"/>
            </w:r>
            <w:r w:rsidRPr="00FC5D20">
              <w:rPr>
                <w:noProof/>
                <w:sz w:val="22"/>
              </w:rPr>
              <w:t>GED attainment, Alternative high school degree with Penn-Foster taught by YCC staff.</w:t>
            </w:r>
          </w:p>
          <w:p w14:paraId="4D1B4E72" w14:textId="77777777" w:rsidR="00460379" w:rsidRPr="00FC5D20" w:rsidRDefault="00460379" w:rsidP="00460379">
            <w:pPr>
              <w:shd w:val="clear" w:color="auto" w:fill="FFFFFF"/>
              <w:rPr>
                <w:noProof/>
                <w:sz w:val="22"/>
              </w:rPr>
            </w:pPr>
            <w:r w:rsidRPr="00FC5D20">
              <w:rPr>
                <w:noProof/>
                <w:sz w:val="22"/>
              </w:rPr>
              <w:t>Construction certifications thru NCCER combined with hands-on training remodeling homes for low income families</w:t>
            </w:r>
          </w:p>
          <w:p w14:paraId="2B9D3A77" w14:textId="77777777" w:rsidR="00460379" w:rsidRPr="00FC5D20" w:rsidRDefault="00460379" w:rsidP="00460379">
            <w:pPr>
              <w:shd w:val="clear" w:color="auto" w:fill="FFFFFF"/>
              <w:rPr>
                <w:noProof/>
                <w:sz w:val="22"/>
              </w:rPr>
            </w:pPr>
            <w:r w:rsidRPr="00FC5D20">
              <w:rPr>
                <w:noProof/>
                <w:sz w:val="22"/>
              </w:rPr>
              <w:t>Hospitality and Maintenance certifications taught by YCC staff</w:t>
            </w:r>
          </w:p>
          <w:p w14:paraId="49D8B2E8" w14:textId="77777777" w:rsidR="00460379" w:rsidRPr="00FC5D20" w:rsidRDefault="00460379" w:rsidP="00460379">
            <w:pPr>
              <w:shd w:val="clear" w:color="auto" w:fill="FFFFFF"/>
              <w:rPr>
                <w:noProof/>
                <w:sz w:val="22"/>
              </w:rPr>
            </w:pPr>
            <w:r w:rsidRPr="00FC5D20">
              <w:rPr>
                <w:noProof/>
                <w:sz w:val="22"/>
              </w:rPr>
              <w:t>Community support conservation projects</w:t>
            </w:r>
          </w:p>
          <w:p w14:paraId="195459A8" w14:textId="77777777" w:rsidR="00460379" w:rsidRPr="00FC5D20" w:rsidRDefault="00460379" w:rsidP="00460379">
            <w:pPr>
              <w:shd w:val="clear" w:color="auto" w:fill="FFFFFF"/>
              <w:rPr>
                <w:noProof/>
                <w:sz w:val="22"/>
              </w:rPr>
            </w:pPr>
            <w:r w:rsidRPr="00FC5D20">
              <w:rPr>
                <w:noProof/>
                <w:sz w:val="22"/>
              </w:rPr>
              <w:t>Life skills training</w:t>
            </w:r>
          </w:p>
          <w:p w14:paraId="73571433" w14:textId="540040AC" w:rsidR="00AE7823" w:rsidRPr="005812AF" w:rsidRDefault="00460379" w:rsidP="00460379">
            <w:pPr>
              <w:shd w:val="clear" w:color="auto" w:fill="FFFFFF"/>
              <w:rPr>
                <w:sz w:val="22"/>
                <w:szCs w:val="22"/>
              </w:rPr>
            </w:pPr>
            <w:r w:rsidRPr="00FC5D20">
              <w:rPr>
                <w:noProof/>
                <w:sz w:val="22"/>
              </w:rPr>
              <w:t>Leadership training</w:t>
            </w:r>
            <w:r w:rsidRPr="004728E9">
              <w:rPr>
                <w:sz w:val="22"/>
              </w:rPr>
              <w:fldChar w:fldCharType="end"/>
            </w:r>
          </w:p>
        </w:tc>
        <w:tc>
          <w:tcPr>
            <w:tcW w:w="2968" w:type="dxa"/>
            <w:shd w:val="clear" w:color="auto" w:fill="FFFFFF"/>
          </w:tcPr>
          <w:p w14:paraId="6EAED638" w14:textId="5A49AACA" w:rsidR="00AE7823" w:rsidRPr="005812AF" w:rsidRDefault="00AE7823" w:rsidP="00AE7823">
            <w:pPr>
              <w:shd w:val="clear" w:color="auto" w:fill="FFFFFF"/>
              <w:rPr>
                <w:sz w:val="16"/>
                <w:szCs w:val="16"/>
              </w:rPr>
            </w:pPr>
            <w:r w:rsidRPr="005812AF">
              <w:rPr>
                <w:sz w:val="16"/>
                <w:szCs w:val="16"/>
              </w:rPr>
              <w:t>Services</w:t>
            </w:r>
            <w:r w:rsidR="00460379">
              <w:rPr>
                <w:sz w:val="16"/>
                <w:szCs w:val="16"/>
              </w:rPr>
              <w:t xml:space="preserve">: </w:t>
            </w:r>
          </w:p>
        </w:tc>
        <w:tc>
          <w:tcPr>
            <w:tcW w:w="2967" w:type="dxa"/>
            <w:shd w:val="clear" w:color="auto" w:fill="FFFFFF"/>
          </w:tcPr>
          <w:p w14:paraId="445D1F8D" w14:textId="2052FB4D" w:rsidR="00AE7823" w:rsidRPr="005812AF" w:rsidRDefault="00AE7823" w:rsidP="00AE7823">
            <w:pPr>
              <w:shd w:val="clear" w:color="auto" w:fill="FFFFFF"/>
              <w:rPr>
                <w:sz w:val="16"/>
                <w:szCs w:val="16"/>
              </w:rPr>
            </w:pPr>
            <w:r w:rsidRPr="005812AF">
              <w:rPr>
                <w:sz w:val="16"/>
                <w:szCs w:val="16"/>
              </w:rPr>
              <w:t>Services:</w:t>
            </w:r>
            <w:r w:rsidR="00460379" w:rsidRPr="004728E9">
              <w:rPr>
                <w:sz w:val="22"/>
              </w:rPr>
              <w:t xml:space="preserve"> </w:t>
            </w:r>
            <w:r w:rsidR="00460379" w:rsidRPr="004728E9">
              <w:rPr>
                <w:sz w:val="22"/>
              </w:rPr>
              <w:fldChar w:fldCharType="begin">
                <w:ffData>
                  <w:name w:val="Text45"/>
                  <w:enabled/>
                  <w:calcOnExit w:val="0"/>
                  <w:textInput/>
                </w:ffData>
              </w:fldChar>
            </w:r>
            <w:r w:rsidR="00460379" w:rsidRPr="004728E9">
              <w:rPr>
                <w:sz w:val="22"/>
              </w:rPr>
              <w:instrText xml:space="preserve"> FORMTEXT </w:instrText>
            </w:r>
            <w:r w:rsidR="00460379" w:rsidRPr="004728E9">
              <w:rPr>
                <w:sz w:val="22"/>
              </w:rPr>
            </w:r>
            <w:r w:rsidR="00460379" w:rsidRPr="004728E9">
              <w:rPr>
                <w:sz w:val="22"/>
              </w:rPr>
              <w:fldChar w:fldCharType="separate"/>
            </w:r>
            <w:r w:rsidR="00460379" w:rsidRPr="00FC5D20">
              <w:rPr>
                <w:noProof/>
                <w:sz w:val="22"/>
              </w:rPr>
              <w:t>GED attainment thru staff and College of Lake County instructor coupled with small class size and individualized instruction HVAC certifcations.</w:t>
            </w:r>
            <w:r w:rsidR="00460379" w:rsidRPr="004728E9">
              <w:rPr>
                <w:sz w:val="22"/>
              </w:rPr>
              <w:fldChar w:fldCharType="end"/>
            </w:r>
          </w:p>
        </w:tc>
        <w:tc>
          <w:tcPr>
            <w:tcW w:w="2968" w:type="dxa"/>
            <w:shd w:val="clear" w:color="auto" w:fill="FFFFFF"/>
          </w:tcPr>
          <w:p w14:paraId="43902BC7" w14:textId="6D2189AD" w:rsidR="00AE7823" w:rsidRPr="005812AF" w:rsidRDefault="00AE7823" w:rsidP="00AE7823">
            <w:pPr>
              <w:shd w:val="clear" w:color="auto" w:fill="FFFFFF"/>
              <w:rPr>
                <w:sz w:val="16"/>
                <w:szCs w:val="16"/>
              </w:rPr>
            </w:pPr>
            <w:r w:rsidRPr="005812AF">
              <w:rPr>
                <w:sz w:val="16"/>
                <w:szCs w:val="16"/>
              </w:rPr>
              <w:t>Services:</w:t>
            </w:r>
            <w:r w:rsidR="00460379" w:rsidRPr="004728E9">
              <w:rPr>
                <w:sz w:val="22"/>
              </w:rPr>
              <w:t xml:space="preserve"> </w:t>
            </w:r>
            <w:r w:rsidR="00460379" w:rsidRPr="004728E9">
              <w:rPr>
                <w:sz w:val="22"/>
              </w:rPr>
              <w:fldChar w:fldCharType="begin">
                <w:ffData>
                  <w:name w:val="Text45"/>
                  <w:enabled/>
                  <w:calcOnExit w:val="0"/>
                  <w:textInput/>
                </w:ffData>
              </w:fldChar>
            </w:r>
            <w:r w:rsidR="00460379" w:rsidRPr="004728E9">
              <w:rPr>
                <w:sz w:val="22"/>
              </w:rPr>
              <w:instrText xml:space="preserve"> FORMTEXT </w:instrText>
            </w:r>
            <w:r w:rsidR="00460379" w:rsidRPr="004728E9">
              <w:rPr>
                <w:sz w:val="22"/>
              </w:rPr>
            </w:r>
            <w:r w:rsidR="00460379" w:rsidRPr="004728E9">
              <w:rPr>
                <w:sz w:val="22"/>
              </w:rPr>
              <w:fldChar w:fldCharType="separate"/>
            </w:r>
            <w:r w:rsidR="00460379" w:rsidRPr="00FC5D20">
              <w:rPr>
                <w:noProof/>
                <w:sz w:val="22"/>
              </w:rPr>
              <w:t>Paid internships/work experience. Education scholarships.</w:t>
            </w:r>
            <w:r w:rsidR="00460379" w:rsidRPr="004728E9">
              <w:rPr>
                <w:sz w:val="22"/>
              </w:rPr>
              <w:fldChar w:fldCharType="end"/>
            </w:r>
          </w:p>
        </w:tc>
      </w:tr>
      <w:tr w:rsidR="00AE7823" w:rsidRPr="005812AF" w14:paraId="74FB637A" w14:textId="77777777" w:rsidTr="00AE7823">
        <w:trPr>
          <w:trHeight w:val="288"/>
          <w:jc w:val="center"/>
        </w:trPr>
        <w:tc>
          <w:tcPr>
            <w:tcW w:w="2255" w:type="dxa"/>
            <w:vMerge/>
            <w:shd w:val="clear" w:color="auto" w:fill="FFFFFF"/>
          </w:tcPr>
          <w:p w14:paraId="62BA2A1D" w14:textId="77777777" w:rsidR="00AE7823" w:rsidRPr="005812AF" w:rsidRDefault="00AE7823" w:rsidP="00AE7823">
            <w:pPr>
              <w:shd w:val="clear" w:color="auto" w:fill="FFFFFF"/>
              <w:rPr>
                <w:sz w:val="16"/>
                <w:szCs w:val="16"/>
              </w:rPr>
            </w:pPr>
          </w:p>
        </w:tc>
        <w:permStart w:id="1685663755" w:edGrp="everyone"/>
        <w:tc>
          <w:tcPr>
            <w:tcW w:w="2967" w:type="dxa"/>
            <w:shd w:val="clear" w:color="auto" w:fill="FFFFFF"/>
          </w:tcPr>
          <w:p w14:paraId="1AEE8071" w14:textId="77777777" w:rsidR="00AE7823" w:rsidRPr="005812AF" w:rsidRDefault="00AE7823" w:rsidP="00AE7823">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85663755"/>
          </w:p>
        </w:tc>
        <w:tc>
          <w:tcPr>
            <w:tcW w:w="2968" w:type="dxa"/>
            <w:shd w:val="clear" w:color="auto" w:fill="FFFFFF"/>
          </w:tcPr>
          <w:p w14:paraId="4AC223BA" w14:textId="00892D27" w:rsidR="00AE7823" w:rsidRPr="005812AF" w:rsidRDefault="00AE7823" w:rsidP="00AE7823">
            <w:pPr>
              <w:shd w:val="clear" w:color="auto" w:fill="FFFFFF"/>
              <w:rPr>
                <w:sz w:val="16"/>
                <w:szCs w:val="16"/>
              </w:rPr>
            </w:pPr>
            <w:r w:rsidRPr="005812AF">
              <w:rPr>
                <w:sz w:val="16"/>
                <w:szCs w:val="16"/>
              </w:rPr>
              <w:t>Partner:</w:t>
            </w:r>
            <w:r w:rsidR="00460379" w:rsidRPr="004728E9">
              <w:rPr>
                <w:sz w:val="22"/>
              </w:rPr>
              <w:t xml:space="preserve"> </w:t>
            </w:r>
          </w:p>
        </w:tc>
        <w:tc>
          <w:tcPr>
            <w:tcW w:w="2967" w:type="dxa"/>
            <w:shd w:val="clear" w:color="auto" w:fill="FFFFFF"/>
          </w:tcPr>
          <w:p w14:paraId="14E164A6" w14:textId="618C4D5D" w:rsidR="00AE7823" w:rsidRPr="005812AF" w:rsidRDefault="00AE7823" w:rsidP="00AE7823">
            <w:pPr>
              <w:shd w:val="clear" w:color="auto" w:fill="FFFFFF"/>
              <w:rPr>
                <w:sz w:val="16"/>
                <w:szCs w:val="16"/>
              </w:rPr>
            </w:pPr>
            <w:r w:rsidRPr="005812AF">
              <w:rPr>
                <w:sz w:val="16"/>
                <w:szCs w:val="16"/>
              </w:rPr>
              <w:t>Provider:</w:t>
            </w:r>
            <w:r w:rsidR="00460379">
              <w:rPr>
                <w:sz w:val="22"/>
              </w:rPr>
              <w:t xml:space="preserve"> College of Lake County </w:t>
            </w:r>
          </w:p>
        </w:tc>
        <w:tc>
          <w:tcPr>
            <w:tcW w:w="2968" w:type="dxa"/>
            <w:shd w:val="clear" w:color="auto" w:fill="FFFFFF"/>
          </w:tcPr>
          <w:p w14:paraId="25DEF21F" w14:textId="670E51BF" w:rsidR="00AE7823" w:rsidRPr="005812AF" w:rsidRDefault="00AE7823" w:rsidP="00AE7823">
            <w:pPr>
              <w:shd w:val="clear" w:color="auto" w:fill="FFFFFF"/>
              <w:rPr>
                <w:sz w:val="16"/>
                <w:szCs w:val="16"/>
              </w:rPr>
            </w:pPr>
            <w:r w:rsidRPr="005812AF">
              <w:rPr>
                <w:sz w:val="16"/>
                <w:szCs w:val="16"/>
              </w:rPr>
              <w:t>Method:</w:t>
            </w:r>
            <w:r w:rsidR="00460379" w:rsidRPr="004728E9">
              <w:rPr>
                <w:sz w:val="22"/>
              </w:rPr>
              <w:t xml:space="preserve"> </w:t>
            </w:r>
            <w:r w:rsidR="00460379" w:rsidRPr="004728E9">
              <w:rPr>
                <w:sz w:val="22"/>
              </w:rPr>
              <w:fldChar w:fldCharType="begin">
                <w:ffData>
                  <w:name w:val="Text45"/>
                  <w:enabled/>
                  <w:calcOnExit w:val="0"/>
                  <w:textInput/>
                </w:ffData>
              </w:fldChar>
            </w:r>
            <w:r w:rsidR="00460379" w:rsidRPr="004728E9">
              <w:rPr>
                <w:sz w:val="22"/>
              </w:rPr>
              <w:instrText xml:space="preserve"> FORMTEXT </w:instrText>
            </w:r>
            <w:r w:rsidR="00460379" w:rsidRPr="004728E9">
              <w:rPr>
                <w:sz w:val="22"/>
              </w:rPr>
            </w:r>
            <w:r w:rsidR="00460379" w:rsidRPr="004728E9">
              <w:rPr>
                <w:sz w:val="22"/>
              </w:rPr>
              <w:fldChar w:fldCharType="separate"/>
            </w:r>
            <w:r w:rsidR="00460379" w:rsidRPr="00FC5D20">
              <w:rPr>
                <w:noProof/>
                <w:sz w:val="22"/>
              </w:rPr>
              <w:t>Paid internship at corporate partners to ease the transition to career pathways.Educational scholarships are provided at the completion of YCC's program.</w:t>
            </w:r>
            <w:r w:rsidR="00460379" w:rsidRPr="004728E9">
              <w:rPr>
                <w:sz w:val="22"/>
              </w:rPr>
              <w:fldChar w:fldCharType="end"/>
            </w:r>
          </w:p>
        </w:tc>
      </w:tr>
      <w:tr w:rsidR="00AE7823" w:rsidRPr="005812AF" w14:paraId="106E4396" w14:textId="77777777" w:rsidTr="00AE7823">
        <w:trPr>
          <w:trHeight w:val="144"/>
          <w:jc w:val="center"/>
        </w:trPr>
        <w:tc>
          <w:tcPr>
            <w:tcW w:w="2255" w:type="dxa"/>
            <w:vMerge w:val="restart"/>
            <w:shd w:val="clear" w:color="auto" w:fill="FFFFFF"/>
          </w:tcPr>
          <w:p w14:paraId="6B2445D0" w14:textId="77777777" w:rsidR="00AE7823" w:rsidRPr="005812AF" w:rsidRDefault="00AE7823" w:rsidP="00AE7823">
            <w:pPr>
              <w:shd w:val="clear" w:color="auto" w:fill="FFFFFF"/>
              <w:rPr>
                <w:sz w:val="16"/>
                <w:szCs w:val="16"/>
              </w:rPr>
            </w:pPr>
            <w:r w:rsidRPr="005812AF">
              <w:rPr>
                <w:sz w:val="16"/>
                <w:szCs w:val="16"/>
              </w:rPr>
              <w:t>Other (specify):</w:t>
            </w:r>
          </w:p>
          <w:permStart w:id="1446262485" w:edGrp="everyone"/>
          <w:p w14:paraId="69973E90" w14:textId="77777777" w:rsidR="00AE7823" w:rsidRPr="005812AF" w:rsidRDefault="00AE7823" w:rsidP="00AE7823">
            <w:pPr>
              <w:shd w:val="clear" w:color="auto" w:fill="FFFFFF"/>
              <w:rPr>
                <w:sz w:val="16"/>
                <w:szCs w:val="16"/>
              </w:rPr>
            </w:pPr>
            <w:r w:rsidRPr="00A63C3B">
              <w:rPr>
                <w:sz w:val="16"/>
                <w:szCs w:val="16"/>
              </w:rPr>
              <w:fldChar w:fldCharType="begin">
                <w:ffData>
                  <w:name w:val="Text48"/>
                  <w:enabled/>
                  <w:calcOnExit w:val="0"/>
                  <w:textInput/>
                </w:ffData>
              </w:fldChar>
            </w:r>
            <w:r w:rsidRPr="005812AF">
              <w:rPr>
                <w:sz w:val="16"/>
                <w:szCs w:val="16"/>
              </w:rPr>
              <w:instrText xml:space="preserve"> FORMTEXT </w:instrText>
            </w:r>
            <w:r w:rsidRPr="00A63C3B">
              <w:rPr>
                <w:sz w:val="16"/>
                <w:szCs w:val="16"/>
              </w:rPr>
            </w:r>
            <w:r w:rsidRPr="00A63C3B">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A63C3B">
              <w:rPr>
                <w:sz w:val="16"/>
                <w:szCs w:val="16"/>
              </w:rPr>
              <w:fldChar w:fldCharType="end"/>
            </w:r>
            <w:permEnd w:id="1446262485"/>
          </w:p>
        </w:tc>
        <w:permStart w:id="1926578299" w:edGrp="everyone"/>
        <w:tc>
          <w:tcPr>
            <w:tcW w:w="2967" w:type="dxa"/>
            <w:vMerge w:val="restart"/>
            <w:shd w:val="clear" w:color="auto" w:fill="FFFFFF"/>
          </w:tcPr>
          <w:p w14:paraId="6A47F9D8" w14:textId="77777777" w:rsidR="00AE7823" w:rsidRPr="005812AF" w:rsidRDefault="00AE7823" w:rsidP="00AE7823">
            <w:pPr>
              <w:shd w:val="clear" w:color="auto" w:fill="FFFFFF"/>
              <w:rPr>
                <w:sz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26578299"/>
          </w:p>
        </w:tc>
        <w:tc>
          <w:tcPr>
            <w:tcW w:w="2968" w:type="dxa"/>
            <w:shd w:val="clear" w:color="auto" w:fill="FFFFFF"/>
          </w:tcPr>
          <w:p w14:paraId="6648C402" w14:textId="77777777" w:rsidR="00AE7823" w:rsidRPr="005812AF" w:rsidRDefault="00AE7823" w:rsidP="00AE7823">
            <w:pPr>
              <w:shd w:val="clear" w:color="auto" w:fill="FFFFFF"/>
              <w:rPr>
                <w:sz w:val="16"/>
                <w:szCs w:val="16"/>
              </w:rPr>
            </w:pPr>
            <w:r w:rsidRPr="005812AF">
              <w:rPr>
                <w:sz w:val="16"/>
                <w:szCs w:val="16"/>
              </w:rPr>
              <w:t>Services:</w:t>
            </w:r>
            <w:r w:rsidRPr="005812AF">
              <w:rPr>
                <w:sz w:val="22"/>
              </w:rPr>
              <w:t xml:space="preserve"> </w:t>
            </w:r>
            <w:permStart w:id="1522015292" w:edGrp="everyone"/>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522015292"/>
          </w:p>
        </w:tc>
        <w:tc>
          <w:tcPr>
            <w:tcW w:w="2967" w:type="dxa"/>
            <w:shd w:val="clear" w:color="auto" w:fill="FFFFFF"/>
          </w:tcPr>
          <w:p w14:paraId="10947A30" w14:textId="77777777" w:rsidR="00AE7823" w:rsidRPr="005812AF" w:rsidRDefault="00AE7823" w:rsidP="00AE7823">
            <w:pPr>
              <w:shd w:val="clear" w:color="auto" w:fill="FFFFFF"/>
              <w:rPr>
                <w:sz w:val="16"/>
                <w:szCs w:val="16"/>
              </w:rPr>
            </w:pPr>
            <w:r w:rsidRPr="005812AF">
              <w:rPr>
                <w:sz w:val="16"/>
                <w:szCs w:val="16"/>
              </w:rPr>
              <w:t>Services:</w:t>
            </w:r>
            <w:permStart w:id="1279925254"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279925254"/>
          </w:p>
        </w:tc>
        <w:tc>
          <w:tcPr>
            <w:tcW w:w="2968" w:type="dxa"/>
            <w:shd w:val="clear" w:color="auto" w:fill="FFFFFF"/>
          </w:tcPr>
          <w:p w14:paraId="2B2047C6" w14:textId="77777777" w:rsidR="00AE7823" w:rsidRPr="005812AF" w:rsidRDefault="00AE7823" w:rsidP="00AE7823">
            <w:pPr>
              <w:shd w:val="clear" w:color="auto" w:fill="FFFFFF"/>
              <w:rPr>
                <w:sz w:val="16"/>
                <w:szCs w:val="16"/>
              </w:rPr>
            </w:pPr>
            <w:r w:rsidRPr="005812AF">
              <w:rPr>
                <w:sz w:val="16"/>
                <w:szCs w:val="16"/>
              </w:rPr>
              <w:t>Services:</w:t>
            </w:r>
            <w:permStart w:id="4633433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46334338"/>
          </w:p>
        </w:tc>
      </w:tr>
      <w:tr w:rsidR="00AE7823" w:rsidRPr="005812AF" w14:paraId="2DE09A65" w14:textId="77777777" w:rsidTr="00AE7823">
        <w:trPr>
          <w:trHeight w:val="144"/>
          <w:jc w:val="center"/>
        </w:trPr>
        <w:tc>
          <w:tcPr>
            <w:tcW w:w="2255" w:type="dxa"/>
            <w:vMerge/>
            <w:shd w:val="clear" w:color="auto" w:fill="FFFFFF"/>
          </w:tcPr>
          <w:p w14:paraId="71237DFF" w14:textId="77777777" w:rsidR="00AE7823" w:rsidRPr="005812AF" w:rsidRDefault="00AE7823" w:rsidP="00AE7823">
            <w:pPr>
              <w:shd w:val="clear" w:color="auto" w:fill="FFFFFF"/>
              <w:rPr>
                <w:sz w:val="16"/>
                <w:szCs w:val="16"/>
              </w:rPr>
            </w:pPr>
          </w:p>
        </w:tc>
        <w:tc>
          <w:tcPr>
            <w:tcW w:w="2967" w:type="dxa"/>
            <w:vMerge/>
            <w:shd w:val="clear" w:color="auto" w:fill="FFFFFF"/>
          </w:tcPr>
          <w:p w14:paraId="79A59BCA" w14:textId="77777777" w:rsidR="00AE7823" w:rsidRPr="005812AF" w:rsidRDefault="00AE7823" w:rsidP="00AE7823">
            <w:pPr>
              <w:shd w:val="clear" w:color="auto" w:fill="FFFFFF"/>
              <w:rPr>
                <w:sz w:val="22"/>
              </w:rPr>
            </w:pPr>
          </w:p>
        </w:tc>
        <w:tc>
          <w:tcPr>
            <w:tcW w:w="2968" w:type="dxa"/>
            <w:shd w:val="clear" w:color="auto" w:fill="FFFFFF"/>
          </w:tcPr>
          <w:p w14:paraId="615693D6" w14:textId="77777777" w:rsidR="00AE7823" w:rsidRPr="005812AF" w:rsidRDefault="00AE7823" w:rsidP="00AE7823">
            <w:pPr>
              <w:shd w:val="clear" w:color="auto" w:fill="FFFFFF"/>
              <w:rPr>
                <w:sz w:val="16"/>
                <w:szCs w:val="16"/>
              </w:rPr>
            </w:pPr>
            <w:r w:rsidRPr="005812AF">
              <w:rPr>
                <w:sz w:val="16"/>
                <w:szCs w:val="16"/>
              </w:rPr>
              <w:t>Partner:</w:t>
            </w:r>
            <w:permStart w:id="188685765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86857651"/>
          </w:p>
        </w:tc>
        <w:tc>
          <w:tcPr>
            <w:tcW w:w="2967" w:type="dxa"/>
            <w:shd w:val="clear" w:color="auto" w:fill="FFFFFF"/>
          </w:tcPr>
          <w:p w14:paraId="51725188" w14:textId="77777777" w:rsidR="00AE7823" w:rsidRPr="005812AF" w:rsidRDefault="00AE7823" w:rsidP="00AE7823">
            <w:pPr>
              <w:shd w:val="clear" w:color="auto" w:fill="FFFFFF"/>
              <w:rPr>
                <w:sz w:val="16"/>
                <w:szCs w:val="16"/>
              </w:rPr>
            </w:pPr>
            <w:r w:rsidRPr="005812AF">
              <w:rPr>
                <w:sz w:val="16"/>
                <w:szCs w:val="16"/>
              </w:rPr>
              <w:t>Provider:</w:t>
            </w:r>
            <w:permStart w:id="1338992445"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338992445"/>
          </w:p>
        </w:tc>
        <w:tc>
          <w:tcPr>
            <w:tcW w:w="2968" w:type="dxa"/>
            <w:shd w:val="clear" w:color="auto" w:fill="FFFFFF"/>
          </w:tcPr>
          <w:p w14:paraId="29AEB19D" w14:textId="77777777" w:rsidR="00AE7823" w:rsidRPr="005812AF" w:rsidRDefault="00AE7823" w:rsidP="00AE7823">
            <w:pPr>
              <w:shd w:val="clear" w:color="auto" w:fill="FFFFFF"/>
              <w:rPr>
                <w:sz w:val="16"/>
                <w:szCs w:val="16"/>
              </w:rPr>
            </w:pPr>
            <w:r w:rsidRPr="005812AF">
              <w:rPr>
                <w:sz w:val="16"/>
                <w:szCs w:val="16"/>
              </w:rPr>
              <w:t>Method:</w:t>
            </w:r>
            <w:permStart w:id="1780155474"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80155474"/>
          </w:p>
        </w:tc>
      </w:tr>
      <w:tr w:rsidR="00AE7823" w:rsidRPr="005812AF" w14:paraId="0720B085" w14:textId="77777777" w:rsidTr="00AE7823">
        <w:trPr>
          <w:trHeight w:val="144"/>
          <w:jc w:val="center"/>
        </w:trPr>
        <w:tc>
          <w:tcPr>
            <w:tcW w:w="2255" w:type="dxa"/>
            <w:vMerge w:val="restart"/>
            <w:shd w:val="clear" w:color="auto" w:fill="FFFFFF"/>
          </w:tcPr>
          <w:p w14:paraId="1C8FDDAD" w14:textId="77777777" w:rsidR="00AE7823" w:rsidRPr="005812AF" w:rsidRDefault="00AE7823" w:rsidP="00AE7823">
            <w:pPr>
              <w:shd w:val="clear" w:color="auto" w:fill="FFFFFF"/>
              <w:rPr>
                <w:sz w:val="16"/>
                <w:szCs w:val="16"/>
              </w:rPr>
            </w:pPr>
            <w:r w:rsidRPr="005812AF">
              <w:rPr>
                <w:sz w:val="16"/>
                <w:szCs w:val="16"/>
              </w:rPr>
              <w:t>Other (specify):</w:t>
            </w:r>
          </w:p>
          <w:permStart w:id="601643291" w:edGrp="everyone"/>
          <w:p w14:paraId="5637E62D" w14:textId="77777777" w:rsidR="00AE7823" w:rsidRPr="005812AF" w:rsidRDefault="00AE7823" w:rsidP="00AE7823">
            <w:pPr>
              <w:shd w:val="clear" w:color="auto" w:fill="FFFFFF"/>
              <w:rPr>
                <w:sz w:val="16"/>
                <w:szCs w:val="16"/>
              </w:rPr>
            </w:pPr>
            <w:r w:rsidRPr="00A63C3B">
              <w:rPr>
                <w:sz w:val="16"/>
                <w:szCs w:val="16"/>
              </w:rPr>
              <w:fldChar w:fldCharType="begin">
                <w:ffData>
                  <w:name w:val="Text48"/>
                  <w:enabled/>
                  <w:calcOnExit w:val="0"/>
                  <w:textInput/>
                </w:ffData>
              </w:fldChar>
            </w:r>
            <w:r w:rsidRPr="005812AF">
              <w:rPr>
                <w:sz w:val="16"/>
                <w:szCs w:val="16"/>
              </w:rPr>
              <w:instrText xml:space="preserve"> FORMTEXT </w:instrText>
            </w:r>
            <w:r w:rsidRPr="00A63C3B">
              <w:rPr>
                <w:sz w:val="16"/>
                <w:szCs w:val="16"/>
              </w:rPr>
            </w:r>
            <w:r w:rsidRPr="00A63C3B">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A63C3B">
              <w:rPr>
                <w:sz w:val="16"/>
                <w:szCs w:val="16"/>
              </w:rPr>
              <w:fldChar w:fldCharType="end"/>
            </w:r>
            <w:permEnd w:id="601643291"/>
          </w:p>
        </w:tc>
        <w:permStart w:id="1027438297" w:edGrp="everyone"/>
        <w:tc>
          <w:tcPr>
            <w:tcW w:w="2967" w:type="dxa"/>
            <w:vMerge w:val="restart"/>
            <w:shd w:val="clear" w:color="auto" w:fill="FFFFFF"/>
          </w:tcPr>
          <w:p w14:paraId="39862C42" w14:textId="77777777" w:rsidR="00AE7823" w:rsidRPr="005812AF" w:rsidRDefault="00AE7823" w:rsidP="00AE7823">
            <w:pPr>
              <w:shd w:val="clear" w:color="auto" w:fill="FFFFFF"/>
              <w:rPr>
                <w:sz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027438297"/>
          </w:p>
        </w:tc>
        <w:tc>
          <w:tcPr>
            <w:tcW w:w="2968" w:type="dxa"/>
            <w:shd w:val="clear" w:color="auto" w:fill="FFFFFF"/>
          </w:tcPr>
          <w:p w14:paraId="6B5CA6A2" w14:textId="77777777" w:rsidR="00AE7823" w:rsidRPr="005812AF" w:rsidRDefault="00AE7823" w:rsidP="00AE7823">
            <w:pPr>
              <w:shd w:val="clear" w:color="auto" w:fill="FFFFFF"/>
              <w:rPr>
                <w:sz w:val="16"/>
                <w:szCs w:val="16"/>
              </w:rPr>
            </w:pPr>
            <w:r w:rsidRPr="005812AF">
              <w:rPr>
                <w:sz w:val="16"/>
                <w:szCs w:val="16"/>
              </w:rPr>
              <w:t>Services:</w:t>
            </w:r>
            <w:r w:rsidRPr="005812AF">
              <w:rPr>
                <w:sz w:val="22"/>
              </w:rPr>
              <w:t xml:space="preserve"> </w:t>
            </w:r>
            <w:permStart w:id="1691295241" w:edGrp="everyone"/>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91295241"/>
          </w:p>
        </w:tc>
        <w:tc>
          <w:tcPr>
            <w:tcW w:w="2967" w:type="dxa"/>
            <w:shd w:val="clear" w:color="auto" w:fill="FFFFFF"/>
          </w:tcPr>
          <w:p w14:paraId="5C7179B4" w14:textId="77777777" w:rsidR="00AE7823" w:rsidRPr="005812AF" w:rsidRDefault="00AE7823" w:rsidP="00AE7823">
            <w:pPr>
              <w:shd w:val="clear" w:color="auto" w:fill="FFFFFF"/>
              <w:rPr>
                <w:sz w:val="16"/>
                <w:szCs w:val="16"/>
              </w:rPr>
            </w:pPr>
            <w:r w:rsidRPr="005812AF">
              <w:rPr>
                <w:sz w:val="16"/>
                <w:szCs w:val="16"/>
              </w:rPr>
              <w:t>Services:</w:t>
            </w:r>
            <w:permStart w:id="143118346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431183467"/>
          </w:p>
        </w:tc>
        <w:tc>
          <w:tcPr>
            <w:tcW w:w="2968" w:type="dxa"/>
            <w:shd w:val="clear" w:color="auto" w:fill="FFFFFF"/>
          </w:tcPr>
          <w:p w14:paraId="0856DB1E" w14:textId="77777777" w:rsidR="00AE7823" w:rsidRPr="005812AF" w:rsidRDefault="00AE7823" w:rsidP="00AE7823">
            <w:pPr>
              <w:shd w:val="clear" w:color="auto" w:fill="FFFFFF"/>
              <w:rPr>
                <w:sz w:val="16"/>
                <w:szCs w:val="16"/>
              </w:rPr>
            </w:pPr>
            <w:r w:rsidRPr="005812AF">
              <w:rPr>
                <w:sz w:val="16"/>
                <w:szCs w:val="16"/>
              </w:rPr>
              <w:t>Services:</w:t>
            </w:r>
            <w:permStart w:id="176130365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61303653"/>
          </w:p>
        </w:tc>
      </w:tr>
      <w:tr w:rsidR="00AE7823" w:rsidRPr="005812AF" w14:paraId="44C707DE" w14:textId="77777777" w:rsidTr="00AE7823">
        <w:trPr>
          <w:trHeight w:val="144"/>
          <w:jc w:val="center"/>
        </w:trPr>
        <w:tc>
          <w:tcPr>
            <w:tcW w:w="2255" w:type="dxa"/>
            <w:vMerge/>
            <w:shd w:val="clear" w:color="auto" w:fill="FFFFFF"/>
          </w:tcPr>
          <w:p w14:paraId="0C208EA6" w14:textId="77777777" w:rsidR="00AE7823" w:rsidRPr="005812AF" w:rsidRDefault="00AE7823" w:rsidP="00AE7823">
            <w:pPr>
              <w:shd w:val="clear" w:color="auto" w:fill="FFFFFF"/>
              <w:rPr>
                <w:sz w:val="16"/>
                <w:szCs w:val="16"/>
              </w:rPr>
            </w:pPr>
          </w:p>
        </w:tc>
        <w:tc>
          <w:tcPr>
            <w:tcW w:w="2967" w:type="dxa"/>
            <w:vMerge/>
            <w:shd w:val="clear" w:color="auto" w:fill="FFFFFF"/>
          </w:tcPr>
          <w:p w14:paraId="580D2FD9" w14:textId="77777777" w:rsidR="00AE7823" w:rsidRPr="005812AF" w:rsidRDefault="00AE7823" w:rsidP="00AE7823">
            <w:pPr>
              <w:shd w:val="clear" w:color="auto" w:fill="FFFFFF"/>
              <w:rPr>
                <w:sz w:val="22"/>
              </w:rPr>
            </w:pPr>
          </w:p>
        </w:tc>
        <w:tc>
          <w:tcPr>
            <w:tcW w:w="2968" w:type="dxa"/>
            <w:shd w:val="clear" w:color="auto" w:fill="FFFFFF"/>
          </w:tcPr>
          <w:p w14:paraId="0CF184DB" w14:textId="77777777" w:rsidR="00AE7823" w:rsidRPr="005812AF" w:rsidRDefault="00AE7823" w:rsidP="00AE7823">
            <w:pPr>
              <w:shd w:val="clear" w:color="auto" w:fill="FFFFFF"/>
              <w:rPr>
                <w:sz w:val="16"/>
                <w:szCs w:val="16"/>
              </w:rPr>
            </w:pPr>
            <w:r w:rsidRPr="005812AF">
              <w:rPr>
                <w:sz w:val="16"/>
                <w:szCs w:val="16"/>
              </w:rPr>
              <w:t>Partner:</w:t>
            </w:r>
            <w:permStart w:id="1799762312"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99762312"/>
          </w:p>
        </w:tc>
        <w:tc>
          <w:tcPr>
            <w:tcW w:w="2967" w:type="dxa"/>
            <w:shd w:val="clear" w:color="auto" w:fill="FFFFFF"/>
          </w:tcPr>
          <w:p w14:paraId="2882840D" w14:textId="77777777" w:rsidR="00AE7823" w:rsidRPr="005812AF" w:rsidRDefault="00AE7823" w:rsidP="00AE7823">
            <w:pPr>
              <w:shd w:val="clear" w:color="auto" w:fill="FFFFFF"/>
              <w:rPr>
                <w:sz w:val="16"/>
                <w:szCs w:val="16"/>
              </w:rPr>
            </w:pPr>
            <w:r w:rsidRPr="005812AF">
              <w:rPr>
                <w:sz w:val="16"/>
                <w:szCs w:val="16"/>
              </w:rPr>
              <w:t>Provider:</w:t>
            </w:r>
            <w:permStart w:id="153231251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532312518"/>
          </w:p>
        </w:tc>
        <w:tc>
          <w:tcPr>
            <w:tcW w:w="2968" w:type="dxa"/>
            <w:shd w:val="clear" w:color="auto" w:fill="FFFFFF"/>
          </w:tcPr>
          <w:p w14:paraId="3210ACEF" w14:textId="77777777" w:rsidR="00AE7823" w:rsidRPr="005812AF" w:rsidRDefault="00AE7823" w:rsidP="00AE7823">
            <w:pPr>
              <w:shd w:val="clear" w:color="auto" w:fill="FFFFFF"/>
              <w:rPr>
                <w:sz w:val="16"/>
                <w:szCs w:val="16"/>
              </w:rPr>
            </w:pPr>
            <w:r w:rsidRPr="005812AF">
              <w:rPr>
                <w:sz w:val="16"/>
                <w:szCs w:val="16"/>
              </w:rPr>
              <w:t>Method:</w:t>
            </w:r>
            <w:permStart w:id="126655072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266550729"/>
          </w:p>
        </w:tc>
      </w:tr>
      <w:tr w:rsidR="00AE7823" w:rsidRPr="005812AF" w14:paraId="0356803D" w14:textId="77777777" w:rsidTr="00AE7823">
        <w:trPr>
          <w:trHeight w:val="126"/>
          <w:jc w:val="center"/>
        </w:trPr>
        <w:tc>
          <w:tcPr>
            <w:tcW w:w="2255" w:type="dxa"/>
            <w:vMerge w:val="restart"/>
            <w:shd w:val="clear" w:color="auto" w:fill="FFFFFF"/>
          </w:tcPr>
          <w:p w14:paraId="2285AE96" w14:textId="77777777" w:rsidR="00AE7823" w:rsidRPr="005812AF" w:rsidRDefault="00AE7823" w:rsidP="00AE7823">
            <w:pPr>
              <w:shd w:val="clear" w:color="auto" w:fill="FFFFFF"/>
              <w:rPr>
                <w:sz w:val="16"/>
                <w:szCs w:val="16"/>
              </w:rPr>
            </w:pPr>
            <w:r w:rsidRPr="005812AF">
              <w:rPr>
                <w:sz w:val="16"/>
                <w:szCs w:val="16"/>
              </w:rPr>
              <w:t>Other (specify):</w:t>
            </w:r>
          </w:p>
          <w:permStart w:id="123228909" w:edGrp="everyone"/>
          <w:p w14:paraId="7D876949" w14:textId="77777777" w:rsidR="00AE7823" w:rsidRPr="005812AF" w:rsidRDefault="00AE7823" w:rsidP="00AE7823">
            <w:pPr>
              <w:shd w:val="clear" w:color="auto" w:fill="FFFFFF"/>
              <w:rPr>
                <w:sz w:val="16"/>
                <w:szCs w:val="16"/>
              </w:rPr>
            </w:pPr>
            <w:r w:rsidRPr="00A63C3B">
              <w:rPr>
                <w:sz w:val="16"/>
                <w:szCs w:val="16"/>
              </w:rPr>
              <w:fldChar w:fldCharType="begin">
                <w:ffData>
                  <w:name w:val="Text48"/>
                  <w:enabled/>
                  <w:calcOnExit w:val="0"/>
                  <w:textInput/>
                </w:ffData>
              </w:fldChar>
            </w:r>
            <w:r w:rsidRPr="005812AF">
              <w:rPr>
                <w:sz w:val="16"/>
                <w:szCs w:val="16"/>
              </w:rPr>
              <w:instrText xml:space="preserve"> FORMTEXT </w:instrText>
            </w:r>
            <w:r w:rsidRPr="00A63C3B">
              <w:rPr>
                <w:sz w:val="16"/>
                <w:szCs w:val="16"/>
              </w:rPr>
            </w:r>
            <w:r w:rsidRPr="00A63C3B">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A63C3B">
              <w:rPr>
                <w:sz w:val="16"/>
                <w:szCs w:val="16"/>
              </w:rPr>
              <w:fldChar w:fldCharType="end"/>
            </w:r>
            <w:permEnd w:id="123228909"/>
          </w:p>
        </w:tc>
        <w:permStart w:id="289102230" w:edGrp="everyone"/>
        <w:tc>
          <w:tcPr>
            <w:tcW w:w="2967" w:type="dxa"/>
            <w:vMerge w:val="restart"/>
            <w:shd w:val="clear" w:color="auto" w:fill="FFFFFF"/>
          </w:tcPr>
          <w:p w14:paraId="4EDF0995" w14:textId="77777777" w:rsidR="00AE7823" w:rsidRPr="005812AF" w:rsidRDefault="00AE7823" w:rsidP="00AE7823">
            <w:pPr>
              <w:shd w:val="clear" w:color="auto" w:fill="FFFFFF"/>
              <w:rPr>
                <w:sz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89102230"/>
          </w:p>
        </w:tc>
        <w:tc>
          <w:tcPr>
            <w:tcW w:w="2968" w:type="dxa"/>
            <w:shd w:val="clear" w:color="auto" w:fill="FFFFFF"/>
          </w:tcPr>
          <w:p w14:paraId="5D7F80E7" w14:textId="77777777" w:rsidR="00AE7823" w:rsidRPr="005812AF" w:rsidRDefault="00AE7823" w:rsidP="00AE7823">
            <w:pPr>
              <w:shd w:val="clear" w:color="auto" w:fill="FFFFFF"/>
              <w:rPr>
                <w:sz w:val="16"/>
                <w:szCs w:val="16"/>
              </w:rPr>
            </w:pPr>
            <w:r w:rsidRPr="005812AF">
              <w:rPr>
                <w:sz w:val="16"/>
                <w:szCs w:val="16"/>
              </w:rPr>
              <w:t>Services:</w:t>
            </w:r>
            <w:permStart w:id="719988162"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719988162"/>
          </w:p>
        </w:tc>
        <w:tc>
          <w:tcPr>
            <w:tcW w:w="2967" w:type="dxa"/>
            <w:shd w:val="clear" w:color="auto" w:fill="FFFFFF"/>
          </w:tcPr>
          <w:p w14:paraId="7F810DB5" w14:textId="77777777" w:rsidR="00AE7823" w:rsidRPr="005812AF" w:rsidRDefault="00AE7823" w:rsidP="00AE7823">
            <w:pPr>
              <w:shd w:val="clear" w:color="auto" w:fill="FFFFFF"/>
              <w:rPr>
                <w:sz w:val="16"/>
                <w:szCs w:val="16"/>
              </w:rPr>
            </w:pPr>
            <w:r w:rsidRPr="005812AF">
              <w:rPr>
                <w:sz w:val="16"/>
                <w:szCs w:val="16"/>
              </w:rPr>
              <w:t>Services:</w:t>
            </w:r>
            <w:permStart w:id="214421189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144211898"/>
          </w:p>
        </w:tc>
        <w:tc>
          <w:tcPr>
            <w:tcW w:w="2968" w:type="dxa"/>
            <w:shd w:val="clear" w:color="auto" w:fill="FFFFFF"/>
          </w:tcPr>
          <w:p w14:paraId="14F7D942" w14:textId="77777777" w:rsidR="00AE7823" w:rsidRPr="005812AF" w:rsidRDefault="00AE7823" w:rsidP="00AE7823">
            <w:pPr>
              <w:shd w:val="clear" w:color="auto" w:fill="FFFFFF"/>
              <w:rPr>
                <w:sz w:val="16"/>
                <w:szCs w:val="16"/>
              </w:rPr>
            </w:pPr>
            <w:r w:rsidRPr="005812AF">
              <w:rPr>
                <w:sz w:val="16"/>
                <w:szCs w:val="16"/>
              </w:rPr>
              <w:t>Services:</w:t>
            </w:r>
            <w:permStart w:id="1454917465"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454917465"/>
          </w:p>
        </w:tc>
      </w:tr>
      <w:tr w:rsidR="00AE7823" w:rsidRPr="005812AF" w14:paraId="6D0C0859" w14:textId="77777777" w:rsidTr="00AE7823">
        <w:trPr>
          <w:trHeight w:val="126"/>
          <w:jc w:val="center"/>
        </w:trPr>
        <w:tc>
          <w:tcPr>
            <w:tcW w:w="2255" w:type="dxa"/>
            <w:vMerge/>
            <w:shd w:val="clear" w:color="auto" w:fill="FFFFFF"/>
          </w:tcPr>
          <w:p w14:paraId="28824DAC" w14:textId="77777777" w:rsidR="00AE7823" w:rsidRPr="005812AF" w:rsidRDefault="00AE7823" w:rsidP="00AE7823">
            <w:pPr>
              <w:shd w:val="clear" w:color="auto" w:fill="FFFFFF"/>
              <w:rPr>
                <w:sz w:val="16"/>
                <w:szCs w:val="16"/>
              </w:rPr>
            </w:pPr>
          </w:p>
        </w:tc>
        <w:tc>
          <w:tcPr>
            <w:tcW w:w="2967" w:type="dxa"/>
            <w:vMerge/>
            <w:shd w:val="clear" w:color="auto" w:fill="FFFFFF"/>
          </w:tcPr>
          <w:p w14:paraId="29EA8B17" w14:textId="77777777" w:rsidR="00AE7823" w:rsidRPr="005812AF" w:rsidRDefault="00AE7823" w:rsidP="00AE7823">
            <w:pPr>
              <w:shd w:val="clear" w:color="auto" w:fill="FFFFFF"/>
              <w:rPr>
                <w:sz w:val="22"/>
              </w:rPr>
            </w:pPr>
          </w:p>
        </w:tc>
        <w:tc>
          <w:tcPr>
            <w:tcW w:w="2968" w:type="dxa"/>
            <w:shd w:val="clear" w:color="auto" w:fill="FFFFFF"/>
          </w:tcPr>
          <w:p w14:paraId="25E6AF66" w14:textId="77777777" w:rsidR="00AE7823" w:rsidRPr="005812AF" w:rsidRDefault="00AE7823" w:rsidP="00AE7823">
            <w:pPr>
              <w:shd w:val="clear" w:color="auto" w:fill="FFFFFF"/>
              <w:rPr>
                <w:sz w:val="16"/>
                <w:szCs w:val="16"/>
              </w:rPr>
            </w:pPr>
            <w:r w:rsidRPr="005812AF">
              <w:rPr>
                <w:sz w:val="16"/>
                <w:szCs w:val="16"/>
              </w:rPr>
              <w:t>Partner:</w:t>
            </w:r>
            <w:permStart w:id="1934008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340089"/>
          </w:p>
        </w:tc>
        <w:tc>
          <w:tcPr>
            <w:tcW w:w="2967" w:type="dxa"/>
            <w:shd w:val="clear" w:color="auto" w:fill="FFFFFF"/>
          </w:tcPr>
          <w:p w14:paraId="1DE39ED1" w14:textId="77777777" w:rsidR="00AE7823" w:rsidRPr="005812AF" w:rsidRDefault="00AE7823" w:rsidP="00AE7823">
            <w:pPr>
              <w:shd w:val="clear" w:color="auto" w:fill="FFFFFF"/>
              <w:rPr>
                <w:sz w:val="16"/>
                <w:szCs w:val="16"/>
              </w:rPr>
            </w:pPr>
            <w:r w:rsidRPr="005812AF">
              <w:rPr>
                <w:sz w:val="16"/>
                <w:szCs w:val="16"/>
              </w:rPr>
              <w:t>Provider:</w:t>
            </w:r>
            <w:permStart w:id="2006012165"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006012165"/>
          </w:p>
        </w:tc>
        <w:tc>
          <w:tcPr>
            <w:tcW w:w="2968" w:type="dxa"/>
            <w:shd w:val="clear" w:color="auto" w:fill="FFFFFF"/>
          </w:tcPr>
          <w:p w14:paraId="40508BB2" w14:textId="77777777" w:rsidR="00AE7823" w:rsidRPr="005812AF" w:rsidRDefault="00AE7823" w:rsidP="00AE7823">
            <w:pPr>
              <w:shd w:val="clear" w:color="auto" w:fill="FFFFFF"/>
              <w:rPr>
                <w:sz w:val="16"/>
                <w:szCs w:val="16"/>
              </w:rPr>
            </w:pPr>
            <w:r w:rsidRPr="005812AF">
              <w:rPr>
                <w:sz w:val="16"/>
                <w:szCs w:val="16"/>
              </w:rPr>
              <w:t>Method:</w:t>
            </w:r>
            <w:permStart w:id="171162284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11622848"/>
          </w:p>
        </w:tc>
      </w:tr>
    </w:tbl>
    <w:p w14:paraId="01A932A0" w14:textId="77777777" w:rsidR="005134DD" w:rsidRPr="005812AF" w:rsidRDefault="005134DD" w:rsidP="005134DD">
      <w:pPr>
        <w:sectPr w:rsidR="005134DD" w:rsidRPr="005812AF" w:rsidSect="005134DD">
          <w:headerReference w:type="even" r:id="rId27"/>
          <w:headerReference w:type="default" r:id="rId28"/>
          <w:headerReference w:type="first" r:id="rId29"/>
          <w:pgSz w:w="15840" w:h="12240" w:orient="landscape"/>
          <w:pgMar w:top="1440" w:right="1440" w:bottom="1440" w:left="1440" w:header="720" w:footer="720" w:gutter="0"/>
          <w:cols w:space="720"/>
          <w:docGrid w:linePitch="360"/>
        </w:sectPr>
      </w:pPr>
    </w:p>
    <w:p w14:paraId="5307D401" w14:textId="194823B7" w:rsidR="005134DD" w:rsidRPr="005812AF" w:rsidRDefault="008F642F" w:rsidP="005134DD">
      <w:pPr>
        <w:pStyle w:val="Header"/>
        <w:jc w:val="center"/>
        <w:rPr>
          <w:b/>
        </w:rPr>
      </w:pPr>
      <w:r>
        <w:rPr>
          <w:b/>
        </w:rPr>
        <w:t xml:space="preserve">Attachment to </w:t>
      </w:r>
      <w:r w:rsidR="005134DD" w:rsidRPr="005812AF">
        <w:rPr>
          <w:b/>
        </w:rPr>
        <w:t>LWIA #</w:t>
      </w:r>
      <w:r w:rsidR="006C1F8B">
        <w:rPr>
          <w:b/>
          <w:color w:val="FF0000"/>
        </w:rPr>
        <w:t>1</w:t>
      </w:r>
      <w:r w:rsidR="005134DD" w:rsidRPr="005812AF">
        <w:rPr>
          <w:b/>
        </w:rPr>
        <w:t xml:space="preserve">MOU </w:t>
      </w:r>
    </w:p>
    <w:p w14:paraId="6E5D06D3" w14:textId="77777777" w:rsidR="005134DD" w:rsidRPr="005812AF" w:rsidRDefault="005134DD" w:rsidP="005134DD">
      <w:pPr>
        <w:pStyle w:val="Header"/>
        <w:jc w:val="center"/>
        <w:rPr>
          <w:rFonts w:ascii="Century Gothic" w:hAnsi="Century Gothic"/>
          <w:sz w:val="22"/>
          <w:szCs w:val="22"/>
        </w:rPr>
      </w:pPr>
    </w:p>
    <w:p w14:paraId="01DBB781" w14:textId="5C970613" w:rsidR="005134DD" w:rsidRPr="005812AF" w:rsidRDefault="005134DD" w:rsidP="005134DD">
      <w:pPr>
        <w:rPr>
          <w:szCs w:val="22"/>
        </w:rPr>
      </w:pPr>
      <w:r w:rsidRPr="005812AF">
        <w:t xml:space="preserve">The </w:t>
      </w:r>
      <w:r w:rsidRPr="005812AF">
        <w:rPr>
          <w:b/>
        </w:rPr>
        <w:t>Illinois Department of Employment Security (“IDES”)</w:t>
      </w:r>
      <w:r w:rsidRPr="005812AF">
        <w:t xml:space="preserve"> agrees to share confidential information, as defined below, with each One-Stop Partner ( “</w:t>
      </w:r>
      <w:r w:rsidRPr="005812AF">
        <w:rPr>
          <w:b/>
        </w:rPr>
        <w:t xml:space="preserve">RECIPIENT”) </w:t>
      </w:r>
      <w:r w:rsidRPr="005812AF">
        <w:t>pursuant</w:t>
      </w:r>
      <w:r w:rsidRPr="005812AF">
        <w:rPr>
          <w:b/>
        </w:rPr>
        <w:t xml:space="preserve"> </w:t>
      </w:r>
      <w:r w:rsidRPr="005812AF">
        <w:t>to the Memorandum of Understanding</w:t>
      </w:r>
      <w:r w:rsidR="008F642F">
        <w:t xml:space="preserve">, </w:t>
      </w:r>
      <w:r w:rsidR="008F642F" w:rsidRPr="008F642F">
        <w:t>effective on July 1, 2020 and ending on June 30, 2023,</w:t>
      </w:r>
      <w:r w:rsidRPr="005812AF">
        <w:t xml:space="preserve"> for the One-Stop Center located in Illinois Local Workforce Area #</w:t>
      </w:r>
      <w:r w:rsidR="006C1F8B">
        <w:rPr>
          <w:b/>
          <w:bCs/>
          <w:color w:val="FF0000"/>
        </w:rPr>
        <w:t>1</w:t>
      </w:r>
      <w:r w:rsidRPr="005812AF">
        <w:t xml:space="preserve">(“MOU”), solely for the limited purpose and to the extent as set forth in this </w:t>
      </w:r>
      <w:r w:rsidR="008F642F">
        <w:t xml:space="preserve">IDES </w:t>
      </w:r>
      <w:r w:rsidRPr="005812AF">
        <w:t xml:space="preserve">Non-Disclosure Agreement (“Agreement”).  IDES and the RECIPIENT are collectively referred to as the “Parties” and individually as a “Party.” This Agreement is made by and between IDES and each RECIPIENT and as such this Agreement is separately and individually enforceable against each RECIPIENT. </w:t>
      </w:r>
    </w:p>
    <w:p w14:paraId="651B843C" w14:textId="77777777" w:rsidR="005134DD" w:rsidRPr="005812AF" w:rsidRDefault="005134DD" w:rsidP="005134DD"/>
    <w:p w14:paraId="6BACF0BA" w14:textId="31A863CB" w:rsidR="005134DD" w:rsidRPr="005812AF" w:rsidRDefault="008F642F" w:rsidP="00DF09A4">
      <w:pPr>
        <w:pStyle w:val="ListParagraph"/>
        <w:numPr>
          <w:ilvl w:val="0"/>
          <w:numId w:val="18"/>
        </w:numPr>
      </w:pPr>
      <w:r>
        <w:rPr>
          <w:u w:val="single"/>
        </w:rPr>
        <w:t>MOU</w:t>
      </w:r>
      <w:r w:rsidR="005134DD" w:rsidRPr="005812AF">
        <w:t>. RECIPIENT acknowledges and agrees that by signing</w:t>
      </w:r>
      <w:r>
        <w:t xml:space="preserve"> </w:t>
      </w:r>
      <w:r w:rsidR="005134DD" w:rsidRPr="005812AF">
        <w:t xml:space="preserve">the MOU it agrees to be bound by the terms and conditions of this Agreement, which are </w:t>
      </w:r>
      <w:r>
        <w:t xml:space="preserve">attached to and </w:t>
      </w:r>
      <w:r w:rsidR="005134DD" w:rsidRPr="005812AF">
        <w:t xml:space="preserve">incorporated into the MOU.  RECIPIENT’s execution of the </w:t>
      </w:r>
      <w:r>
        <w:t xml:space="preserve">MOU </w:t>
      </w:r>
      <w:r w:rsidR="005134DD" w:rsidRPr="005812AF">
        <w:t xml:space="preserve">is a prerequisite for receiving any confidential information under this Agreement. </w:t>
      </w:r>
      <w:r>
        <w:t>In the event of conflict, this Agreement shall prevail over the MOU</w:t>
      </w:r>
    </w:p>
    <w:p w14:paraId="649BF4DF" w14:textId="77777777" w:rsidR="005134DD" w:rsidRPr="005812AF" w:rsidRDefault="005134DD" w:rsidP="005134DD">
      <w:pPr>
        <w:pStyle w:val="ListParagraph"/>
        <w:ind w:left="360"/>
      </w:pPr>
    </w:p>
    <w:p w14:paraId="4E0DFF07" w14:textId="77777777" w:rsidR="005134DD" w:rsidRPr="005812AF" w:rsidRDefault="005134DD" w:rsidP="00DF09A4">
      <w:pPr>
        <w:pStyle w:val="ListParagraph"/>
        <w:numPr>
          <w:ilvl w:val="0"/>
          <w:numId w:val="18"/>
        </w:numPr>
      </w:pPr>
      <w:r w:rsidRPr="005812AF">
        <w:rPr>
          <w:u w:val="single"/>
        </w:rPr>
        <w:t>One-Stop Partner.</w:t>
      </w:r>
      <w:r w:rsidRPr="005812AF">
        <w:t xml:space="preserve"> RECIPIENT affirms and acknowledges that it is a One-Stop Partner, as defined by the Workforce Innovation and Opportunity Act of 2014, as amended, (WIOA). RECIPIENT affirms and acknowledges that, except as otherwise provided herein, it will remain a Party to this Agreement </w:t>
      </w:r>
      <w:proofErr w:type="gramStart"/>
      <w:r w:rsidRPr="005812AF">
        <w:t>as long as</w:t>
      </w:r>
      <w:proofErr w:type="gramEnd"/>
      <w:r w:rsidRPr="005812AF">
        <w:t xml:space="preserve"> it continues to administer at least one federally funded employment, training or education program at an Illinois One-Stop Center, as defined by WIOA. </w:t>
      </w:r>
    </w:p>
    <w:p w14:paraId="09FD9E97" w14:textId="77777777" w:rsidR="005134DD" w:rsidRPr="005812AF" w:rsidRDefault="005134DD" w:rsidP="005134DD"/>
    <w:p w14:paraId="61B9C1AC" w14:textId="24092C2E" w:rsidR="005134DD" w:rsidRPr="005812AF" w:rsidRDefault="005134DD" w:rsidP="00DF09A4">
      <w:pPr>
        <w:pStyle w:val="ListParagraph"/>
        <w:numPr>
          <w:ilvl w:val="0"/>
          <w:numId w:val="18"/>
        </w:numPr>
      </w:pPr>
      <w:r w:rsidRPr="005812AF">
        <w:rPr>
          <w:u w:val="single"/>
        </w:rPr>
        <w:t>Term and Termination.</w:t>
      </w:r>
      <w:r w:rsidRPr="005812AF">
        <w:t xml:space="preserve"> The term of this Agreement shall begin upon the date of full execution of the </w:t>
      </w:r>
      <w:r w:rsidR="008F642F">
        <w:t xml:space="preserve">MOU </w:t>
      </w:r>
      <w:r w:rsidRPr="005812AF">
        <w:t xml:space="preserve">and shall end upon the termination of the MOU.  Notwithstanding any other provision to the contrary, IDES may immediately terminate or cancel this Agreement and cease providing confidential information if RECIPIENT fails to adhere to any provision set forth in this Agreement. RECIPIENT agrees that its responsibilities and duties under this Agreement, including but not limited to its obligations regarding confidentiality and data security, shall remain in effect following the termination of this Agreement. </w:t>
      </w:r>
    </w:p>
    <w:p w14:paraId="2E47D3E1" w14:textId="77777777" w:rsidR="005134DD" w:rsidRPr="005812AF" w:rsidRDefault="005134DD" w:rsidP="005134DD"/>
    <w:p w14:paraId="149823E6" w14:textId="77777777" w:rsidR="005134DD" w:rsidRPr="005812AF" w:rsidRDefault="005134DD" w:rsidP="00DF09A4">
      <w:pPr>
        <w:pStyle w:val="ListParagraph"/>
        <w:numPr>
          <w:ilvl w:val="0"/>
          <w:numId w:val="18"/>
        </w:numPr>
        <w:rPr>
          <w:u w:val="single"/>
        </w:rPr>
      </w:pPr>
      <w:r w:rsidRPr="005812AF">
        <w:rPr>
          <w:u w:val="single"/>
        </w:rPr>
        <w:t xml:space="preserve">Confidential Information.  </w:t>
      </w:r>
    </w:p>
    <w:p w14:paraId="2BA5FB22" w14:textId="77777777" w:rsidR="005134DD" w:rsidRPr="005812AF" w:rsidRDefault="005134DD" w:rsidP="00DF09A4">
      <w:pPr>
        <w:pStyle w:val="ListParagraph"/>
        <w:numPr>
          <w:ilvl w:val="1"/>
          <w:numId w:val="18"/>
        </w:numPr>
        <w:rPr>
          <w:u w:val="single"/>
        </w:rPr>
      </w:pPr>
      <w:r w:rsidRPr="005812AF">
        <w:t xml:space="preserve">For purposes of this Agreement, “confidential information” means all data and information in whatever form produced, prepared, observed, or received under this Agreement to the extent such information is confidential within the meaning of any governing law, regulation, or directive, including, without limitation, the Illinois statute codified at 820 ILCS 405/1900 (“Section 1900”).    </w:t>
      </w:r>
    </w:p>
    <w:p w14:paraId="19A01342" w14:textId="77777777" w:rsidR="005134DD" w:rsidRPr="005812AF" w:rsidRDefault="005134DD" w:rsidP="00DF09A4">
      <w:pPr>
        <w:pStyle w:val="ListParagraph"/>
        <w:numPr>
          <w:ilvl w:val="1"/>
          <w:numId w:val="18"/>
        </w:numPr>
      </w:pPr>
      <w:r w:rsidRPr="005812AF">
        <w:t xml:space="preserve">RECIPIENT agrees to comply with applicable laws, materials, regulations and all other state and federal requirements with respect to the protection of privacy, security and dissemination of the confidential information, including Section 1900; which is incorporated by reference into this Agreement.  Protection from unauthorized use and/or disclosure specifically includes storage in a place physically secure from access by unauthorized persons, maintaining information in electronic formats such as magnetic tapes, discs, or on servers in such a way that unauthorized persons cannot obtain the information by any means, destroying all confidential information in the manner directed by IDES as soon as the information is no longer needed for RECIPIENT’s purposes, and undertaking precautions to ensure that only authorized employees and agents have access to said confidential information. </w:t>
      </w:r>
    </w:p>
    <w:p w14:paraId="2D0F7E87" w14:textId="77777777" w:rsidR="005134DD" w:rsidRPr="005812AF" w:rsidRDefault="005134DD" w:rsidP="00DF09A4">
      <w:pPr>
        <w:pStyle w:val="ListParagraph"/>
        <w:numPr>
          <w:ilvl w:val="1"/>
          <w:numId w:val="18"/>
        </w:numPr>
        <w:rPr>
          <w:u w:val="single"/>
        </w:rPr>
      </w:pPr>
      <w:r w:rsidRPr="005812AF">
        <w:t>RECIPIENT agrees to instruct all personnel having access to the confidential information on the confidentiality requirements set forth in this Section and agrees to fully and promptly report any infraction to the IDES.</w:t>
      </w:r>
    </w:p>
    <w:p w14:paraId="4675D9AF" w14:textId="77777777" w:rsidR="005134DD" w:rsidRPr="005812AF" w:rsidRDefault="005134DD" w:rsidP="00DF09A4">
      <w:pPr>
        <w:pStyle w:val="ListParagraph"/>
        <w:numPr>
          <w:ilvl w:val="1"/>
          <w:numId w:val="18"/>
        </w:numPr>
        <w:rPr>
          <w:u w:val="single"/>
        </w:rPr>
      </w:pPr>
      <w:r w:rsidRPr="005812AF">
        <w:t xml:space="preserve">RECIPIENT agrees that the disclosure of the confidential information to the RECIPIENT does not convey any future ownership or use rights. RECIPIENT agrees that IDES shall retain sole and exclusive ownership of the confidential information. </w:t>
      </w:r>
    </w:p>
    <w:p w14:paraId="322CE3D8" w14:textId="77777777" w:rsidR="005134DD" w:rsidRPr="005812AF" w:rsidRDefault="005134DD" w:rsidP="00DF09A4">
      <w:pPr>
        <w:pStyle w:val="ListParagraph"/>
        <w:numPr>
          <w:ilvl w:val="1"/>
          <w:numId w:val="18"/>
        </w:numPr>
        <w:rPr>
          <w:u w:val="single"/>
        </w:rPr>
      </w:pPr>
      <w:r w:rsidRPr="005812AF">
        <w:t xml:space="preserve">Upon the termination of this Agreement, RECIPIENT agrees to destroy or return all confidential information </w:t>
      </w:r>
      <w:bookmarkStart w:id="16" w:name="_Hlk518640232"/>
      <w:r w:rsidRPr="005812AF">
        <w:t>in the manner directed by IDES</w:t>
      </w:r>
      <w:bookmarkEnd w:id="16"/>
      <w:r w:rsidRPr="005812AF">
        <w:t>. RECIPIENT agrees that the confidential information shall not be archived or sent to a records center and shall not be retained with personal identifiers for any period longer than the term of this Agreement.</w:t>
      </w:r>
    </w:p>
    <w:p w14:paraId="7F2DA411" w14:textId="77777777" w:rsidR="005134DD" w:rsidRPr="005812AF" w:rsidRDefault="005134DD" w:rsidP="005134DD">
      <w:pPr>
        <w:pStyle w:val="ListParagraph"/>
        <w:rPr>
          <w:u w:val="single"/>
        </w:rPr>
      </w:pPr>
    </w:p>
    <w:p w14:paraId="14FC0EC6" w14:textId="77777777" w:rsidR="005134DD" w:rsidRPr="005812AF" w:rsidRDefault="005134DD" w:rsidP="00DF09A4">
      <w:pPr>
        <w:pStyle w:val="ListParagraph"/>
        <w:numPr>
          <w:ilvl w:val="0"/>
          <w:numId w:val="18"/>
        </w:numPr>
      </w:pPr>
      <w:r w:rsidRPr="005812AF">
        <w:rPr>
          <w:u w:val="single"/>
        </w:rPr>
        <w:t>Data Specifications</w:t>
      </w:r>
      <w:r w:rsidRPr="005812AF">
        <w:t xml:space="preserve">. </w:t>
      </w:r>
    </w:p>
    <w:p w14:paraId="24CF794E" w14:textId="77777777" w:rsidR="005134DD" w:rsidRPr="005812AF" w:rsidRDefault="005134DD" w:rsidP="00DF09A4">
      <w:pPr>
        <w:pStyle w:val="ListParagraph"/>
        <w:numPr>
          <w:ilvl w:val="1"/>
          <w:numId w:val="18"/>
        </w:numPr>
      </w:pPr>
      <w:r w:rsidRPr="005812AF">
        <w:t xml:space="preserve">The Parties acknowledge and agree that under this Agreement IDES will not share or provide the RECIPIENT with any information obtained from an individual or employing unit during the administration of the Illinois unemployment insurance (UI) program including, but not limited to, social security numbers, benefit records and employer’s wage records.  </w:t>
      </w:r>
    </w:p>
    <w:p w14:paraId="466D61BA" w14:textId="77777777" w:rsidR="005134DD" w:rsidRPr="005812AF" w:rsidRDefault="005134DD" w:rsidP="00DF09A4">
      <w:pPr>
        <w:pStyle w:val="ListParagraph"/>
        <w:numPr>
          <w:ilvl w:val="1"/>
          <w:numId w:val="18"/>
        </w:numPr>
      </w:pPr>
      <w:r w:rsidRPr="005812AF">
        <w:t>In accordance with 56 Ill. Admin. Code 2960.120, IDES may provide RECIPIENT with non-UI information contained in the Illinois Job Link (IJL) including: (i) a customer’s name, address, phone number, and/or employment history; (ii) an employer’s name, address, and phone number; (iii) job order information; and (iv) other non-UI information contained in IJL, provided that disclosure of such information is not prohibited under this Agreement.</w:t>
      </w:r>
    </w:p>
    <w:p w14:paraId="6D4B05D8" w14:textId="77777777" w:rsidR="005134DD" w:rsidRPr="005812AF" w:rsidRDefault="005134DD" w:rsidP="005134DD">
      <w:pPr>
        <w:pStyle w:val="ListParagraph"/>
      </w:pP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p>
    <w:p w14:paraId="722C112C" w14:textId="77777777" w:rsidR="005134DD" w:rsidRPr="005812AF" w:rsidRDefault="005134DD" w:rsidP="00DF09A4">
      <w:pPr>
        <w:pStyle w:val="ListParagraph"/>
        <w:numPr>
          <w:ilvl w:val="0"/>
          <w:numId w:val="18"/>
        </w:numPr>
      </w:pPr>
      <w:r w:rsidRPr="005812AF">
        <w:rPr>
          <w:u w:val="single"/>
        </w:rPr>
        <w:t>Purpose and Use.</w:t>
      </w:r>
      <w:r w:rsidRPr="005812AF">
        <w:t xml:space="preserve"> RECIPIENT agrees that it will use the confidential information solely for the limited purpose of administrating an employment, training or education program through an Illinois One-Stop Center in accordance with WIOA.  Any dissemination or use of the confidential information other than for the purpose and use set forth in this Section without the express written authority of the Director of IDES is specifically prohibited.</w:t>
      </w:r>
    </w:p>
    <w:p w14:paraId="1F9BBFCB" w14:textId="77777777" w:rsidR="005134DD" w:rsidRPr="005812AF" w:rsidRDefault="005134DD" w:rsidP="005134DD">
      <w:pPr>
        <w:pStyle w:val="ListParagraph"/>
        <w:ind w:left="360"/>
      </w:pPr>
    </w:p>
    <w:p w14:paraId="35199D7F" w14:textId="77777777" w:rsidR="005134DD" w:rsidRPr="005812AF" w:rsidRDefault="005134DD" w:rsidP="00DF09A4">
      <w:pPr>
        <w:pStyle w:val="ListParagraph"/>
        <w:numPr>
          <w:ilvl w:val="0"/>
          <w:numId w:val="18"/>
        </w:numPr>
      </w:pPr>
      <w:r w:rsidRPr="005812AF">
        <w:rPr>
          <w:u w:val="single"/>
        </w:rPr>
        <w:t>Indemnification.</w:t>
      </w:r>
      <w:r w:rsidRPr="005812AF">
        <w:t xml:space="preserve"> To the extent authorized by law, RECIPIENT agrees to indemnify, assume all risk of loss, and hold harmless IDES from and against all liabilities, claims, suits, actions, judgments, damages and expenses related to or arising in connection with any acts or omissions of RECIPIENT in connection with this Agreement. RECIPIENT shall do nothing to prejudice the rights of IDES to recover against third parties for any loss.</w:t>
      </w:r>
    </w:p>
    <w:p w14:paraId="32BBE74E" w14:textId="77777777" w:rsidR="005134DD" w:rsidRPr="005812AF" w:rsidRDefault="005134DD" w:rsidP="005134DD">
      <w:pPr>
        <w:pStyle w:val="ListParagraph"/>
      </w:pPr>
    </w:p>
    <w:p w14:paraId="6DA570D4" w14:textId="77777777" w:rsidR="005134DD" w:rsidRPr="005812AF" w:rsidRDefault="005134DD" w:rsidP="00DF09A4">
      <w:pPr>
        <w:pStyle w:val="ListParagraph"/>
        <w:numPr>
          <w:ilvl w:val="0"/>
          <w:numId w:val="18"/>
        </w:numPr>
      </w:pPr>
      <w:r w:rsidRPr="005812AF">
        <w:rPr>
          <w:u w:val="single"/>
        </w:rPr>
        <w:t>Governing Law.</w:t>
      </w:r>
      <w:r w:rsidRPr="005812AF">
        <w:t xml:space="preserve"> This Agreement shall be governed by and construed in accordance with the laws of the State of Illinois. Any claim against IDES arising out of this Agreement must be filed exclusively with the Illinois Court of Claims, 705 ILCS 505/1 et seq., when said claim is within the jurisdiction of the Court of Claims.</w:t>
      </w:r>
    </w:p>
    <w:p w14:paraId="7EE65884" w14:textId="77777777" w:rsidR="005134DD" w:rsidRPr="005812AF" w:rsidRDefault="005134DD" w:rsidP="005134DD">
      <w:pPr>
        <w:pStyle w:val="ListParagraph"/>
        <w:ind w:left="360"/>
      </w:pPr>
    </w:p>
    <w:p w14:paraId="2EC081CB" w14:textId="77777777" w:rsidR="005134DD" w:rsidRPr="005812AF" w:rsidRDefault="005134DD" w:rsidP="005134DD">
      <w:pPr>
        <w:pStyle w:val="ListParagraph"/>
        <w:ind w:left="360"/>
      </w:pPr>
    </w:p>
    <w:p w14:paraId="2A4027E8" w14:textId="77777777" w:rsidR="005134DD" w:rsidRPr="005812AF" w:rsidRDefault="005134DD" w:rsidP="00DF09A4">
      <w:pPr>
        <w:pStyle w:val="ListParagraph"/>
        <w:numPr>
          <w:ilvl w:val="0"/>
          <w:numId w:val="18"/>
        </w:numPr>
      </w:pPr>
      <w:r w:rsidRPr="005812AF">
        <w:rPr>
          <w:u w:val="single"/>
        </w:rPr>
        <w:t>Severability.</w:t>
      </w:r>
      <w:r w:rsidRPr="005812AF">
        <w:t xml:space="preserve">  If any provision in this Agreement is held to be invalid, illegal, void, or unenforceable, the validity, legality, and enforceability of the remaining provisions shall not be affected.</w:t>
      </w:r>
    </w:p>
    <w:p w14:paraId="7A47BCFB" w14:textId="77777777" w:rsidR="005134DD" w:rsidRDefault="005134DD" w:rsidP="005134DD">
      <w:pPr>
        <w:pStyle w:val="ListParagraph"/>
        <w:ind w:left="360"/>
      </w:pPr>
    </w:p>
    <w:p w14:paraId="2D29D0E3" w14:textId="77777777" w:rsidR="005134DD" w:rsidRDefault="005134DD" w:rsidP="005134DD">
      <w:pPr>
        <w:keepLines/>
        <w:tabs>
          <w:tab w:val="left" w:pos="-1440"/>
          <w:tab w:val="right" w:pos="360"/>
          <w:tab w:val="left" w:pos="990"/>
        </w:tabs>
        <w:rPr>
          <w:b/>
        </w:rPr>
      </w:pPr>
    </w:p>
    <w:p w14:paraId="383F56ED" w14:textId="77777777" w:rsidR="005134DD" w:rsidRDefault="005134DD" w:rsidP="005134DD"/>
    <w:p w14:paraId="237159BD" w14:textId="7EBB63E5" w:rsidR="005134DD" w:rsidRDefault="005134DD"/>
    <w:sectPr w:rsidR="005134DD" w:rsidSect="005134DD">
      <w:headerReference w:type="even" r:id="rId30"/>
      <w:head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07F35" w14:textId="77777777" w:rsidR="00A5797F" w:rsidRDefault="00A5797F">
      <w:r>
        <w:separator/>
      </w:r>
    </w:p>
  </w:endnote>
  <w:endnote w:type="continuationSeparator" w:id="0">
    <w:p w14:paraId="1964874E" w14:textId="77777777" w:rsidR="00A5797F" w:rsidRDefault="00A5797F">
      <w:r>
        <w:continuationSeparator/>
      </w:r>
    </w:p>
  </w:endnote>
  <w:endnote w:type="continuationNotice" w:id="1">
    <w:p w14:paraId="732D6967" w14:textId="77777777" w:rsidR="00A5797F" w:rsidRDefault="00A57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796660"/>
      <w:docPartObj>
        <w:docPartGallery w:val="Page Numbers (Bottom of Page)"/>
        <w:docPartUnique/>
      </w:docPartObj>
    </w:sdtPr>
    <w:sdtEndPr>
      <w:rPr>
        <w:noProof/>
      </w:rPr>
    </w:sdtEndPr>
    <w:sdtContent>
      <w:p w14:paraId="1785F285" w14:textId="3AB4BA68" w:rsidR="00881B10" w:rsidRDefault="00881B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4D4FB" w14:textId="77777777" w:rsidR="00881B10" w:rsidRDefault="0088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345E" w14:textId="77777777" w:rsidR="00881B10" w:rsidRDefault="00881B10">
    <w:pPr>
      <w:pStyle w:val="Footer"/>
      <w:jc w:val="right"/>
    </w:pPr>
    <w:r>
      <w:fldChar w:fldCharType="begin"/>
    </w:r>
    <w:r>
      <w:instrText xml:space="preserve"> PAGE   \* MERGEFORMAT </w:instrText>
    </w:r>
    <w:r>
      <w:fldChar w:fldCharType="separate"/>
    </w:r>
    <w:r>
      <w:rPr>
        <w:noProof/>
      </w:rPr>
      <w:t>44</w:t>
    </w:r>
    <w:r>
      <w:rPr>
        <w:noProof/>
      </w:rPr>
      <w:fldChar w:fldCharType="end"/>
    </w:r>
  </w:p>
  <w:p w14:paraId="41BCB4D1" w14:textId="77777777" w:rsidR="00881B10" w:rsidRDefault="00881B10" w:rsidP="00513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283E" w14:textId="77777777" w:rsidR="00A5797F" w:rsidRDefault="00A5797F">
      <w:r>
        <w:separator/>
      </w:r>
    </w:p>
  </w:footnote>
  <w:footnote w:type="continuationSeparator" w:id="0">
    <w:p w14:paraId="5375BCF0" w14:textId="77777777" w:rsidR="00A5797F" w:rsidRDefault="00A5797F">
      <w:r>
        <w:continuationSeparator/>
      </w:r>
    </w:p>
  </w:footnote>
  <w:footnote w:type="continuationNotice" w:id="1">
    <w:p w14:paraId="754841F7" w14:textId="77777777" w:rsidR="00A5797F" w:rsidRDefault="00A5797F"/>
  </w:footnote>
  <w:footnote w:id="2">
    <w:p w14:paraId="70F6A05B" w14:textId="77777777" w:rsidR="00881B10" w:rsidRDefault="00881B10" w:rsidP="005134DD">
      <w:pPr>
        <w:pStyle w:val="FootnoteText"/>
      </w:pPr>
      <w:r>
        <w:rPr>
          <w:rStyle w:val="FootnoteReference"/>
        </w:rPr>
        <w:footnoteRef/>
      </w:r>
      <w:r>
        <w:t xml:space="preserve"> Insert only the name(s) of the program(s) in this space. The names of individual negotiators are not needed.</w:t>
      </w:r>
    </w:p>
  </w:footnote>
  <w:footnote w:id="3">
    <w:p w14:paraId="260BD90F" w14:textId="79601A94" w:rsidR="00881B10" w:rsidRDefault="00881B10">
      <w:pPr>
        <w:pStyle w:val="FootnoteText"/>
      </w:pPr>
      <w:r>
        <w:rPr>
          <w:rStyle w:val="FootnoteReference"/>
        </w:rPr>
        <w:footnoteRef/>
      </w:r>
      <w:r>
        <w:t xml:space="preserve"> All designated affiliate sites and specialized centers must be included in the Infrastructure Funding Agreement. </w:t>
      </w:r>
    </w:p>
  </w:footnote>
  <w:footnote w:id="4">
    <w:p w14:paraId="03D3FA63" w14:textId="2963BA3F" w:rsidR="00881B10" w:rsidRDefault="00881B10" w:rsidP="00B62330">
      <w:pPr>
        <w:pStyle w:val="FootnoteText"/>
        <w:ind w:left="144" w:hanging="144"/>
      </w:pPr>
      <w:r w:rsidRPr="00D244F6">
        <w:rPr>
          <w:rStyle w:val="FootnoteReference"/>
        </w:rPr>
        <w:footnoteRef/>
      </w:r>
      <w:r w:rsidRPr="00D244F6">
        <w:t xml:space="preserve"> Be as specific as possible when describing services being provided via direct linkage. Descriptions using vague terminology, such as describing services being </w:t>
      </w:r>
      <w:r w:rsidRPr="00E5515D">
        <w:t>“</w:t>
      </w:r>
      <w:r w:rsidRPr="00D244F6">
        <w:t>provided through technology” will not be accepted as a complete and compliant description of direct linkage.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629D" w14:textId="0EB68B73" w:rsidR="00881B10" w:rsidRDefault="00881B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73E1" w14:textId="1848509E" w:rsidR="00881B10" w:rsidRDefault="00881B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119E" w14:textId="294989AD" w:rsidR="00881B10" w:rsidRPr="00DC6827" w:rsidRDefault="00881B10" w:rsidP="005134DD">
    <w:pPr>
      <w:pStyle w:val="SmallCapTitle"/>
    </w:pPr>
    <w:r w:rsidRPr="00DC6827">
      <w:t>Template</w:t>
    </w:r>
  </w:p>
  <w:p w14:paraId="7FE9B309" w14:textId="77777777" w:rsidR="00881B10" w:rsidRPr="00DC6827" w:rsidRDefault="00881B10" w:rsidP="005134DD">
    <w:pPr>
      <w:pStyle w:val="SmallCapTitle"/>
    </w:pPr>
    <w:r w:rsidRPr="00DC6827">
      <w:t>Local Service Matrix for Comprehensive One-Stop Centers</w:t>
    </w:r>
  </w:p>
  <w:p w14:paraId="43865BE7" w14:textId="77777777" w:rsidR="00881B10" w:rsidRDefault="00881B10" w:rsidP="005134DD">
    <w:pPr>
      <w:pStyle w:val="NoSpac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A339" w14:textId="358DB43D" w:rsidR="00881B10" w:rsidRDefault="00881B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FCC9" w14:textId="24FE768F" w:rsidR="00881B10" w:rsidRDefault="00881B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254A" w14:textId="51172317" w:rsidR="00881B10" w:rsidRDefault="00881B10" w:rsidP="005134DD">
    <w:pPr>
      <w:pStyle w:val="NoSpacing"/>
    </w:pPr>
    <w:r>
      <w:t>IDES Non-Disclosure Agreement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13F2" w14:textId="0533883E" w:rsidR="00881B10" w:rsidRDefault="0088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9A9C" w14:textId="0C10790C" w:rsidR="00881B10" w:rsidRDefault="00881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7968" w14:textId="4A67E484" w:rsidR="00881B10" w:rsidRDefault="00881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C485" w14:textId="7F3BAB29" w:rsidR="00881B10" w:rsidRDefault="00881B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1199" w14:textId="2F224825" w:rsidR="00881B10" w:rsidRPr="00DC6827" w:rsidRDefault="00881B10" w:rsidP="005134DD">
    <w:pPr>
      <w:pStyle w:val="SmallCapTitle"/>
    </w:pPr>
    <w:r w:rsidRPr="00DC6827">
      <w:t>Template</w:t>
    </w:r>
  </w:p>
  <w:p w14:paraId="12821903" w14:textId="162B891B" w:rsidR="00881B10" w:rsidRDefault="00881B10" w:rsidP="005134DD">
    <w:pPr>
      <w:pStyle w:val="NoSpacing"/>
    </w:pPr>
    <w:r>
      <w:t>Referral System Matrix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B501" w14:textId="6F0072A9" w:rsidR="00881B10" w:rsidRDefault="00881B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C0D6" w14:textId="3286AF78" w:rsidR="00881B10" w:rsidRDefault="00881B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6F6C" w14:textId="74066CED" w:rsidR="00881B10" w:rsidRPr="00DC6827" w:rsidRDefault="00881B10" w:rsidP="005134DD">
    <w:pPr>
      <w:pStyle w:val="SmallCapTitle"/>
    </w:pPr>
    <w:r w:rsidRPr="00DC6827">
      <w:t>Template</w:t>
    </w:r>
  </w:p>
  <w:p w14:paraId="6B012E5D" w14:textId="77777777" w:rsidR="00881B10" w:rsidRPr="00DC6827" w:rsidRDefault="00881B10" w:rsidP="005134DD">
    <w:pPr>
      <w:pStyle w:val="SmallCapTitle"/>
    </w:pPr>
    <w:r w:rsidRPr="00DC6827">
      <w:t>Local Service Matrix for Comprehensive One-Stop Centers</w:t>
    </w:r>
  </w:p>
  <w:p w14:paraId="275CA577" w14:textId="77777777" w:rsidR="00881B10" w:rsidRDefault="00881B10" w:rsidP="005134DD">
    <w:pPr>
      <w:pStyle w:val="NoSpac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3E72" w14:textId="51367DD8" w:rsidR="00881B10" w:rsidRDefault="0088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97F3C"/>
    <w:multiLevelType w:val="hybridMultilevel"/>
    <w:tmpl w:val="D6505D94"/>
    <w:lvl w:ilvl="0" w:tplc="1AC8D228">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453B"/>
    <w:multiLevelType w:val="hybridMultilevel"/>
    <w:tmpl w:val="59FEFBBE"/>
    <w:lvl w:ilvl="0" w:tplc="5E1014F6">
      <w:start w:val="1"/>
      <w:numFmt w:val="bullet"/>
      <w:lvlText w:val=""/>
      <w:lvlJc w:val="left"/>
      <w:pPr>
        <w:ind w:left="720" w:hanging="360"/>
      </w:pPr>
      <w:rPr>
        <w:rFonts w:ascii="Symbol" w:hAnsi="Symbol" w:hint="default"/>
      </w:rPr>
    </w:lvl>
    <w:lvl w:ilvl="1" w:tplc="A1F27250">
      <w:start w:val="1"/>
      <w:numFmt w:val="bullet"/>
      <w:lvlText w:val="o"/>
      <w:lvlJc w:val="left"/>
      <w:pPr>
        <w:ind w:left="1440" w:hanging="360"/>
      </w:pPr>
      <w:rPr>
        <w:rFonts w:ascii="Courier New" w:hAnsi="Courier New" w:hint="default"/>
      </w:rPr>
    </w:lvl>
    <w:lvl w:ilvl="2" w:tplc="C76AEA2E">
      <w:start w:val="1"/>
      <w:numFmt w:val="bullet"/>
      <w:lvlText w:val=""/>
      <w:lvlJc w:val="left"/>
      <w:pPr>
        <w:ind w:left="2160" w:hanging="360"/>
      </w:pPr>
      <w:rPr>
        <w:rFonts w:ascii="Wingdings" w:hAnsi="Wingdings" w:hint="default"/>
      </w:rPr>
    </w:lvl>
    <w:lvl w:ilvl="3" w:tplc="A5342D78">
      <w:start w:val="1"/>
      <w:numFmt w:val="bullet"/>
      <w:lvlText w:val=""/>
      <w:lvlJc w:val="left"/>
      <w:pPr>
        <w:ind w:left="2880" w:hanging="360"/>
      </w:pPr>
      <w:rPr>
        <w:rFonts w:ascii="Symbol" w:hAnsi="Symbol" w:hint="default"/>
      </w:rPr>
    </w:lvl>
    <w:lvl w:ilvl="4" w:tplc="D56E5A5A">
      <w:start w:val="1"/>
      <w:numFmt w:val="bullet"/>
      <w:lvlText w:val="o"/>
      <w:lvlJc w:val="left"/>
      <w:pPr>
        <w:ind w:left="3600" w:hanging="360"/>
      </w:pPr>
      <w:rPr>
        <w:rFonts w:ascii="Courier New" w:hAnsi="Courier New" w:hint="default"/>
      </w:rPr>
    </w:lvl>
    <w:lvl w:ilvl="5" w:tplc="9F52A99C">
      <w:start w:val="1"/>
      <w:numFmt w:val="bullet"/>
      <w:lvlText w:val=""/>
      <w:lvlJc w:val="left"/>
      <w:pPr>
        <w:ind w:left="4320" w:hanging="360"/>
      </w:pPr>
      <w:rPr>
        <w:rFonts w:ascii="Wingdings" w:hAnsi="Wingdings" w:hint="default"/>
      </w:rPr>
    </w:lvl>
    <w:lvl w:ilvl="6" w:tplc="5B60D424">
      <w:start w:val="1"/>
      <w:numFmt w:val="bullet"/>
      <w:lvlText w:val=""/>
      <w:lvlJc w:val="left"/>
      <w:pPr>
        <w:ind w:left="5040" w:hanging="360"/>
      </w:pPr>
      <w:rPr>
        <w:rFonts w:ascii="Symbol" w:hAnsi="Symbol" w:hint="default"/>
      </w:rPr>
    </w:lvl>
    <w:lvl w:ilvl="7" w:tplc="24A2CF06">
      <w:start w:val="1"/>
      <w:numFmt w:val="bullet"/>
      <w:lvlText w:val="o"/>
      <w:lvlJc w:val="left"/>
      <w:pPr>
        <w:ind w:left="5760" w:hanging="360"/>
      </w:pPr>
      <w:rPr>
        <w:rFonts w:ascii="Courier New" w:hAnsi="Courier New" w:hint="default"/>
      </w:rPr>
    </w:lvl>
    <w:lvl w:ilvl="8" w:tplc="CD0C01C8">
      <w:start w:val="1"/>
      <w:numFmt w:val="bullet"/>
      <w:lvlText w:val=""/>
      <w:lvlJc w:val="left"/>
      <w:pPr>
        <w:ind w:left="6480" w:hanging="360"/>
      </w:pPr>
      <w:rPr>
        <w:rFonts w:ascii="Wingdings" w:hAnsi="Wingdings" w:hint="default"/>
      </w:rPr>
    </w:lvl>
  </w:abstractNum>
  <w:abstractNum w:abstractNumId="3" w15:restartNumberingAfterBreak="0">
    <w:nsid w:val="0BDF2459"/>
    <w:multiLevelType w:val="hybridMultilevel"/>
    <w:tmpl w:val="285464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514E95"/>
    <w:multiLevelType w:val="hybridMultilevel"/>
    <w:tmpl w:val="CD8E36C0"/>
    <w:lvl w:ilvl="0" w:tplc="22D6B5C2">
      <w:start w:val="1"/>
      <w:numFmt w:val="bullet"/>
      <w:lvlText w:val=""/>
      <w:lvlJc w:val="left"/>
      <w:pPr>
        <w:tabs>
          <w:tab w:val="num" w:pos="720"/>
        </w:tabs>
        <w:ind w:left="720" w:hanging="360"/>
      </w:pPr>
      <w:rPr>
        <w:rFonts w:ascii="Symbol" w:hAnsi="Symbol" w:hint="default"/>
        <w:sz w:val="20"/>
      </w:rPr>
    </w:lvl>
    <w:lvl w:ilvl="1" w:tplc="5628C556">
      <w:start w:val="1"/>
      <w:numFmt w:val="decimal"/>
      <w:lvlText w:val="%2-"/>
      <w:lvlJc w:val="left"/>
      <w:pPr>
        <w:ind w:left="1440" w:hanging="360"/>
      </w:pPr>
      <w:rPr>
        <w:rFonts w:hint="default"/>
      </w:rPr>
    </w:lvl>
    <w:lvl w:ilvl="2" w:tplc="F104B3BE">
      <w:start w:val="1"/>
      <w:numFmt w:val="bullet"/>
      <w:lvlText w:val=""/>
      <w:lvlJc w:val="left"/>
      <w:pPr>
        <w:tabs>
          <w:tab w:val="num" w:pos="2160"/>
        </w:tabs>
        <w:ind w:left="2160" w:hanging="360"/>
      </w:pPr>
      <w:rPr>
        <w:rFonts w:ascii="Wingdings" w:hAnsi="Wingdings" w:hint="default"/>
        <w:sz w:val="20"/>
      </w:rPr>
    </w:lvl>
    <w:lvl w:ilvl="3" w:tplc="2348CE42">
      <w:start w:val="1"/>
      <w:numFmt w:val="bullet"/>
      <w:lvlText w:val=""/>
      <w:lvlJc w:val="left"/>
      <w:pPr>
        <w:tabs>
          <w:tab w:val="num" w:pos="2880"/>
        </w:tabs>
        <w:ind w:left="2880" w:hanging="360"/>
      </w:pPr>
      <w:rPr>
        <w:rFonts w:ascii="Wingdings" w:hAnsi="Wingdings" w:hint="default"/>
        <w:sz w:val="20"/>
      </w:rPr>
    </w:lvl>
    <w:lvl w:ilvl="4" w:tplc="4F1E8FDC" w:tentative="1">
      <w:start w:val="1"/>
      <w:numFmt w:val="bullet"/>
      <w:lvlText w:val=""/>
      <w:lvlJc w:val="left"/>
      <w:pPr>
        <w:tabs>
          <w:tab w:val="num" w:pos="3600"/>
        </w:tabs>
        <w:ind w:left="3600" w:hanging="360"/>
      </w:pPr>
      <w:rPr>
        <w:rFonts w:ascii="Wingdings" w:hAnsi="Wingdings" w:hint="default"/>
        <w:sz w:val="20"/>
      </w:rPr>
    </w:lvl>
    <w:lvl w:ilvl="5" w:tplc="92CC2A76" w:tentative="1">
      <w:start w:val="1"/>
      <w:numFmt w:val="bullet"/>
      <w:lvlText w:val=""/>
      <w:lvlJc w:val="left"/>
      <w:pPr>
        <w:tabs>
          <w:tab w:val="num" w:pos="4320"/>
        </w:tabs>
        <w:ind w:left="4320" w:hanging="360"/>
      </w:pPr>
      <w:rPr>
        <w:rFonts w:ascii="Wingdings" w:hAnsi="Wingdings" w:hint="default"/>
        <w:sz w:val="20"/>
      </w:rPr>
    </w:lvl>
    <w:lvl w:ilvl="6" w:tplc="36EAFB0C" w:tentative="1">
      <w:start w:val="1"/>
      <w:numFmt w:val="bullet"/>
      <w:lvlText w:val=""/>
      <w:lvlJc w:val="left"/>
      <w:pPr>
        <w:tabs>
          <w:tab w:val="num" w:pos="5040"/>
        </w:tabs>
        <w:ind w:left="5040" w:hanging="360"/>
      </w:pPr>
      <w:rPr>
        <w:rFonts w:ascii="Wingdings" w:hAnsi="Wingdings" w:hint="default"/>
        <w:sz w:val="20"/>
      </w:rPr>
    </w:lvl>
    <w:lvl w:ilvl="7" w:tplc="9A02D7E0" w:tentative="1">
      <w:start w:val="1"/>
      <w:numFmt w:val="bullet"/>
      <w:lvlText w:val=""/>
      <w:lvlJc w:val="left"/>
      <w:pPr>
        <w:tabs>
          <w:tab w:val="num" w:pos="5760"/>
        </w:tabs>
        <w:ind w:left="5760" w:hanging="360"/>
      </w:pPr>
      <w:rPr>
        <w:rFonts w:ascii="Wingdings" w:hAnsi="Wingdings" w:hint="default"/>
        <w:sz w:val="20"/>
      </w:rPr>
    </w:lvl>
    <w:lvl w:ilvl="8" w:tplc="24E4844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819D7"/>
    <w:multiLevelType w:val="hybridMultilevel"/>
    <w:tmpl w:val="2ED2B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406D5"/>
    <w:multiLevelType w:val="hybridMultilevel"/>
    <w:tmpl w:val="95DEDC26"/>
    <w:lvl w:ilvl="0" w:tplc="1DB62328">
      <w:start w:val="1"/>
      <w:numFmt w:val="bullet"/>
      <w:lvlText w:val=""/>
      <w:lvlJc w:val="left"/>
      <w:pPr>
        <w:tabs>
          <w:tab w:val="num" w:pos="720"/>
        </w:tabs>
        <w:ind w:left="720" w:hanging="360"/>
      </w:pPr>
      <w:rPr>
        <w:rFonts w:ascii="Symbol" w:hAnsi="Symbol" w:hint="default"/>
        <w:sz w:val="20"/>
      </w:rPr>
    </w:lvl>
    <w:lvl w:ilvl="1" w:tplc="1372720C">
      <w:start w:val="1"/>
      <w:numFmt w:val="decimal"/>
      <w:lvlText w:val="%2-"/>
      <w:lvlJc w:val="left"/>
      <w:pPr>
        <w:ind w:left="1440" w:hanging="360"/>
      </w:pPr>
      <w:rPr>
        <w:rFonts w:hint="default"/>
      </w:rPr>
    </w:lvl>
    <w:lvl w:ilvl="2" w:tplc="A6E07F54">
      <w:start w:val="1"/>
      <w:numFmt w:val="bullet"/>
      <w:lvlText w:val=""/>
      <w:lvlJc w:val="left"/>
      <w:pPr>
        <w:tabs>
          <w:tab w:val="num" w:pos="2160"/>
        </w:tabs>
        <w:ind w:left="2160" w:hanging="360"/>
      </w:pPr>
      <w:rPr>
        <w:rFonts w:ascii="Wingdings" w:hAnsi="Wingdings" w:hint="default"/>
        <w:sz w:val="20"/>
      </w:rPr>
    </w:lvl>
    <w:lvl w:ilvl="3" w:tplc="399EEA02">
      <w:start w:val="1"/>
      <w:numFmt w:val="bullet"/>
      <w:lvlText w:val=""/>
      <w:lvlJc w:val="left"/>
      <w:pPr>
        <w:tabs>
          <w:tab w:val="num" w:pos="2880"/>
        </w:tabs>
        <w:ind w:left="2880" w:hanging="360"/>
      </w:pPr>
      <w:rPr>
        <w:rFonts w:ascii="Wingdings" w:hAnsi="Wingdings" w:hint="default"/>
        <w:sz w:val="20"/>
      </w:rPr>
    </w:lvl>
    <w:lvl w:ilvl="4" w:tplc="16B698AC" w:tentative="1">
      <w:start w:val="1"/>
      <w:numFmt w:val="bullet"/>
      <w:lvlText w:val=""/>
      <w:lvlJc w:val="left"/>
      <w:pPr>
        <w:tabs>
          <w:tab w:val="num" w:pos="3600"/>
        </w:tabs>
        <w:ind w:left="3600" w:hanging="360"/>
      </w:pPr>
      <w:rPr>
        <w:rFonts w:ascii="Wingdings" w:hAnsi="Wingdings" w:hint="default"/>
        <w:sz w:val="20"/>
      </w:rPr>
    </w:lvl>
    <w:lvl w:ilvl="5" w:tplc="7AF80690" w:tentative="1">
      <w:start w:val="1"/>
      <w:numFmt w:val="bullet"/>
      <w:lvlText w:val=""/>
      <w:lvlJc w:val="left"/>
      <w:pPr>
        <w:tabs>
          <w:tab w:val="num" w:pos="4320"/>
        </w:tabs>
        <w:ind w:left="4320" w:hanging="360"/>
      </w:pPr>
      <w:rPr>
        <w:rFonts w:ascii="Wingdings" w:hAnsi="Wingdings" w:hint="default"/>
        <w:sz w:val="20"/>
      </w:rPr>
    </w:lvl>
    <w:lvl w:ilvl="6" w:tplc="397A769A" w:tentative="1">
      <w:start w:val="1"/>
      <w:numFmt w:val="bullet"/>
      <w:lvlText w:val=""/>
      <w:lvlJc w:val="left"/>
      <w:pPr>
        <w:tabs>
          <w:tab w:val="num" w:pos="5040"/>
        </w:tabs>
        <w:ind w:left="5040" w:hanging="360"/>
      </w:pPr>
      <w:rPr>
        <w:rFonts w:ascii="Wingdings" w:hAnsi="Wingdings" w:hint="default"/>
        <w:sz w:val="20"/>
      </w:rPr>
    </w:lvl>
    <w:lvl w:ilvl="7" w:tplc="927E6CA0" w:tentative="1">
      <w:start w:val="1"/>
      <w:numFmt w:val="bullet"/>
      <w:lvlText w:val=""/>
      <w:lvlJc w:val="left"/>
      <w:pPr>
        <w:tabs>
          <w:tab w:val="num" w:pos="5760"/>
        </w:tabs>
        <w:ind w:left="5760" w:hanging="360"/>
      </w:pPr>
      <w:rPr>
        <w:rFonts w:ascii="Wingdings" w:hAnsi="Wingdings" w:hint="default"/>
        <w:sz w:val="20"/>
      </w:rPr>
    </w:lvl>
    <w:lvl w:ilvl="8" w:tplc="B890EB1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9191D"/>
    <w:multiLevelType w:val="hybridMultilevel"/>
    <w:tmpl w:val="668C9530"/>
    <w:lvl w:ilvl="0" w:tplc="697AC6D0">
      <w:start w:val="1"/>
      <w:numFmt w:val="bullet"/>
      <w:lvlText w:val=""/>
      <w:lvlJc w:val="left"/>
      <w:pPr>
        <w:tabs>
          <w:tab w:val="num" w:pos="720"/>
        </w:tabs>
        <w:ind w:left="720" w:hanging="360"/>
      </w:pPr>
      <w:rPr>
        <w:rFonts w:ascii="Symbol" w:hAnsi="Symbol" w:hint="default"/>
        <w:sz w:val="20"/>
      </w:rPr>
    </w:lvl>
    <w:lvl w:ilvl="1" w:tplc="B882E8E0">
      <w:start w:val="1"/>
      <w:numFmt w:val="decimal"/>
      <w:lvlText w:val="%2-"/>
      <w:lvlJc w:val="left"/>
      <w:pPr>
        <w:ind w:left="1440" w:hanging="360"/>
      </w:pPr>
      <w:rPr>
        <w:rFonts w:hint="default"/>
      </w:rPr>
    </w:lvl>
    <w:lvl w:ilvl="2" w:tplc="5AC220AE">
      <w:start w:val="1"/>
      <w:numFmt w:val="bullet"/>
      <w:lvlText w:val=""/>
      <w:lvlJc w:val="left"/>
      <w:pPr>
        <w:tabs>
          <w:tab w:val="num" w:pos="2160"/>
        </w:tabs>
        <w:ind w:left="2160" w:hanging="360"/>
      </w:pPr>
      <w:rPr>
        <w:rFonts w:ascii="Wingdings" w:hAnsi="Wingdings" w:hint="default"/>
        <w:sz w:val="20"/>
      </w:rPr>
    </w:lvl>
    <w:lvl w:ilvl="3" w:tplc="F7EA7D40">
      <w:start w:val="1"/>
      <w:numFmt w:val="bullet"/>
      <w:lvlText w:val=""/>
      <w:lvlJc w:val="left"/>
      <w:pPr>
        <w:tabs>
          <w:tab w:val="num" w:pos="2880"/>
        </w:tabs>
        <w:ind w:left="2880" w:hanging="360"/>
      </w:pPr>
      <w:rPr>
        <w:rFonts w:ascii="Wingdings" w:hAnsi="Wingdings" w:hint="default"/>
        <w:sz w:val="20"/>
      </w:rPr>
    </w:lvl>
    <w:lvl w:ilvl="4" w:tplc="6308BD96" w:tentative="1">
      <w:start w:val="1"/>
      <w:numFmt w:val="bullet"/>
      <w:lvlText w:val=""/>
      <w:lvlJc w:val="left"/>
      <w:pPr>
        <w:tabs>
          <w:tab w:val="num" w:pos="3600"/>
        </w:tabs>
        <w:ind w:left="3600" w:hanging="360"/>
      </w:pPr>
      <w:rPr>
        <w:rFonts w:ascii="Wingdings" w:hAnsi="Wingdings" w:hint="default"/>
        <w:sz w:val="20"/>
      </w:rPr>
    </w:lvl>
    <w:lvl w:ilvl="5" w:tplc="963C0A42" w:tentative="1">
      <w:start w:val="1"/>
      <w:numFmt w:val="bullet"/>
      <w:lvlText w:val=""/>
      <w:lvlJc w:val="left"/>
      <w:pPr>
        <w:tabs>
          <w:tab w:val="num" w:pos="4320"/>
        </w:tabs>
        <w:ind w:left="4320" w:hanging="360"/>
      </w:pPr>
      <w:rPr>
        <w:rFonts w:ascii="Wingdings" w:hAnsi="Wingdings" w:hint="default"/>
        <w:sz w:val="20"/>
      </w:rPr>
    </w:lvl>
    <w:lvl w:ilvl="6" w:tplc="DE8E9352" w:tentative="1">
      <w:start w:val="1"/>
      <w:numFmt w:val="bullet"/>
      <w:lvlText w:val=""/>
      <w:lvlJc w:val="left"/>
      <w:pPr>
        <w:tabs>
          <w:tab w:val="num" w:pos="5040"/>
        </w:tabs>
        <w:ind w:left="5040" w:hanging="360"/>
      </w:pPr>
      <w:rPr>
        <w:rFonts w:ascii="Wingdings" w:hAnsi="Wingdings" w:hint="default"/>
        <w:sz w:val="20"/>
      </w:rPr>
    </w:lvl>
    <w:lvl w:ilvl="7" w:tplc="363CF4DE" w:tentative="1">
      <w:start w:val="1"/>
      <w:numFmt w:val="bullet"/>
      <w:lvlText w:val=""/>
      <w:lvlJc w:val="left"/>
      <w:pPr>
        <w:tabs>
          <w:tab w:val="num" w:pos="5760"/>
        </w:tabs>
        <w:ind w:left="5760" w:hanging="360"/>
      </w:pPr>
      <w:rPr>
        <w:rFonts w:ascii="Wingdings" w:hAnsi="Wingdings" w:hint="default"/>
        <w:sz w:val="20"/>
      </w:rPr>
    </w:lvl>
    <w:lvl w:ilvl="8" w:tplc="747E9C1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71CD8"/>
    <w:multiLevelType w:val="hybridMultilevel"/>
    <w:tmpl w:val="C1BA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053650"/>
    <w:multiLevelType w:val="hybridMultilevel"/>
    <w:tmpl w:val="A47486B0"/>
    <w:lvl w:ilvl="0" w:tplc="ECF2BDB6">
      <w:start w:val="1"/>
      <w:numFmt w:val="bullet"/>
      <w:lvlText w:val=""/>
      <w:lvlJc w:val="left"/>
      <w:pPr>
        <w:tabs>
          <w:tab w:val="num" w:pos="720"/>
        </w:tabs>
        <w:ind w:left="720" w:hanging="360"/>
      </w:pPr>
      <w:rPr>
        <w:rFonts w:ascii="Symbol" w:hAnsi="Symbol" w:hint="default"/>
        <w:sz w:val="20"/>
      </w:rPr>
    </w:lvl>
    <w:lvl w:ilvl="1" w:tplc="925087B4">
      <w:start w:val="1"/>
      <w:numFmt w:val="decimal"/>
      <w:lvlText w:val="%2-"/>
      <w:lvlJc w:val="left"/>
      <w:pPr>
        <w:ind w:left="1440" w:hanging="360"/>
      </w:pPr>
      <w:rPr>
        <w:rFonts w:hint="default"/>
      </w:rPr>
    </w:lvl>
    <w:lvl w:ilvl="2" w:tplc="6B6457BC">
      <w:start w:val="1"/>
      <w:numFmt w:val="bullet"/>
      <w:lvlText w:val=""/>
      <w:lvlJc w:val="left"/>
      <w:pPr>
        <w:tabs>
          <w:tab w:val="num" w:pos="2160"/>
        </w:tabs>
        <w:ind w:left="2160" w:hanging="360"/>
      </w:pPr>
      <w:rPr>
        <w:rFonts w:ascii="Wingdings" w:hAnsi="Wingdings" w:hint="default"/>
        <w:sz w:val="20"/>
      </w:rPr>
    </w:lvl>
    <w:lvl w:ilvl="3" w:tplc="5F54A064">
      <w:start w:val="1"/>
      <w:numFmt w:val="bullet"/>
      <w:lvlText w:val=""/>
      <w:lvlJc w:val="left"/>
      <w:pPr>
        <w:tabs>
          <w:tab w:val="num" w:pos="2880"/>
        </w:tabs>
        <w:ind w:left="2880" w:hanging="360"/>
      </w:pPr>
      <w:rPr>
        <w:rFonts w:ascii="Wingdings" w:hAnsi="Wingdings" w:hint="default"/>
        <w:sz w:val="20"/>
      </w:rPr>
    </w:lvl>
    <w:lvl w:ilvl="4" w:tplc="C13CD1BE" w:tentative="1">
      <w:start w:val="1"/>
      <w:numFmt w:val="bullet"/>
      <w:lvlText w:val=""/>
      <w:lvlJc w:val="left"/>
      <w:pPr>
        <w:tabs>
          <w:tab w:val="num" w:pos="3600"/>
        </w:tabs>
        <w:ind w:left="3600" w:hanging="360"/>
      </w:pPr>
      <w:rPr>
        <w:rFonts w:ascii="Wingdings" w:hAnsi="Wingdings" w:hint="default"/>
        <w:sz w:val="20"/>
      </w:rPr>
    </w:lvl>
    <w:lvl w:ilvl="5" w:tplc="1C740FE8" w:tentative="1">
      <w:start w:val="1"/>
      <w:numFmt w:val="bullet"/>
      <w:lvlText w:val=""/>
      <w:lvlJc w:val="left"/>
      <w:pPr>
        <w:tabs>
          <w:tab w:val="num" w:pos="4320"/>
        </w:tabs>
        <w:ind w:left="4320" w:hanging="360"/>
      </w:pPr>
      <w:rPr>
        <w:rFonts w:ascii="Wingdings" w:hAnsi="Wingdings" w:hint="default"/>
        <w:sz w:val="20"/>
      </w:rPr>
    </w:lvl>
    <w:lvl w:ilvl="6" w:tplc="7D9EA17E" w:tentative="1">
      <w:start w:val="1"/>
      <w:numFmt w:val="bullet"/>
      <w:lvlText w:val=""/>
      <w:lvlJc w:val="left"/>
      <w:pPr>
        <w:tabs>
          <w:tab w:val="num" w:pos="5040"/>
        </w:tabs>
        <w:ind w:left="5040" w:hanging="360"/>
      </w:pPr>
      <w:rPr>
        <w:rFonts w:ascii="Wingdings" w:hAnsi="Wingdings" w:hint="default"/>
        <w:sz w:val="20"/>
      </w:rPr>
    </w:lvl>
    <w:lvl w:ilvl="7" w:tplc="FB1A9DCA" w:tentative="1">
      <w:start w:val="1"/>
      <w:numFmt w:val="bullet"/>
      <w:lvlText w:val=""/>
      <w:lvlJc w:val="left"/>
      <w:pPr>
        <w:tabs>
          <w:tab w:val="num" w:pos="5760"/>
        </w:tabs>
        <w:ind w:left="5760" w:hanging="360"/>
      </w:pPr>
      <w:rPr>
        <w:rFonts w:ascii="Wingdings" w:hAnsi="Wingdings" w:hint="default"/>
        <w:sz w:val="20"/>
      </w:rPr>
    </w:lvl>
    <w:lvl w:ilvl="8" w:tplc="D838558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E230C"/>
    <w:multiLevelType w:val="hybridMultilevel"/>
    <w:tmpl w:val="DCCC1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373544"/>
    <w:multiLevelType w:val="hybridMultilevel"/>
    <w:tmpl w:val="6E28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5852"/>
    <w:multiLevelType w:val="hybridMultilevel"/>
    <w:tmpl w:val="5D7E0A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7B62662">
      <w:start w:val="1"/>
      <w:numFmt w:val="decimal"/>
      <w:lvlText w:val="%3."/>
      <w:lvlJc w:val="left"/>
      <w:pPr>
        <w:ind w:left="2160" w:hanging="180"/>
      </w:pPr>
      <w:rPr>
        <w:b/>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711AE1"/>
    <w:multiLevelType w:val="hybridMultilevel"/>
    <w:tmpl w:val="DAB29698"/>
    <w:lvl w:ilvl="0" w:tplc="31A0316C">
      <w:start w:val="1"/>
      <w:numFmt w:val="bullet"/>
      <w:lvlText w:val=""/>
      <w:lvlJc w:val="left"/>
      <w:pPr>
        <w:tabs>
          <w:tab w:val="num" w:pos="720"/>
        </w:tabs>
        <w:ind w:left="720" w:hanging="360"/>
      </w:pPr>
      <w:rPr>
        <w:rFonts w:ascii="Symbol" w:hAnsi="Symbol" w:hint="default"/>
        <w:sz w:val="20"/>
      </w:rPr>
    </w:lvl>
    <w:lvl w:ilvl="1" w:tplc="7A64AA30">
      <w:start w:val="1"/>
      <w:numFmt w:val="decimal"/>
      <w:lvlText w:val="%2-"/>
      <w:lvlJc w:val="left"/>
      <w:pPr>
        <w:ind w:left="1440" w:hanging="360"/>
      </w:pPr>
      <w:rPr>
        <w:rFonts w:hint="default"/>
      </w:rPr>
    </w:lvl>
    <w:lvl w:ilvl="2" w:tplc="6F3E1B50">
      <w:start w:val="1"/>
      <w:numFmt w:val="bullet"/>
      <w:lvlText w:val=""/>
      <w:lvlJc w:val="left"/>
      <w:pPr>
        <w:tabs>
          <w:tab w:val="num" w:pos="2160"/>
        </w:tabs>
        <w:ind w:left="2160" w:hanging="360"/>
      </w:pPr>
      <w:rPr>
        <w:rFonts w:ascii="Wingdings" w:hAnsi="Wingdings" w:hint="default"/>
        <w:sz w:val="20"/>
      </w:rPr>
    </w:lvl>
    <w:lvl w:ilvl="3" w:tplc="2262685C">
      <w:start w:val="1"/>
      <w:numFmt w:val="bullet"/>
      <w:lvlText w:val=""/>
      <w:lvlJc w:val="left"/>
      <w:pPr>
        <w:tabs>
          <w:tab w:val="num" w:pos="2880"/>
        </w:tabs>
        <w:ind w:left="2880" w:hanging="360"/>
      </w:pPr>
      <w:rPr>
        <w:rFonts w:ascii="Wingdings" w:hAnsi="Wingdings" w:hint="default"/>
        <w:sz w:val="20"/>
      </w:rPr>
    </w:lvl>
    <w:lvl w:ilvl="4" w:tplc="23166700">
      <w:numFmt w:val="bullet"/>
      <w:lvlText w:val="•"/>
      <w:lvlJc w:val="left"/>
      <w:pPr>
        <w:ind w:left="3600" w:hanging="360"/>
      </w:pPr>
      <w:rPr>
        <w:rFonts w:ascii="Times New Roman" w:eastAsiaTheme="minorHAnsi" w:hAnsi="Times New Roman" w:cs="Times New Roman" w:hint="default"/>
      </w:rPr>
    </w:lvl>
    <w:lvl w:ilvl="5" w:tplc="FA7878FC" w:tentative="1">
      <w:start w:val="1"/>
      <w:numFmt w:val="bullet"/>
      <w:lvlText w:val=""/>
      <w:lvlJc w:val="left"/>
      <w:pPr>
        <w:tabs>
          <w:tab w:val="num" w:pos="4320"/>
        </w:tabs>
        <w:ind w:left="4320" w:hanging="360"/>
      </w:pPr>
      <w:rPr>
        <w:rFonts w:ascii="Wingdings" w:hAnsi="Wingdings" w:hint="default"/>
        <w:sz w:val="20"/>
      </w:rPr>
    </w:lvl>
    <w:lvl w:ilvl="6" w:tplc="F670D7CA" w:tentative="1">
      <w:start w:val="1"/>
      <w:numFmt w:val="bullet"/>
      <w:lvlText w:val=""/>
      <w:lvlJc w:val="left"/>
      <w:pPr>
        <w:tabs>
          <w:tab w:val="num" w:pos="5040"/>
        </w:tabs>
        <w:ind w:left="5040" w:hanging="360"/>
      </w:pPr>
      <w:rPr>
        <w:rFonts w:ascii="Wingdings" w:hAnsi="Wingdings" w:hint="default"/>
        <w:sz w:val="20"/>
      </w:rPr>
    </w:lvl>
    <w:lvl w:ilvl="7" w:tplc="F8B26AAE" w:tentative="1">
      <w:start w:val="1"/>
      <w:numFmt w:val="bullet"/>
      <w:lvlText w:val=""/>
      <w:lvlJc w:val="left"/>
      <w:pPr>
        <w:tabs>
          <w:tab w:val="num" w:pos="5760"/>
        </w:tabs>
        <w:ind w:left="5760" w:hanging="360"/>
      </w:pPr>
      <w:rPr>
        <w:rFonts w:ascii="Wingdings" w:hAnsi="Wingdings" w:hint="default"/>
        <w:sz w:val="20"/>
      </w:rPr>
    </w:lvl>
    <w:lvl w:ilvl="8" w:tplc="F9FCC93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547CF"/>
    <w:multiLevelType w:val="hybridMultilevel"/>
    <w:tmpl w:val="365CD1F6"/>
    <w:lvl w:ilvl="0" w:tplc="5486FC24">
      <w:start w:val="1"/>
      <w:numFmt w:val="bullet"/>
      <w:lvlText w:val=""/>
      <w:lvlJc w:val="left"/>
      <w:pPr>
        <w:ind w:left="720" w:hanging="360"/>
      </w:pPr>
      <w:rPr>
        <w:rFonts w:ascii="Symbol" w:hAnsi="Symbol" w:hint="default"/>
      </w:rPr>
    </w:lvl>
    <w:lvl w:ilvl="1" w:tplc="BF5CDA3E">
      <w:start w:val="1"/>
      <w:numFmt w:val="bullet"/>
      <w:lvlText w:val="o"/>
      <w:lvlJc w:val="left"/>
      <w:pPr>
        <w:ind w:left="1440" w:hanging="360"/>
      </w:pPr>
      <w:rPr>
        <w:rFonts w:ascii="Courier New" w:hAnsi="Courier New" w:hint="default"/>
      </w:rPr>
    </w:lvl>
    <w:lvl w:ilvl="2" w:tplc="1CAEC7C4">
      <w:start w:val="1"/>
      <w:numFmt w:val="bullet"/>
      <w:lvlText w:val=""/>
      <w:lvlJc w:val="left"/>
      <w:pPr>
        <w:ind w:left="2160" w:hanging="360"/>
      </w:pPr>
      <w:rPr>
        <w:rFonts w:ascii="Wingdings" w:hAnsi="Wingdings" w:hint="default"/>
      </w:rPr>
    </w:lvl>
    <w:lvl w:ilvl="3" w:tplc="2CCE2326">
      <w:start w:val="1"/>
      <w:numFmt w:val="bullet"/>
      <w:lvlText w:val=""/>
      <w:lvlJc w:val="left"/>
      <w:pPr>
        <w:ind w:left="2880" w:hanging="360"/>
      </w:pPr>
      <w:rPr>
        <w:rFonts w:ascii="Symbol" w:hAnsi="Symbol" w:hint="default"/>
      </w:rPr>
    </w:lvl>
    <w:lvl w:ilvl="4" w:tplc="BC36DF68">
      <w:start w:val="1"/>
      <w:numFmt w:val="bullet"/>
      <w:lvlText w:val="o"/>
      <w:lvlJc w:val="left"/>
      <w:pPr>
        <w:ind w:left="3600" w:hanging="360"/>
      </w:pPr>
      <w:rPr>
        <w:rFonts w:ascii="Courier New" w:hAnsi="Courier New" w:hint="default"/>
      </w:rPr>
    </w:lvl>
    <w:lvl w:ilvl="5" w:tplc="5232BA26">
      <w:start w:val="1"/>
      <w:numFmt w:val="bullet"/>
      <w:lvlText w:val=""/>
      <w:lvlJc w:val="left"/>
      <w:pPr>
        <w:ind w:left="4320" w:hanging="360"/>
      </w:pPr>
      <w:rPr>
        <w:rFonts w:ascii="Wingdings" w:hAnsi="Wingdings" w:hint="default"/>
      </w:rPr>
    </w:lvl>
    <w:lvl w:ilvl="6" w:tplc="E26499C6">
      <w:start w:val="1"/>
      <w:numFmt w:val="bullet"/>
      <w:lvlText w:val=""/>
      <w:lvlJc w:val="left"/>
      <w:pPr>
        <w:ind w:left="5040" w:hanging="360"/>
      </w:pPr>
      <w:rPr>
        <w:rFonts w:ascii="Symbol" w:hAnsi="Symbol" w:hint="default"/>
      </w:rPr>
    </w:lvl>
    <w:lvl w:ilvl="7" w:tplc="ECE6F830">
      <w:start w:val="1"/>
      <w:numFmt w:val="bullet"/>
      <w:lvlText w:val="o"/>
      <w:lvlJc w:val="left"/>
      <w:pPr>
        <w:ind w:left="5760" w:hanging="360"/>
      </w:pPr>
      <w:rPr>
        <w:rFonts w:ascii="Courier New" w:hAnsi="Courier New" w:hint="default"/>
      </w:rPr>
    </w:lvl>
    <w:lvl w:ilvl="8" w:tplc="D1400E0E">
      <w:start w:val="1"/>
      <w:numFmt w:val="bullet"/>
      <w:lvlText w:val=""/>
      <w:lvlJc w:val="left"/>
      <w:pPr>
        <w:ind w:left="6480" w:hanging="360"/>
      </w:pPr>
      <w:rPr>
        <w:rFonts w:ascii="Wingdings" w:hAnsi="Wingdings" w:hint="default"/>
      </w:rPr>
    </w:lvl>
  </w:abstractNum>
  <w:abstractNum w:abstractNumId="19" w15:restartNumberingAfterBreak="0">
    <w:nsid w:val="35C208A3"/>
    <w:multiLevelType w:val="hybridMultilevel"/>
    <w:tmpl w:val="F4144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30CBD"/>
    <w:multiLevelType w:val="hybridMultilevel"/>
    <w:tmpl w:val="CB2C0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D37006"/>
    <w:multiLevelType w:val="hybridMultilevel"/>
    <w:tmpl w:val="AAF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731B3"/>
    <w:multiLevelType w:val="hybridMultilevel"/>
    <w:tmpl w:val="C6149218"/>
    <w:lvl w:ilvl="0" w:tplc="A2F411FC">
      <w:start w:val="11"/>
      <w:numFmt w:val="decimal"/>
      <w:lvlText w:val="%1."/>
      <w:lvlJc w:val="left"/>
      <w:pPr>
        <w:ind w:left="2160" w:hanging="18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8004E"/>
    <w:multiLevelType w:val="hybridMultilevel"/>
    <w:tmpl w:val="27E61200"/>
    <w:lvl w:ilvl="0" w:tplc="F10A8E2E">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AC84FE3"/>
    <w:multiLevelType w:val="hybridMultilevel"/>
    <w:tmpl w:val="44887516"/>
    <w:lvl w:ilvl="0" w:tplc="13B8F192">
      <w:start w:val="1"/>
      <w:numFmt w:val="decimal"/>
      <w:lvlText w:val="%1."/>
      <w:lvlJc w:val="left"/>
      <w:pPr>
        <w:ind w:left="360" w:hanging="360"/>
      </w:pPr>
      <w:rPr>
        <w:b w:val="0"/>
      </w:rPr>
    </w:lvl>
    <w:lvl w:ilvl="1" w:tplc="0FFEDBF8">
      <w:start w:val="1"/>
      <w:numFmt w:val="lowerLetter"/>
      <w:lvlText w:val="%2)"/>
      <w:lvlJc w:val="left"/>
      <w:pPr>
        <w:ind w:left="720" w:hanging="360"/>
      </w:pPr>
    </w:lvl>
    <w:lvl w:ilvl="2" w:tplc="4CC0E878">
      <w:start w:val="1"/>
      <w:numFmt w:val="lowerRoman"/>
      <w:lvlText w:val="%3)"/>
      <w:lvlJc w:val="left"/>
      <w:pPr>
        <w:ind w:left="1080" w:hanging="360"/>
      </w:pPr>
    </w:lvl>
    <w:lvl w:ilvl="3" w:tplc="09F2FE16">
      <w:start w:val="1"/>
      <w:numFmt w:val="decimal"/>
      <w:lvlText w:val="(%4)"/>
      <w:lvlJc w:val="left"/>
      <w:pPr>
        <w:ind w:left="1440" w:hanging="360"/>
      </w:pPr>
    </w:lvl>
    <w:lvl w:ilvl="4" w:tplc="180A88E8">
      <w:start w:val="1"/>
      <w:numFmt w:val="lowerLetter"/>
      <w:lvlText w:val="(%5)"/>
      <w:lvlJc w:val="left"/>
      <w:pPr>
        <w:ind w:left="1800" w:hanging="360"/>
      </w:pPr>
    </w:lvl>
    <w:lvl w:ilvl="5" w:tplc="B068FCC6">
      <w:start w:val="1"/>
      <w:numFmt w:val="lowerRoman"/>
      <w:lvlText w:val="(%6)"/>
      <w:lvlJc w:val="left"/>
      <w:pPr>
        <w:ind w:left="2160" w:hanging="360"/>
      </w:pPr>
    </w:lvl>
    <w:lvl w:ilvl="6" w:tplc="CEE82232">
      <w:start w:val="1"/>
      <w:numFmt w:val="decimal"/>
      <w:lvlText w:val="%7."/>
      <w:lvlJc w:val="left"/>
      <w:pPr>
        <w:ind w:left="2520" w:hanging="360"/>
      </w:pPr>
    </w:lvl>
    <w:lvl w:ilvl="7" w:tplc="4C0E3F90">
      <w:start w:val="1"/>
      <w:numFmt w:val="lowerLetter"/>
      <w:lvlText w:val="%8."/>
      <w:lvlJc w:val="left"/>
      <w:pPr>
        <w:ind w:left="2880" w:hanging="360"/>
      </w:pPr>
    </w:lvl>
    <w:lvl w:ilvl="8" w:tplc="F5BCD56E">
      <w:start w:val="1"/>
      <w:numFmt w:val="lowerRoman"/>
      <w:lvlText w:val="%9."/>
      <w:lvlJc w:val="left"/>
      <w:pPr>
        <w:ind w:left="3240" w:hanging="360"/>
      </w:pPr>
    </w:lvl>
  </w:abstractNum>
  <w:abstractNum w:abstractNumId="25" w15:restartNumberingAfterBreak="0">
    <w:nsid w:val="44676DDA"/>
    <w:multiLevelType w:val="hybridMultilevel"/>
    <w:tmpl w:val="0E7E4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DC4EC7"/>
    <w:multiLevelType w:val="hybridMultilevel"/>
    <w:tmpl w:val="BE2A0A40"/>
    <w:lvl w:ilvl="0" w:tplc="8294DF70">
      <w:start w:val="1"/>
      <w:numFmt w:val="bullet"/>
      <w:lvlText w:val=""/>
      <w:lvlJc w:val="left"/>
      <w:pPr>
        <w:ind w:left="720" w:hanging="360"/>
      </w:pPr>
      <w:rPr>
        <w:rFonts w:ascii="Symbol" w:hAnsi="Symbol" w:hint="default"/>
      </w:rPr>
    </w:lvl>
    <w:lvl w:ilvl="1" w:tplc="5546F10C">
      <w:start w:val="1"/>
      <w:numFmt w:val="bullet"/>
      <w:lvlText w:val="o"/>
      <w:lvlJc w:val="left"/>
      <w:pPr>
        <w:ind w:left="1440" w:hanging="360"/>
      </w:pPr>
      <w:rPr>
        <w:rFonts w:ascii="Courier New" w:hAnsi="Courier New" w:hint="default"/>
      </w:rPr>
    </w:lvl>
    <w:lvl w:ilvl="2" w:tplc="22CE9A06">
      <w:start w:val="1"/>
      <w:numFmt w:val="bullet"/>
      <w:lvlText w:val=""/>
      <w:lvlJc w:val="left"/>
      <w:pPr>
        <w:ind w:left="2160" w:hanging="360"/>
      </w:pPr>
      <w:rPr>
        <w:rFonts w:ascii="Wingdings" w:hAnsi="Wingdings" w:hint="default"/>
      </w:rPr>
    </w:lvl>
    <w:lvl w:ilvl="3" w:tplc="81286AF6">
      <w:start w:val="1"/>
      <w:numFmt w:val="bullet"/>
      <w:lvlText w:val=""/>
      <w:lvlJc w:val="left"/>
      <w:pPr>
        <w:ind w:left="2880" w:hanging="360"/>
      </w:pPr>
      <w:rPr>
        <w:rFonts w:ascii="Symbol" w:hAnsi="Symbol" w:hint="default"/>
      </w:rPr>
    </w:lvl>
    <w:lvl w:ilvl="4" w:tplc="F10024C8">
      <w:start w:val="1"/>
      <w:numFmt w:val="bullet"/>
      <w:lvlText w:val="o"/>
      <w:lvlJc w:val="left"/>
      <w:pPr>
        <w:ind w:left="3600" w:hanging="360"/>
      </w:pPr>
      <w:rPr>
        <w:rFonts w:ascii="Courier New" w:hAnsi="Courier New" w:hint="default"/>
      </w:rPr>
    </w:lvl>
    <w:lvl w:ilvl="5" w:tplc="91B8D356">
      <w:start w:val="1"/>
      <w:numFmt w:val="bullet"/>
      <w:lvlText w:val=""/>
      <w:lvlJc w:val="left"/>
      <w:pPr>
        <w:ind w:left="4320" w:hanging="360"/>
      </w:pPr>
      <w:rPr>
        <w:rFonts w:ascii="Wingdings" w:hAnsi="Wingdings" w:hint="default"/>
      </w:rPr>
    </w:lvl>
    <w:lvl w:ilvl="6" w:tplc="03A63AE4">
      <w:start w:val="1"/>
      <w:numFmt w:val="bullet"/>
      <w:lvlText w:val=""/>
      <w:lvlJc w:val="left"/>
      <w:pPr>
        <w:ind w:left="5040" w:hanging="360"/>
      </w:pPr>
      <w:rPr>
        <w:rFonts w:ascii="Symbol" w:hAnsi="Symbol" w:hint="default"/>
      </w:rPr>
    </w:lvl>
    <w:lvl w:ilvl="7" w:tplc="A1B63BC6">
      <w:start w:val="1"/>
      <w:numFmt w:val="bullet"/>
      <w:lvlText w:val="o"/>
      <w:lvlJc w:val="left"/>
      <w:pPr>
        <w:ind w:left="5760" w:hanging="360"/>
      </w:pPr>
      <w:rPr>
        <w:rFonts w:ascii="Courier New" w:hAnsi="Courier New" w:hint="default"/>
      </w:rPr>
    </w:lvl>
    <w:lvl w:ilvl="8" w:tplc="73365524">
      <w:start w:val="1"/>
      <w:numFmt w:val="bullet"/>
      <w:lvlText w:val=""/>
      <w:lvlJc w:val="left"/>
      <w:pPr>
        <w:ind w:left="6480" w:hanging="360"/>
      </w:pPr>
      <w:rPr>
        <w:rFonts w:ascii="Wingdings" w:hAnsi="Wingdings" w:hint="default"/>
      </w:rPr>
    </w:lvl>
  </w:abstractNum>
  <w:abstractNum w:abstractNumId="27" w15:restartNumberingAfterBreak="0">
    <w:nsid w:val="583F3A1E"/>
    <w:multiLevelType w:val="hybridMultilevel"/>
    <w:tmpl w:val="8BB8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F7098"/>
    <w:multiLevelType w:val="hybridMultilevel"/>
    <w:tmpl w:val="63B0E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E19A0"/>
    <w:multiLevelType w:val="hybridMultilevel"/>
    <w:tmpl w:val="7A2C8192"/>
    <w:lvl w:ilvl="0" w:tplc="5426B75A">
      <w:start w:val="1"/>
      <w:numFmt w:val="bullet"/>
      <w:lvlText w:val=""/>
      <w:lvlJc w:val="left"/>
      <w:pPr>
        <w:ind w:left="720" w:hanging="360"/>
      </w:pPr>
      <w:rPr>
        <w:rFonts w:ascii="Symbol" w:hAnsi="Symbol" w:hint="default"/>
      </w:rPr>
    </w:lvl>
    <w:lvl w:ilvl="1" w:tplc="9050B99E">
      <w:start w:val="1"/>
      <w:numFmt w:val="bullet"/>
      <w:lvlText w:val="o"/>
      <w:lvlJc w:val="left"/>
      <w:pPr>
        <w:ind w:left="1440" w:hanging="360"/>
      </w:pPr>
      <w:rPr>
        <w:rFonts w:ascii="Courier New" w:hAnsi="Courier New" w:hint="default"/>
      </w:rPr>
    </w:lvl>
    <w:lvl w:ilvl="2" w:tplc="88A6C3A6">
      <w:start w:val="1"/>
      <w:numFmt w:val="bullet"/>
      <w:lvlText w:val=""/>
      <w:lvlJc w:val="left"/>
      <w:pPr>
        <w:ind w:left="2160" w:hanging="360"/>
      </w:pPr>
      <w:rPr>
        <w:rFonts w:ascii="Wingdings" w:hAnsi="Wingdings" w:hint="default"/>
      </w:rPr>
    </w:lvl>
    <w:lvl w:ilvl="3" w:tplc="3B745C72">
      <w:start w:val="1"/>
      <w:numFmt w:val="bullet"/>
      <w:lvlText w:val=""/>
      <w:lvlJc w:val="left"/>
      <w:pPr>
        <w:ind w:left="2880" w:hanging="360"/>
      </w:pPr>
      <w:rPr>
        <w:rFonts w:ascii="Symbol" w:hAnsi="Symbol" w:hint="default"/>
      </w:rPr>
    </w:lvl>
    <w:lvl w:ilvl="4" w:tplc="D480EF4C">
      <w:start w:val="1"/>
      <w:numFmt w:val="bullet"/>
      <w:lvlText w:val="o"/>
      <w:lvlJc w:val="left"/>
      <w:pPr>
        <w:ind w:left="3600" w:hanging="360"/>
      </w:pPr>
      <w:rPr>
        <w:rFonts w:ascii="Courier New" w:hAnsi="Courier New" w:hint="default"/>
      </w:rPr>
    </w:lvl>
    <w:lvl w:ilvl="5" w:tplc="CDC24B3C">
      <w:start w:val="1"/>
      <w:numFmt w:val="bullet"/>
      <w:lvlText w:val=""/>
      <w:lvlJc w:val="left"/>
      <w:pPr>
        <w:ind w:left="4320" w:hanging="360"/>
      </w:pPr>
      <w:rPr>
        <w:rFonts w:ascii="Wingdings" w:hAnsi="Wingdings" w:hint="default"/>
      </w:rPr>
    </w:lvl>
    <w:lvl w:ilvl="6" w:tplc="C58AF8E4">
      <w:start w:val="1"/>
      <w:numFmt w:val="bullet"/>
      <w:lvlText w:val=""/>
      <w:lvlJc w:val="left"/>
      <w:pPr>
        <w:ind w:left="5040" w:hanging="360"/>
      </w:pPr>
      <w:rPr>
        <w:rFonts w:ascii="Symbol" w:hAnsi="Symbol" w:hint="default"/>
      </w:rPr>
    </w:lvl>
    <w:lvl w:ilvl="7" w:tplc="FB28FA02">
      <w:start w:val="1"/>
      <w:numFmt w:val="bullet"/>
      <w:lvlText w:val="o"/>
      <w:lvlJc w:val="left"/>
      <w:pPr>
        <w:ind w:left="5760" w:hanging="360"/>
      </w:pPr>
      <w:rPr>
        <w:rFonts w:ascii="Courier New" w:hAnsi="Courier New" w:hint="default"/>
      </w:rPr>
    </w:lvl>
    <w:lvl w:ilvl="8" w:tplc="A0B4BE9A">
      <w:start w:val="1"/>
      <w:numFmt w:val="bullet"/>
      <w:lvlText w:val=""/>
      <w:lvlJc w:val="left"/>
      <w:pPr>
        <w:ind w:left="6480" w:hanging="360"/>
      </w:pPr>
      <w:rPr>
        <w:rFonts w:ascii="Wingdings" w:hAnsi="Wingdings" w:hint="default"/>
      </w:rPr>
    </w:lvl>
  </w:abstractNum>
  <w:abstractNum w:abstractNumId="30" w15:restartNumberingAfterBreak="0">
    <w:nsid w:val="67056E02"/>
    <w:multiLevelType w:val="hybridMultilevel"/>
    <w:tmpl w:val="6FDA95D4"/>
    <w:lvl w:ilvl="0" w:tplc="5BDED888">
      <w:start w:val="1"/>
      <w:numFmt w:val="upperRoman"/>
      <w:pStyle w:val="Heading1"/>
      <w:lvlText w:val="%1."/>
      <w:lvlJc w:val="left"/>
      <w:pPr>
        <w:ind w:left="0" w:firstLine="0"/>
      </w:pPr>
      <w:rPr>
        <w:b w:val="0"/>
      </w:rPr>
    </w:lvl>
    <w:lvl w:ilvl="1" w:tplc="613EE118">
      <w:start w:val="1"/>
      <w:numFmt w:val="upperLetter"/>
      <w:pStyle w:val="Heading2"/>
      <w:lvlText w:val="%2."/>
      <w:lvlJc w:val="left"/>
      <w:pPr>
        <w:ind w:left="720" w:firstLine="0"/>
      </w:pPr>
      <w:rPr>
        <w:rFonts w:ascii="Times New Roman" w:hAnsi="Times New Roman" w:cs="Times New Roman" w:hint="default"/>
        <w:color w:val="auto"/>
        <w:sz w:val="24"/>
        <w:szCs w:val="24"/>
      </w:rPr>
    </w:lvl>
    <w:lvl w:ilvl="2" w:tplc="E80A857C">
      <w:start w:val="1"/>
      <w:numFmt w:val="decimal"/>
      <w:pStyle w:val="Heading3"/>
      <w:lvlText w:val="%3."/>
      <w:lvlJc w:val="left"/>
      <w:pPr>
        <w:ind w:left="1440" w:firstLine="0"/>
      </w:pPr>
    </w:lvl>
    <w:lvl w:ilvl="3" w:tplc="58669304">
      <w:start w:val="1"/>
      <w:numFmt w:val="lowerLetter"/>
      <w:pStyle w:val="Heading4"/>
      <w:lvlText w:val="%4)"/>
      <w:lvlJc w:val="left"/>
      <w:pPr>
        <w:ind w:left="2160" w:firstLine="0"/>
      </w:pPr>
    </w:lvl>
    <w:lvl w:ilvl="4" w:tplc="655E3982">
      <w:start w:val="1"/>
      <w:numFmt w:val="decimal"/>
      <w:pStyle w:val="Heading5"/>
      <w:lvlText w:val="(%5)"/>
      <w:lvlJc w:val="left"/>
      <w:pPr>
        <w:ind w:left="2880" w:firstLine="0"/>
      </w:pPr>
    </w:lvl>
    <w:lvl w:ilvl="5" w:tplc="80AA9316">
      <w:start w:val="1"/>
      <w:numFmt w:val="lowerLetter"/>
      <w:lvlText w:val="(%6)"/>
      <w:lvlJc w:val="left"/>
      <w:pPr>
        <w:ind w:left="3600" w:firstLine="0"/>
      </w:pPr>
    </w:lvl>
    <w:lvl w:ilvl="6" w:tplc="39AE2928">
      <w:start w:val="1"/>
      <w:numFmt w:val="lowerRoman"/>
      <w:lvlText w:val="(%7)"/>
      <w:lvlJc w:val="left"/>
      <w:pPr>
        <w:ind w:left="4320" w:firstLine="0"/>
      </w:pPr>
    </w:lvl>
    <w:lvl w:ilvl="7" w:tplc="53BAA222">
      <w:start w:val="1"/>
      <w:numFmt w:val="lowerLetter"/>
      <w:lvlText w:val="(%8)"/>
      <w:lvlJc w:val="left"/>
      <w:pPr>
        <w:ind w:left="5040" w:firstLine="0"/>
      </w:pPr>
    </w:lvl>
    <w:lvl w:ilvl="8" w:tplc="8E6C43AA">
      <w:start w:val="1"/>
      <w:numFmt w:val="lowerRoman"/>
      <w:lvlText w:val="(%9)"/>
      <w:lvlJc w:val="left"/>
      <w:pPr>
        <w:ind w:left="5760" w:firstLine="0"/>
      </w:pPr>
    </w:lvl>
  </w:abstractNum>
  <w:abstractNum w:abstractNumId="31"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A437A"/>
    <w:multiLevelType w:val="hybridMultilevel"/>
    <w:tmpl w:val="A2A8840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26"/>
  </w:num>
  <w:num w:numId="4">
    <w:abstractNumId w:val="2"/>
  </w:num>
  <w:num w:numId="5">
    <w:abstractNumId w:val="30"/>
  </w:num>
  <w:num w:numId="6">
    <w:abstractNumId w:val="15"/>
  </w:num>
  <w:num w:numId="7">
    <w:abstractNumId w:val="20"/>
  </w:num>
  <w:num w:numId="8">
    <w:abstractNumId w:val="7"/>
  </w:num>
  <w:num w:numId="9">
    <w:abstractNumId w:val="10"/>
  </w:num>
  <w:num w:numId="10">
    <w:abstractNumId w:val="5"/>
  </w:num>
  <w:num w:numId="11">
    <w:abstractNumId w:val="13"/>
  </w:num>
  <w:num w:numId="12">
    <w:abstractNumId w:val="6"/>
  </w:num>
  <w:num w:numId="13">
    <w:abstractNumId w:val="16"/>
  </w:num>
  <w:num w:numId="14">
    <w:abstractNumId w:val="31"/>
  </w:num>
  <w:num w:numId="15">
    <w:abstractNumId w:val="0"/>
  </w:num>
  <w:num w:numId="16">
    <w:abstractNumId w:val="12"/>
  </w:num>
  <w:num w:numId="17">
    <w:abstractNumId w:val="3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22"/>
  </w:num>
  <w:num w:numId="22">
    <w:abstractNumId w:val="28"/>
  </w:num>
  <w:num w:numId="23">
    <w:abstractNumId w:val="21"/>
  </w:num>
  <w:num w:numId="24">
    <w:abstractNumId w:val="17"/>
  </w:num>
  <w:num w:numId="25">
    <w:abstractNumId w:val="9"/>
  </w:num>
  <w:num w:numId="26">
    <w:abstractNumId w:val="8"/>
  </w:num>
  <w:num w:numId="27">
    <w:abstractNumId w:val="4"/>
  </w:num>
  <w:num w:numId="28">
    <w:abstractNumId w:val="11"/>
  </w:num>
  <w:num w:numId="29">
    <w:abstractNumId w:val="14"/>
  </w:num>
  <w:num w:numId="30">
    <w:abstractNumId w:val="19"/>
  </w:num>
  <w:num w:numId="31">
    <w:abstractNumId w:val="27"/>
  </w:num>
  <w:num w:numId="32">
    <w:abstractNumId w:val="23"/>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9"/>
    <w:rsid w:val="00004802"/>
    <w:rsid w:val="000054BD"/>
    <w:rsid w:val="00007E97"/>
    <w:rsid w:val="00023876"/>
    <w:rsid w:val="00026D74"/>
    <w:rsid w:val="000442F6"/>
    <w:rsid w:val="00055FB5"/>
    <w:rsid w:val="00056F24"/>
    <w:rsid w:val="00062CF6"/>
    <w:rsid w:val="00065014"/>
    <w:rsid w:val="000652D2"/>
    <w:rsid w:val="000700EE"/>
    <w:rsid w:val="0007065E"/>
    <w:rsid w:val="000733B7"/>
    <w:rsid w:val="000822CF"/>
    <w:rsid w:val="0008468C"/>
    <w:rsid w:val="00095667"/>
    <w:rsid w:val="000A04AB"/>
    <w:rsid w:val="000A6315"/>
    <w:rsid w:val="000A6B94"/>
    <w:rsid w:val="000B25CA"/>
    <w:rsid w:val="000B2AC6"/>
    <w:rsid w:val="000B324A"/>
    <w:rsid w:val="000C21C1"/>
    <w:rsid w:val="000C25A8"/>
    <w:rsid w:val="000C5860"/>
    <w:rsid w:val="000D3897"/>
    <w:rsid w:val="000D5B8E"/>
    <w:rsid w:val="00101599"/>
    <w:rsid w:val="00105CDD"/>
    <w:rsid w:val="00106DBD"/>
    <w:rsid w:val="001115F2"/>
    <w:rsid w:val="001143EC"/>
    <w:rsid w:val="0012107F"/>
    <w:rsid w:val="001251A7"/>
    <w:rsid w:val="00127E8D"/>
    <w:rsid w:val="00132C24"/>
    <w:rsid w:val="0013441D"/>
    <w:rsid w:val="001377C8"/>
    <w:rsid w:val="0013789D"/>
    <w:rsid w:val="00142D6A"/>
    <w:rsid w:val="00143777"/>
    <w:rsid w:val="001475DB"/>
    <w:rsid w:val="00162EE7"/>
    <w:rsid w:val="00163E42"/>
    <w:rsid w:val="001702AF"/>
    <w:rsid w:val="0017128E"/>
    <w:rsid w:val="00180CA1"/>
    <w:rsid w:val="00183EA5"/>
    <w:rsid w:val="0018446A"/>
    <w:rsid w:val="00187675"/>
    <w:rsid w:val="00190A9B"/>
    <w:rsid w:val="001A14EA"/>
    <w:rsid w:val="001A656C"/>
    <w:rsid w:val="001B18C2"/>
    <w:rsid w:val="001C4968"/>
    <w:rsid w:val="001E241E"/>
    <w:rsid w:val="001E3D39"/>
    <w:rsid w:val="001F1CFB"/>
    <w:rsid w:val="001F3B62"/>
    <w:rsid w:val="0020036C"/>
    <w:rsid w:val="0020362A"/>
    <w:rsid w:val="00215282"/>
    <w:rsid w:val="00220305"/>
    <w:rsid w:val="00222D19"/>
    <w:rsid w:val="00227ADD"/>
    <w:rsid w:val="002312EE"/>
    <w:rsid w:val="002350AF"/>
    <w:rsid w:val="00235557"/>
    <w:rsid w:val="00241500"/>
    <w:rsid w:val="002442CE"/>
    <w:rsid w:val="002443B3"/>
    <w:rsid w:val="00244B67"/>
    <w:rsid w:val="0025098C"/>
    <w:rsid w:val="00250C5D"/>
    <w:rsid w:val="00253E21"/>
    <w:rsid w:val="00254226"/>
    <w:rsid w:val="0025769A"/>
    <w:rsid w:val="00266F0C"/>
    <w:rsid w:val="00270322"/>
    <w:rsid w:val="00272664"/>
    <w:rsid w:val="002737C3"/>
    <w:rsid w:val="00282553"/>
    <w:rsid w:val="00282D61"/>
    <w:rsid w:val="00290C2E"/>
    <w:rsid w:val="00290D9F"/>
    <w:rsid w:val="00297F7B"/>
    <w:rsid w:val="002A486D"/>
    <w:rsid w:val="002A773C"/>
    <w:rsid w:val="002B0698"/>
    <w:rsid w:val="002B092D"/>
    <w:rsid w:val="002B0BCA"/>
    <w:rsid w:val="002B6533"/>
    <w:rsid w:val="002B73CF"/>
    <w:rsid w:val="002B7D7E"/>
    <w:rsid w:val="002E0856"/>
    <w:rsid w:val="002E2192"/>
    <w:rsid w:val="002E580E"/>
    <w:rsid w:val="002E5B90"/>
    <w:rsid w:val="002E62C0"/>
    <w:rsid w:val="002F1CFC"/>
    <w:rsid w:val="002F3A8B"/>
    <w:rsid w:val="002F5EC2"/>
    <w:rsid w:val="002F61CC"/>
    <w:rsid w:val="003126F8"/>
    <w:rsid w:val="00316DC2"/>
    <w:rsid w:val="00327BFE"/>
    <w:rsid w:val="003352A3"/>
    <w:rsid w:val="00341238"/>
    <w:rsid w:val="003443B5"/>
    <w:rsid w:val="00350640"/>
    <w:rsid w:val="003513D8"/>
    <w:rsid w:val="0035223E"/>
    <w:rsid w:val="003552E1"/>
    <w:rsid w:val="00355B5D"/>
    <w:rsid w:val="00356248"/>
    <w:rsid w:val="0035734E"/>
    <w:rsid w:val="003605ED"/>
    <w:rsid w:val="00361E24"/>
    <w:rsid w:val="0036527F"/>
    <w:rsid w:val="00370E51"/>
    <w:rsid w:val="0037517B"/>
    <w:rsid w:val="003800C0"/>
    <w:rsid w:val="00380B7E"/>
    <w:rsid w:val="0038143A"/>
    <w:rsid w:val="00385059"/>
    <w:rsid w:val="0038627A"/>
    <w:rsid w:val="00390568"/>
    <w:rsid w:val="0039126B"/>
    <w:rsid w:val="0039512B"/>
    <w:rsid w:val="003962E2"/>
    <w:rsid w:val="003A1555"/>
    <w:rsid w:val="003A1F12"/>
    <w:rsid w:val="003B3649"/>
    <w:rsid w:val="003B7817"/>
    <w:rsid w:val="003D370F"/>
    <w:rsid w:val="003D39FD"/>
    <w:rsid w:val="003D6DDC"/>
    <w:rsid w:val="003D79F9"/>
    <w:rsid w:val="003E0636"/>
    <w:rsid w:val="003E0AB2"/>
    <w:rsid w:val="003E625B"/>
    <w:rsid w:val="003E62B6"/>
    <w:rsid w:val="003E7774"/>
    <w:rsid w:val="003E7BAA"/>
    <w:rsid w:val="003F1997"/>
    <w:rsid w:val="003F356E"/>
    <w:rsid w:val="003F53E0"/>
    <w:rsid w:val="003F57DF"/>
    <w:rsid w:val="00406C9E"/>
    <w:rsid w:val="00407155"/>
    <w:rsid w:val="0041457C"/>
    <w:rsid w:val="00415602"/>
    <w:rsid w:val="00417FF5"/>
    <w:rsid w:val="00427774"/>
    <w:rsid w:val="00431FD2"/>
    <w:rsid w:val="0043581E"/>
    <w:rsid w:val="004360A6"/>
    <w:rsid w:val="00437B0B"/>
    <w:rsid w:val="004419F1"/>
    <w:rsid w:val="00441DCB"/>
    <w:rsid w:val="00441F41"/>
    <w:rsid w:val="00444F21"/>
    <w:rsid w:val="00450B4B"/>
    <w:rsid w:val="004533C9"/>
    <w:rsid w:val="004546DA"/>
    <w:rsid w:val="00460379"/>
    <w:rsid w:val="00461BF7"/>
    <w:rsid w:val="00462869"/>
    <w:rsid w:val="004706E6"/>
    <w:rsid w:val="00472D8F"/>
    <w:rsid w:val="00476C2E"/>
    <w:rsid w:val="00481005"/>
    <w:rsid w:val="00481743"/>
    <w:rsid w:val="0048356D"/>
    <w:rsid w:val="00484752"/>
    <w:rsid w:val="004852D0"/>
    <w:rsid w:val="00490305"/>
    <w:rsid w:val="00492799"/>
    <w:rsid w:val="004A1291"/>
    <w:rsid w:val="004A1831"/>
    <w:rsid w:val="004A36C5"/>
    <w:rsid w:val="004C41AD"/>
    <w:rsid w:val="004D1CAC"/>
    <w:rsid w:val="004E046E"/>
    <w:rsid w:val="004F197A"/>
    <w:rsid w:val="004F1ABE"/>
    <w:rsid w:val="004F5BB7"/>
    <w:rsid w:val="004F7789"/>
    <w:rsid w:val="00502624"/>
    <w:rsid w:val="00503DAA"/>
    <w:rsid w:val="00503E01"/>
    <w:rsid w:val="00503E63"/>
    <w:rsid w:val="005060B6"/>
    <w:rsid w:val="0051258D"/>
    <w:rsid w:val="005134DD"/>
    <w:rsid w:val="00514576"/>
    <w:rsid w:val="005146BF"/>
    <w:rsid w:val="0052581D"/>
    <w:rsid w:val="005278AB"/>
    <w:rsid w:val="00545A94"/>
    <w:rsid w:val="0055142A"/>
    <w:rsid w:val="00553F1B"/>
    <w:rsid w:val="00557A69"/>
    <w:rsid w:val="00562F26"/>
    <w:rsid w:val="005641FF"/>
    <w:rsid w:val="0056491C"/>
    <w:rsid w:val="00571875"/>
    <w:rsid w:val="005747E8"/>
    <w:rsid w:val="00580374"/>
    <w:rsid w:val="005812AF"/>
    <w:rsid w:val="00595ADA"/>
    <w:rsid w:val="0059673B"/>
    <w:rsid w:val="0059752C"/>
    <w:rsid w:val="005A0321"/>
    <w:rsid w:val="005A0C93"/>
    <w:rsid w:val="005A218D"/>
    <w:rsid w:val="005A795D"/>
    <w:rsid w:val="005B78EE"/>
    <w:rsid w:val="005C43C4"/>
    <w:rsid w:val="005C509F"/>
    <w:rsid w:val="005C5792"/>
    <w:rsid w:val="005D1BFE"/>
    <w:rsid w:val="005D5C34"/>
    <w:rsid w:val="005D74D4"/>
    <w:rsid w:val="005E4487"/>
    <w:rsid w:val="005F5B63"/>
    <w:rsid w:val="005F655F"/>
    <w:rsid w:val="00600D93"/>
    <w:rsid w:val="00605509"/>
    <w:rsid w:val="00613432"/>
    <w:rsid w:val="0061672B"/>
    <w:rsid w:val="00624B0C"/>
    <w:rsid w:val="00624C41"/>
    <w:rsid w:val="006255D2"/>
    <w:rsid w:val="00625BFB"/>
    <w:rsid w:val="00630352"/>
    <w:rsid w:val="006348F7"/>
    <w:rsid w:val="0063552A"/>
    <w:rsid w:val="006367A1"/>
    <w:rsid w:val="00637446"/>
    <w:rsid w:val="00642492"/>
    <w:rsid w:val="006434EC"/>
    <w:rsid w:val="00644422"/>
    <w:rsid w:val="006444C3"/>
    <w:rsid w:val="00646B3C"/>
    <w:rsid w:val="00646E32"/>
    <w:rsid w:val="00647CA4"/>
    <w:rsid w:val="006522D5"/>
    <w:rsid w:val="00655A83"/>
    <w:rsid w:val="006629B0"/>
    <w:rsid w:val="00663F74"/>
    <w:rsid w:val="00670DB0"/>
    <w:rsid w:val="00671680"/>
    <w:rsid w:val="006725AD"/>
    <w:rsid w:val="0067393B"/>
    <w:rsid w:val="00674963"/>
    <w:rsid w:val="00674AB8"/>
    <w:rsid w:val="00676679"/>
    <w:rsid w:val="00691783"/>
    <w:rsid w:val="00691CC4"/>
    <w:rsid w:val="006971E5"/>
    <w:rsid w:val="006A18C8"/>
    <w:rsid w:val="006A594C"/>
    <w:rsid w:val="006A5B89"/>
    <w:rsid w:val="006A654B"/>
    <w:rsid w:val="006A6C74"/>
    <w:rsid w:val="006A7631"/>
    <w:rsid w:val="006B3A4F"/>
    <w:rsid w:val="006C1B18"/>
    <w:rsid w:val="006C1F8B"/>
    <w:rsid w:val="006C2C06"/>
    <w:rsid w:val="006C45D0"/>
    <w:rsid w:val="006D0AF5"/>
    <w:rsid w:val="006D17B1"/>
    <w:rsid w:val="006D354D"/>
    <w:rsid w:val="006D3AE5"/>
    <w:rsid w:val="006D3D60"/>
    <w:rsid w:val="006E39B6"/>
    <w:rsid w:val="006E4A02"/>
    <w:rsid w:val="006E4A8C"/>
    <w:rsid w:val="006E6762"/>
    <w:rsid w:val="006F0FB7"/>
    <w:rsid w:val="006F2C48"/>
    <w:rsid w:val="007009C9"/>
    <w:rsid w:val="00710869"/>
    <w:rsid w:val="007168E6"/>
    <w:rsid w:val="00721ACE"/>
    <w:rsid w:val="00721E2D"/>
    <w:rsid w:val="00736EA0"/>
    <w:rsid w:val="00753E00"/>
    <w:rsid w:val="0075401A"/>
    <w:rsid w:val="00757967"/>
    <w:rsid w:val="00765F11"/>
    <w:rsid w:val="00767959"/>
    <w:rsid w:val="00767D12"/>
    <w:rsid w:val="00771A79"/>
    <w:rsid w:val="00776E87"/>
    <w:rsid w:val="00777D02"/>
    <w:rsid w:val="00781BF6"/>
    <w:rsid w:val="007830D4"/>
    <w:rsid w:val="00784014"/>
    <w:rsid w:val="00785A0E"/>
    <w:rsid w:val="00790C74"/>
    <w:rsid w:val="007930F8"/>
    <w:rsid w:val="007B10A2"/>
    <w:rsid w:val="007B1547"/>
    <w:rsid w:val="007B26ED"/>
    <w:rsid w:val="007B697D"/>
    <w:rsid w:val="007B7BE2"/>
    <w:rsid w:val="007C0C5F"/>
    <w:rsid w:val="007C4687"/>
    <w:rsid w:val="007E229A"/>
    <w:rsid w:val="007F17C1"/>
    <w:rsid w:val="007F26EA"/>
    <w:rsid w:val="00803391"/>
    <w:rsid w:val="0083336F"/>
    <w:rsid w:val="00837351"/>
    <w:rsid w:val="008402F8"/>
    <w:rsid w:val="00843902"/>
    <w:rsid w:val="0085424F"/>
    <w:rsid w:val="00857812"/>
    <w:rsid w:val="00860B24"/>
    <w:rsid w:val="00863FDE"/>
    <w:rsid w:val="00875897"/>
    <w:rsid w:val="00880E26"/>
    <w:rsid w:val="00881A4C"/>
    <w:rsid w:val="00881B10"/>
    <w:rsid w:val="008851B3"/>
    <w:rsid w:val="00887525"/>
    <w:rsid w:val="008A0847"/>
    <w:rsid w:val="008A10AF"/>
    <w:rsid w:val="008A1216"/>
    <w:rsid w:val="008A1431"/>
    <w:rsid w:val="008A33BB"/>
    <w:rsid w:val="008A57C4"/>
    <w:rsid w:val="008A72BE"/>
    <w:rsid w:val="008B0F38"/>
    <w:rsid w:val="008B43F0"/>
    <w:rsid w:val="008C76AB"/>
    <w:rsid w:val="008D22E1"/>
    <w:rsid w:val="008D2947"/>
    <w:rsid w:val="008D37CD"/>
    <w:rsid w:val="008D3B38"/>
    <w:rsid w:val="008D523F"/>
    <w:rsid w:val="008E5A8F"/>
    <w:rsid w:val="008F0299"/>
    <w:rsid w:val="008F073E"/>
    <w:rsid w:val="008F4855"/>
    <w:rsid w:val="008F53BF"/>
    <w:rsid w:val="008F642F"/>
    <w:rsid w:val="008F64F5"/>
    <w:rsid w:val="0090460F"/>
    <w:rsid w:val="00904B4D"/>
    <w:rsid w:val="0090664F"/>
    <w:rsid w:val="0091559F"/>
    <w:rsid w:val="009179ED"/>
    <w:rsid w:val="0092581A"/>
    <w:rsid w:val="00925B85"/>
    <w:rsid w:val="00933F47"/>
    <w:rsid w:val="00937783"/>
    <w:rsid w:val="0094684B"/>
    <w:rsid w:val="00946989"/>
    <w:rsid w:val="00947001"/>
    <w:rsid w:val="0095002F"/>
    <w:rsid w:val="009526FF"/>
    <w:rsid w:val="00957862"/>
    <w:rsid w:val="00961CF0"/>
    <w:rsid w:val="00964A9E"/>
    <w:rsid w:val="009668D7"/>
    <w:rsid w:val="00966BE3"/>
    <w:rsid w:val="00967A13"/>
    <w:rsid w:val="009722D3"/>
    <w:rsid w:val="00972423"/>
    <w:rsid w:val="00972914"/>
    <w:rsid w:val="009754BB"/>
    <w:rsid w:val="00981E9C"/>
    <w:rsid w:val="009919A5"/>
    <w:rsid w:val="009A01B9"/>
    <w:rsid w:val="009A1266"/>
    <w:rsid w:val="009B04CC"/>
    <w:rsid w:val="009B3F64"/>
    <w:rsid w:val="009C09A7"/>
    <w:rsid w:val="009C17AA"/>
    <w:rsid w:val="009C315A"/>
    <w:rsid w:val="009C3AEB"/>
    <w:rsid w:val="009D2BE6"/>
    <w:rsid w:val="009D336B"/>
    <w:rsid w:val="009D42C0"/>
    <w:rsid w:val="009D4934"/>
    <w:rsid w:val="009D4F33"/>
    <w:rsid w:val="009D5B66"/>
    <w:rsid w:val="009D6997"/>
    <w:rsid w:val="009D73F6"/>
    <w:rsid w:val="009E764D"/>
    <w:rsid w:val="009F0059"/>
    <w:rsid w:val="009F442E"/>
    <w:rsid w:val="009F68C6"/>
    <w:rsid w:val="00A00542"/>
    <w:rsid w:val="00A05D91"/>
    <w:rsid w:val="00A072C3"/>
    <w:rsid w:val="00A10CF2"/>
    <w:rsid w:val="00A13545"/>
    <w:rsid w:val="00A1497A"/>
    <w:rsid w:val="00A17EC9"/>
    <w:rsid w:val="00A264B4"/>
    <w:rsid w:val="00A30E8D"/>
    <w:rsid w:val="00A33B69"/>
    <w:rsid w:val="00A4555A"/>
    <w:rsid w:val="00A51784"/>
    <w:rsid w:val="00A57317"/>
    <w:rsid w:val="00A5797F"/>
    <w:rsid w:val="00A60230"/>
    <w:rsid w:val="00A6079C"/>
    <w:rsid w:val="00A61CB6"/>
    <w:rsid w:val="00A62EA7"/>
    <w:rsid w:val="00A63C3B"/>
    <w:rsid w:val="00A63F3E"/>
    <w:rsid w:val="00A7369D"/>
    <w:rsid w:val="00A7493C"/>
    <w:rsid w:val="00A76726"/>
    <w:rsid w:val="00A7683A"/>
    <w:rsid w:val="00A76EA3"/>
    <w:rsid w:val="00A81AD9"/>
    <w:rsid w:val="00A84A78"/>
    <w:rsid w:val="00A85C2A"/>
    <w:rsid w:val="00A87EA7"/>
    <w:rsid w:val="00AA0DAB"/>
    <w:rsid w:val="00AA10BF"/>
    <w:rsid w:val="00AA2A82"/>
    <w:rsid w:val="00AA4FF4"/>
    <w:rsid w:val="00AA524B"/>
    <w:rsid w:val="00AB132A"/>
    <w:rsid w:val="00AB2922"/>
    <w:rsid w:val="00AB3C90"/>
    <w:rsid w:val="00AC4F12"/>
    <w:rsid w:val="00AE0589"/>
    <w:rsid w:val="00AE3DAB"/>
    <w:rsid w:val="00AE40E5"/>
    <w:rsid w:val="00AE5E88"/>
    <w:rsid w:val="00AE600E"/>
    <w:rsid w:val="00AE7823"/>
    <w:rsid w:val="00AF086B"/>
    <w:rsid w:val="00AF178B"/>
    <w:rsid w:val="00AF27C7"/>
    <w:rsid w:val="00AF63DF"/>
    <w:rsid w:val="00B07C7F"/>
    <w:rsid w:val="00B11122"/>
    <w:rsid w:val="00B15A72"/>
    <w:rsid w:val="00B15B9E"/>
    <w:rsid w:val="00B16EDC"/>
    <w:rsid w:val="00B213B0"/>
    <w:rsid w:val="00B23DCF"/>
    <w:rsid w:val="00B2473B"/>
    <w:rsid w:val="00B24BB7"/>
    <w:rsid w:val="00B25525"/>
    <w:rsid w:val="00B268B7"/>
    <w:rsid w:val="00B33052"/>
    <w:rsid w:val="00B41F3B"/>
    <w:rsid w:val="00B449C6"/>
    <w:rsid w:val="00B47725"/>
    <w:rsid w:val="00B47868"/>
    <w:rsid w:val="00B47876"/>
    <w:rsid w:val="00B51A7C"/>
    <w:rsid w:val="00B561FE"/>
    <w:rsid w:val="00B572E1"/>
    <w:rsid w:val="00B62330"/>
    <w:rsid w:val="00B66384"/>
    <w:rsid w:val="00B87A52"/>
    <w:rsid w:val="00B91F5D"/>
    <w:rsid w:val="00B927B4"/>
    <w:rsid w:val="00B978DB"/>
    <w:rsid w:val="00B97A45"/>
    <w:rsid w:val="00BA2B6A"/>
    <w:rsid w:val="00BA341C"/>
    <w:rsid w:val="00BB09A3"/>
    <w:rsid w:val="00BB2D88"/>
    <w:rsid w:val="00BB4475"/>
    <w:rsid w:val="00BC00EC"/>
    <w:rsid w:val="00BD1BE2"/>
    <w:rsid w:val="00BD4197"/>
    <w:rsid w:val="00BD4CDA"/>
    <w:rsid w:val="00BD51BA"/>
    <w:rsid w:val="00BD6A25"/>
    <w:rsid w:val="00BD6BF3"/>
    <w:rsid w:val="00BD7831"/>
    <w:rsid w:val="00BE328B"/>
    <w:rsid w:val="00BE3FE8"/>
    <w:rsid w:val="00C04385"/>
    <w:rsid w:val="00C07605"/>
    <w:rsid w:val="00C077F4"/>
    <w:rsid w:val="00C10651"/>
    <w:rsid w:val="00C15375"/>
    <w:rsid w:val="00C161BD"/>
    <w:rsid w:val="00C16969"/>
    <w:rsid w:val="00C219D5"/>
    <w:rsid w:val="00C32F93"/>
    <w:rsid w:val="00C44830"/>
    <w:rsid w:val="00C50269"/>
    <w:rsid w:val="00C6241A"/>
    <w:rsid w:val="00C62AD5"/>
    <w:rsid w:val="00C654CF"/>
    <w:rsid w:val="00C66832"/>
    <w:rsid w:val="00C66ADD"/>
    <w:rsid w:val="00C67BC5"/>
    <w:rsid w:val="00C70E57"/>
    <w:rsid w:val="00C724A8"/>
    <w:rsid w:val="00C72D29"/>
    <w:rsid w:val="00C7662E"/>
    <w:rsid w:val="00C82C5B"/>
    <w:rsid w:val="00C844C8"/>
    <w:rsid w:val="00C856D8"/>
    <w:rsid w:val="00C90823"/>
    <w:rsid w:val="00C91296"/>
    <w:rsid w:val="00C91D8F"/>
    <w:rsid w:val="00C92385"/>
    <w:rsid w:val="00C95425"/>
    <w:rsid w:val="00CA250A"/>
    <w:rsid w:val="00CA60F7"/>
    <w:rsid w:val="00CB435D"/>
    <w:rsid w:val="00CC4502"/>
    <w:rsid w:val="00CD0E68"/>
    <w:rsid w:val="00CE5A5B"/>
    <w:rsid w:val="00CF0074"/>
    <w:rsid w:val="00CF3D12"/>
    <w:rsid w:val="00D00DEA"/>
    <w:rsid w:val="00D018AF"/>
    <w:rsid w:val="00D03B82"/>
    <w:rsid w:val="00D0594D"/>
    <w:rsid w:val="00D072E4"/>
    <w:rsid w:val="00D14122"/>
    <w:rsid w:val="00D15FBB"/>
    <w:rsid w:val="00D1675F"/>
    <w:rsid w:val="00D213F6"/>
    <w:rsid w:val="00D22E26"/>
    <w:rsid w:val="00D244F6"/>
    <w:rsid w:val="00D3018F"/>
    <w:rsid w:val="00D30B76"/>
    <w:rsid w:val="00D33648"/>
    <w:rsid w:val="00D35FF4"/>
    <w:rsid w:val="00D37509"/>
    <w:rsid w:val="00D37EE4"/>
    <w:rsid w:val="00D40C69"/>
    <w:rsid w:val="00D614F6"/>
    <w:rsid w:val="00D6301F"/>
    <w:rsid w:val="00D65E0C"/>
    <w:rsid w:val="00D6740D"/>
    <w:rsid w:val="00D707D6"/>
    <w:rsid w:val="00D70CCE"/>
    <w:rsid w:val="00D7240F"/>
    <w:rsid w:val="00D7289C"/>
    <w:rsid w:val="00D7443F"/>
    <w:rsid w:val="00D76285"/>
    <w:rsid w:val="00D86C26"/>
    <w:rsid w:val="00D90118"/>
    <w:rsid w:val="00D90616"/>
    <w:rsid w:val="00D92213"/>
    <w:rsid w:val="00D92AE0"/>
    <w:rsid w:val="00D92C33"/>
    <w:rsid w:val="00D96EEA"/>
    <w:rsid w:val="00DA3EFB"/>
    <w:rsid w:val="00DB0857"/>
    <w:rsid w:val="00DB5A17"/>
    <w:rsid w:val="00DC149B"/>
    <w:rsid w:val="00DD1A8C"/>
    <w:rsid w:val="00DD67EC"/>
    <w:rsid w:val="00DE5FB7"/>
    <w:rsid w:val="00DF09A4"/>
    <w:rsid w:val="00DF290E"/>
    <w:rsid w:val="00DF6251"/>
    <w:rsid w:val="00DF7883"/>
    <w:rsid w:val="00E01A8C"/>
    <w:rsid w:val="00E06D33"/>
    <w:rsid w:val="00E10DCF"/>
    <w:rsid w:val="00E14B0D"/>
    <w:rsid w:val="00E174C3"/>
    <w:rsid w:val="00E26D49"/>
    <w:rsid w:val="00E310A8"/>
    <w:rsid w:val="00E32D25"/>
    <w:rsid w:val="00E37CE2"/>
    <w:rsid w:val="00E40125"/>
    <w:rsid w:val="00E42360"/>
    <w:rsid w:val="00E44354"/>
    <w:rsid w:val="00E44A25"/>
    <w:rsid w:val="00E46A42"/>
    <w:rsid w:val="00E502E4"/>
    <w:rsid w:val="00E515A2"/>
    <w:rsid w:val="00E53800"/>
    <w:rsid w:val="00E54A71"/>
    <w:rsid w:val="00E5515D"/>
    <w:rsid w:val="00E60442"/>
    <w:rsid w:val="00E64CBC"/>
    <w:rsid w:val="00E6799E"/>
    <w:rsid w:val="00E73981"/>
    <w:rsid w:val="00E85FE0"/>
    <w:rsid w:val="00E97EFE"/>
    <w:rsid w:val="00EA000D"/>
    <w:rsid w:val="00EA471E"/>
    <w:rsid w:val="00EA4F6E"/>
    <w:rsid w:val="00EA517D"/>
    <w:rsid w:val="00EA5334"/>
    <w:rsid w:val="00EA6221"/>
    <w:rsid w:val="00EB5CE6"/>
    <w:rsid w:val="00EC06E4"/>
    <w:rsid w:val="00EC4255"/>
    <w:rsid w:val="00ED7293"/>
    <w:rsid w:val="00EE1C88"/>
    <w:rsid w:val="00EE3BC4"/>
    <w:rsid w:val="00EE7E38"/>
    <w:rsid w:val="00EF1C39"/>
    <w:rsid w:val="00EF1FD0"/>
    <w:rsid w:val="00EF3105"/>
    <w:rsid w:val="00EF3958"/>
    <w:rsid w:val="00EF5737"/>
    <w:rsid w:val="00EF5E3A"/>
    <w:rsid w:val="00F02873"/>
    <w:rsid w:val="00F046DE"/>
    <w:rsid w:val="00F07921"/>
    <w:rsid w:val="00F1351D"/>
    <w:rsid w:val="00F1712C"/>
    <w:rsid w:val="00F23F7C"/>
    <w:rsid w:val="00F33616"/>
    <w:rsid w:val="00F35F80"/>
    <w:rsid w:val="00F3641A"/>
    <w:rsid w:val="00F36B05"/>
    <w:rsid w:val="00F37CD7"/>
    <w:rsid w:val="00F4204A"/>
    <w:rsid w:val="00F47591"/>
    <w:rsid w:val="00F53CE8"/>
    <w:rsid w:val="00F54A30"/>
    <w:rsid w:val="00F56605"/>
    <w:rsid w:val="00F60886"/>
    <w:rsid w:val="00F60DE2"/>
    <w:rsid w:val="00F6466D"/>
    <w:rsid w:val="00F72518"/>
    <w:rsid w:val="00F9251E"/>
    <w:rsid w:val="00F932C6"/>
    <w:rsid w:val="00FA1A24"/>
    <w:rsid w:val="00FA24E4"/>
    <w:rsid w:val="00FA5A2A"/>
    <w:rsid w:val="00FB0F1A"/>
    <w:rsid w:val="00FC010A"/>
    <w:rsid w:val="00FC0348"/>
    <w:rsid w:val="00FC1C5A"/>
    <w:rsid w:val="00FC3E37"/>
    <w:rsid w:val="00FC3F4B"/>
    <w:rsid w:val="00FC4DCA"/>
    <w:rsid w:val="00FC573E"/>
    <w:rsid w:val="00FD2FAA"/>
    <w:rsid w:val="00FE02B6"/>
    <w:rsid w:val="00FF48EF"/>
    <w:rsid w:val="00FF63A3"/>
    <w:rsid w:val="0149C0D7"/>
    <w:rsid w:val="01B23CD1"/>
    <w:rsid w:val="01FC7504"/>
    <w:rsid w:val="0205160C"/>
    <w:rsid w:val="02205FD2"/>
    <w:rsid w:val="0243F706"/>
    <w:rsid w:val="026423D6"/>
    <w:rsid w:val="03403364"/>
    <w:rsid w:val="03636DBE"/>
    <w:rsid w:val="03D5B3DF"/>
    <w:rsid w:val="041B7BF3"/>
    <w:rsid w:val="046C5181"/>
    <w:rsid w:val="04A21B47"/>
    <w:rsid w:val="04D22899"/>
    <w:rsid w:val="04E3FB2B"/>
    <w:rsid w:val="0557D5BB"/>
    <w:rsid w:val="058D764C"/>
    <w:rsid w:val="059E29A4"/>
    <w:rsid w:val="05A16B7C"/>
    <w:rsid w:val="066C3119"/>
    <w:rsid w:val="06EACDD5"/>
    <w:rsid w:val="07374D71"/>
    <w:rsid w:val="07B9665A"/>
    <w:rsid w:val="085E1403"/>
    <w:rsid w:val="08697BD5"/>
    <w:rsid w:val="093C9AD7"/>
    <w:rsid w:val="095F797B"/>
    <w:rsid w:val="096A5596"/>
    <w:rsid w:val="0986730D"/>
    <w:rsid w:val="09A2E0AF"/>
    <w:rsid w:val="09CB56EB"/>
    <w:rsid w:val="0A369ED4"/>
    <w:rsid w:val="0A466DAE"/>
    <w:rsid w:val="0AB9E8BC"/>
    <w:rsid w:val="0AC55E12"/>
    <w:rsid w:val="0AE41B17"/>
    <w:rsid w:val="0B199553"/>
    <w:rsid w:val="0B755D23"/>
    <w:rsid w:val="0B7782AA"/>
    <w:rsid w:val="0B80D67E"/>
    <w:rsid w:val="0BA3926D"/>
    <w:rsid w:val="0BB92522"/>
    <w:rsid w:val="0BB94313"/>
    <w:rsid w:val="0BC392AE"/>
    <w:rsid w:val="0BF43393"/>
    <w:rsid w:val="0C4AE1AC"/>
    <w:rsid w:val="0C6D5DB8"/>
    <w:rsid w:val="0C7860DA"/>
    <w:rsid w:val="0C78E576"/>
    <w:rsid w:val="0C81B0E4"/>
    <w:rsid w:val="0C9E79CC"/>
    <w:rsid w:val="0CA086F7"/>
    <w:rsid w:val="0CA29542"/>
    <w:rsid w:val="0CB3D28F"/>
    <w:rsid w:val="0CFB548E"/>
    <w:rsid w:val="0CFBDC9C"/>
    <w:rsid w:val="0D3ECE65"/>
    <w:rsid w:val="0D561EEB"/>
    <w:rsid w:val="0D69877D"/>
    <w:rsid w:val="0D861894"/>
    <w:rsid w:val="0DBC4623"/>
    <w:rsid w:val="0DFE2664"/>
    <w:rsid w:val="0E45159A"/>
    <w:rsid w:val="0EFB74F6"/>
    <w:rsid w:val="0F19D7FD"/>
    <w:rsid w:val="0FB2FC40"/>
    <w:rsid w:val="1044326F"/>
    <w:rsid w:val="1045F107"/>
    <w:rsid w:val="107E18DD"/>
    <w:rsid w:val="10D12FC8"/>
    <w:rsid w:val="10F436E9"/>
    <w:rsid w:val="118DFFEF"/>
    <w:rsid w:val="11AEC469"/>
    <w:rsid w:val="1201C919"/>
    <w:rsid w:val="12309C14"/>
    <w:rsid w:val="1278CF5D"/>
    <w:rsid w:val="135806D7"/>
    <w:rsid w:val="13904C63"/>
    <w:rsid w:val="13CFC9AA"/>
    <w:rsid w:val="14161EC8"/>
    <w:rsid w:val="14B0D6BD"/>
    <w:rsid w:val="161E21A2"/>
    <w:rsid w:val="16CD7A2F"/>
    <w:rsid w:val="16FE3269"/>
    <w:rsid w:val="1705269F"/>
    <w:rsid w:val="1724931B"/>
    <w:rsid w:val="18579622"/>
    <w:rsid w:val="187063BD"/>
    <w:rsid w:val="189D2936"/>
    <w:rsid w:val="189F8CDD"/>
    <w:rsid w:val="18A672B7"/>
    <w:rsid w:val="193F590A"/>
    <w:rsid w:val="1957D226"/>
    <w:rsid w:val="19807C1D"/>
    <w:rsid w:val="198F43F5"/>
    <w:rsid w:val="19D9CD05"/>
    <w:rsid w:val="1A0C6FDC"/>
    <w:rsid w:val="1A317E3E"/>
    <w:rsid w:val="1AC9B50B"/>
    <w:rsid w:val="1ADEE12E"/>
    <w:rsid w:val="1B071CC3"/>
    <w:rsid w:val="1B1433A8"/>
    <w:rsid w:val="1B3BD901"/>
    <w:rsid w:val="1B45AA99"/>
    <w:rsid w:val="1B4F5759"/>
    <w:rsid w:val="1BDBDFB8"/>
    <w:rsid w:val="1BED348F"/>
    <w:rsid w:val="1C0D0FD8"/>
    <w:rsid w:val="1C8929D1"/>
    <w:rsid w:val="1CE99692"/>
    <w:rsid w:val="1D727EF5"/>
    <w:rsid w:val="1DD123D7"/>
    <w:rsid w:val="1E6AFEAC"/>
    <w:rsid w:val="1E755FB4"/>
    <w:rsid w:val="1EF86117"/>
    <w:rsid w:val="1F35E01F"/>
    <w:rsid w:val="1F97FAC9"/>
    <w:rsid w:val="1FA2D959"/>
    <w:rsid w:val="1FD2E39B"/>
    <w:rsid w:val="2131C9F7"/>
    <w:rsid w:val="21627361"/>
    <w:rsid w:val="217B4C47"/>
    <w:rsid w:val="21AF626E"/>
    <w:rsid w:val="21DC872E"/>
    <w:rsid w:val="21EEC3BC"/>
    <w:rsid w:val="2211232F"/>
    <w:rsid w:val="2221ABD6"/>
    <w:rsid w:val="229A09D1"/>
    <w:rsid w:val="22C82E8F"/>
    <w:rsid w:val="22D4C360"/>
    <w:rsid w:val="23269212"/>
    <w:rsid w:val="238C44D0"/>
    <w:rsid w:val="23E840BE"/>
    <w:rsid w:val="2420B286"/>
    <w:rsid w:val="24267123"/>
    <w:rsid w:val="2447D874"/>
    <w:rsid w:val="2529F2E7"/>
    <w:rsid w:val="25360C37"/>
    <w:rsid w:val="2597AD14"/>
    <w:rsid w:val="25E28BE0"/>
    <w:rsid w:val="25EBDF7F"/>
    <w:rsid w:val="261E097B"/>
    <w:rsid w:val="2661BE80"/>
    <w:rsid w:val="26E52132"/>
    <w:rsid w:val="2824EADB"/>
    <w:rsid w:val="284032B4"/>
    <w:rsid w:val="28519631"/>
    <w:rsid w:val="287A016D"/>
    <w:rsid w:val="290C77F4"/>
    <w:rsid w:val="2A236642"/>
    <w:rsid w:val="2AE38171"/>
    <w:rsid w:val="2BBADF9B"/>
    <w:rsid w:val="2BD7BE2E"/>
    <w:rsid w:val="2BF5E52A"/>
    <w:rsid w:val="2C8F2998"/>
    <w:rsid w:val="2C9FAEAB"/>
    <w:rsid w:val="2D82E5C6"/>
    <w:rsid w:val="2E8F8ED7"/>
    <w:rsid w:val="2F3F29A0"/>
    <w:rsid w:val="30629F91"/>
    <w:rsid w:val="3074086F"/>
    <w:rsid w:val="30803378"/>
    <w:rsid w:val="30A37FB5"/>
    <w:rsid w:val="30BC00D4"/>
    <w:rsid w:val="30D01EEC"/>
    <w:rsid w:val="30D0B51B"/>
    <w:rsid w:val="30FD72E0"/>
    <w:rsid w:val="31273985"/>
    <w:rsid w:val="313B7D09"/>
    <w:rsid w:val="318F084F"/>
    <w:rsid w:val="321A8E80"/>
    <w:rsid w:val="324FF375"/>
    <w:rsid w:val="32B6A17B"/>
    <w:rsid w:val="332E27B9"/>
    <w:rsid w:val="3372D3EF"/>
    <w:rsid w:val="3379F216"/>
    <w:rsid w:val="3396677A"/>
    <w:rsid w:val="33B11752"/>
    <w:rsid w:val="33DC7F68"/>
    <w:rsid w:val="33E95741"/>
    <w:rsid w:val="34239D49"/>
    <w:rsid w:val="349F6E2D"/>
    <w:rsid w:val="352705F6"/>
    <w:rsid w:val="3582F241"/>
    <w:rsid w:val="362ABABC"/>
    <w:rsid w:val="3636D6A6"/>
    <w:rsid w:val="36456CD9"/>
    <w:rsid w:val="3679D33B"/>
    <w:rsid w:val="3691C8E7"/>
    <w:rsid w:val="36A76ACB"/>
    <w:rsid w:val="383ECB76"/>
    <w:rsid w:val="384F3409"/>
    <w:rsid w:val="3851224F"/>
    <w:rsid w:val="3854C3DF"/>
    <w:rsid w:val="385A0AB3"/>
    <w:rsid w:val="38862254"/>
    <w:rsid w:val="38A5FDE7"/>
    <w:rsid w:val="38ACA420"/>
    <w:rsid w:val="38B54D72"/>
    <w:rsid w:val="38CAA7C3"/>
    <w:rsid w:val="38D6AA1B"/>
    <w:rsid w:val="38E89C94"/>
    <w:rsid w:val="391CC815"/>
    <w:rsid w:val="39226E3F"/>
    <w:rsid w:val="39FD6439"/>
    <w:rsid w:val="3A440586"/>
    <w:rsid w:val="3A5A9D89"/>
    <w:rsid w:val="3A63E813"/>
    <w:rsid w:val="3ABB5F60"/>
    <w:rsid w:val="3B2A6A4D"/>
    <w:rsid w:val="3B337322"/>
    <w:rsid w:val="3B67E701"/>
    <w:rsid w:val="3B6A452D"/>
    <w:rsid w:val="3BCEAD08"/>
    <w:rsid w:val="3C32E1BA"/>
    <w:rsid w:val="3C41500A"/>
    <w:rsid w:val="3CE07164"/>
    <w:rsid w:val="3D74B883"/>
    <w:rsid w:val="3D81FCF2"/>
    <w:rsid w:val="3D8FA62C"/>
    <w:rsid w:val="3DAEB15A"/>
    <w:rsid w:val="3DC8138E"/>
    <w:rsid w:val="3E115AAC"/>
    <w:rsid w:val="3E1AE8E4"/>
    <w:rsid w:val="3E4A9039"/>
    <w:rsid w:val="3E62D819"/>
    <w:rsid w:val="3EECD40C"/>
    <w:rsid w:val="3F5024FD"/>
    <w:rsid w:val="3F752076"/>
    <w:rsid w:val="3FCD5F0E"/>
    <w:rsid w:val="3FF1355F"/>
    <w:rsid w:val="400D93AF"/>
    <w:rsid w:val="4038433E"/>
    <w:rsid w:val="411D1F9B"/>
    <w:rsid w:val="41781175"/>
    <w:rsid w:val="41A65273"/>
    <w:rsid w:val="41D4C42E"/>
    <w:rsid w:val="426C9AEA"/>
    <w:rsid w:val="42921FA3"/>
    <w:rsid w:val="435FFC7B"/>
    <w:rsid w:val="4398121B"/>
    <w:rsid w:val="43A4CB30"/>
    <w:rsid w:val="4411EB20"/>
    <w:rsid w:val="44B908E2"/>
    <w:rsid w:val="45A1A2AF"/>
    <w:rsid w:val="45E61410"/>
    <w:rsid w:val="4610D947"/>
    <w:rsid w:val="46156A80"/>
    <w:rsid w:val="461DAFFB"/>
    <w:rsid w:val="46589E05"/>
    <w:rsid w:val="46918B3E"/>
    <w:rsid w:val="46A1EAB9"/>
    <w:rsid w:val="4711E97E"/>
    <w:rsid w:val="471BB75A"/>
    <w:rsid w:val="4746A547"/>
    <w:rsid w:val="47B48DA7"/>
    <w:rsid w:val="48753284"/>
    <w:rsid w:val="48CB4589"/>
    <w:rsid w:val="48E214A0"/>
    <w:rsid w:val="4916D629"/>
    <w:rsid w:val="4921754A"/>
    <w:rsid w:val="492B922F"/>
    <w:rsid w:val="493BAC43"/>
    <w:rsid w:val="49A46E2D"/>
    <w:rsid w:val="4A66CE99"/>
    <w:rsid w:val="4BEA0F80"/>
    <w:rsid w:val="4C1850B5"/>
    <w:rsid w:val="4C3AC651"/>
    <w:rsid w:val="4CC4A9A6"/>
    <w:rsid w:val="4CCD33B7"/>
    <w:rsid w:val="4CCEF725"/>
    <w:rsid w:val="4CDF8102"/>
    <w:rsid w:val="4D575A45"/>
    <w:rsid w:val="4D653700"/>
    <w:rsid w:val="4DA37057"/>
    <w:rsid w:val="4DE4AE5D"/>
    <w:rsid w:val="4E14529D"/>
    <w:rsid w:val="4E5362ED"/>
    <w:rsid w:val="4E6CBE80"/>
    <w:rsid w:val="4F420876"/>
    <w:rsid w:val="4F6AE19C"/>
    <w:rsid w:val="500EF912"/>
    <w:rsid w:val="5017D85D"/>
    <w:rsid w:val="502D6EC1"/>
    <w:rsid w:val="50B15518"/>
    <w:rsid w:val="5107B994"/>
    <w:rsid w:val="51358F90"/>
    <w:rsid w:val="5152CCDC"/>
    <w:rsid w:val="52511BC3"/>
    <w:rsid w:val="52A0C2C5"/>
    <w:rsid w:val="52B9536B"/>
    <w:rsid w:val="530B16D1"/>
    <w:rsid w:val="5365F901"/>
    <w:rsid w:val="53A67E44"/>
    <w:rsid w:val="54E887EE"/>
    <w:rsid w:val="55256832"/>
    <w:rsid w:val="553EEC8E"/>
    <w:rsid w:val="557DF755"/>
    <w:rsid w:val="55CF91A1"/>
    <w:rsid w:val="567928CC"/>
    <w:rsid w:val="56879555"/>
    <w:rsid w:val="569EF372"/>
    <w:rsid w:val="56ADBC7A"/>
    <w:rsid w:val="56EC9283"/>
    <w:rsid w:val="56FCD465"/>
    <w:rsid w:val="57352AC0"/>
    <w:rsid w:val="57F031B6"/>
    <w:rsid w:val="5898569E"/>
    <w:rsid w:val="58AC3AAD"/>
    <w:rsid w:val="58FECF8B"/>
    <w:rsid w:val="59A6CEB1"/>
    <w:rsid w:val="59CFD14B"/>
    <w:rsid w:val="5A66F9E4"/>
    <w:rsid w:val="5A9649CE"/>
    <w:rsid w:val="5AC1D017"/>
    <w:rsid w:val="5B2D2E58"/>
    <w:rsid w:val="5B8EF7BB"/>
    <w:rsid w:val="5BAEF039"/>
    <w:rsid w:val="5BB996D6"/>
    <w:rsid w:val="5C306FE1"/>
    <w:rsid w:val="5CCB5D2D"/>
    <w:rsid w:val="5CDC25DA"/>
    <w:rsid w:val="5D09B79A"/>
    <w:rsid w:val="5D98A9AC"/>
    <w:rsid w:val="5E0DCA63"/>
    <w:rsid w:val="5E4A1665"/>
    <w:rsid w:val="5E5C4174"/>
    <w:rsid w:val="5E9D159C"/>
    <w:rsid w:val="5F02A863"/>
    <w:rsid w:val="5F03DDEA"/>
    <w:rsid w:val="5F4FBA4B"/>
    <w:rsid w:val="5F5D5591"/>
    <w:rsid w:val="5F840556"/>
    <w:rsid w:val="5FA9626B"/>
    <w:rsid w:val="600A48CB"/>
    <w:rsid w:val="601C1185"/>
    <w:rsid w:val="60956CBD"/>
    <w:rsid w:val="609866BF"/>
    <w:rsid w:val="609BBAB6"/>
    <w:rsid w:val="60DB278D"/>
    <w:rsid w:val="60FD81CF"/>
    <w:rsid w:val="6131EA22"/>
    <w:rsid w:val="620A433C"/>
    <w:rsid w:val="622FDAB4"/>
    <w:rsid w:val="62934C27"/>
    <w:rsid w:val="63036D5A"/>
    <w:rsid w:val="63490C1C"/>
    <w:rsid w:val="637A023E"/>
    <w:rsid w:val="64546F1B"/>
    <w:rsid w:val="64CD9E80"/>
    <w:rsid w:val="64D9F53C"/>
    <w:rsid w:val="64DF9D82"/>
    <w:rsid w:val="650CD91D"/>
    <w:rsid w:val="656BD7E2"/>
    <w:rsid w:val="659E2B7B"/>
    <w:rsid w:val="65AA3117"/>
    <w:rsid w:val="664F5464"/>
    <w:rsid w:val="6656E40A"/>
    <w:rsid w:val="66AFF15B"/>
    <w:rsid w:val="67320DC5"/>
    <w:rsid w:val="6755B350"/>
    <w:rsid w:val="67855B3E"/>
    <w:rsid w:val="678FACC6"/>
    <w:rsid w:val="67D3BA10"/>
    <w:rsid w:val="67E6F750"/>
    <w:rsid w:val="681C6F81"/>
    <w:rsid w:val="6861451C"/>
    <w:rsid w:val="68CC6E4E"/>
    <w:rsid w:val="68D0FF86"/>
    <w:rsid w:val="69785EC1"/>
    <w:rsid w:val="69B81D1F"/>
    <w:rsid w:val="69D9A91C"/>
    <w:rsid w:val="6A085656"/>
    <w:rsid w:val="6A2A4A60"/>
    <w:rsid w:val="6A642B1C"/>
    <w:rsid w:val="6B005AB1"/>
    <w:rsid w:val="6B4B7044"/>
    <w:rsid w:val="6B6D4D87"/>
    <w:rsid w:val="6B790C6F"/>
    <w:rsid w:val="6C950FC1"/>
    <w:rsid w:val="6D08D734"/>
    <w:rsid w:val="6D241A67"/>
    <w:rsid w:val="6DEB7DB5"/>
    <w:rsid w:val="6E6B437E"/>
    <w:rsid w:val="6EAE0AFA"/>
    <w:rsid w:val="6EF86859"/>
    <w:rsid w:val="6FCF97A4"/>
    <w:rsid w:val="6FE9BBAA"/>
    <w:rsid w:val="704DBDCF"/>
    <w:rsid w:val="7067476C"/>
    <w:rsid w:val="70D195B9"/>
    <w:rsid w:val="71472BEF"/>
    <w:rsid w:val="715F8B55"/>
    <w:rsid w:val="71A4A0B5"/>
    <w:rsid w:val="71F28A32"/>
    <w:rsid w:val="727B1909"/>
    <w:rsid w:val="72A11CCB"/>
    <w:rsid w:val="731BFE7D"/>
    <w:rsid w:val="731E2947"/>
    <w:rsid w:val="73589CF5"/>
    <w:rsid w:val="7387A259"/>
    <w:rsid w:val="73DF42F3"/>
    <w:rsid w:val="7414DBFA"/>
    <w:rsid w:val="74AFF037"/>
    <w:rsid w:val="74CC7A74"/>
    <w:rsid w:val="74D6556B"/>
    <w:rsid w:val="752A1E25"/>
    <w:rsid w:val="752EF24F"/>
    <w:rsid w:val="75773D82"/>
    <w:rsid w:val="75FDE79D"/>
    <w:rsid w:val="75FF09B5"/>
    <w:rsid w:val="764EEDD4"/>
    <w:rsid w:val="767A5D1F"/>
    <w:rsid w:val="76C9127A"/>
    <w:rsid w:val="77313B2C"/>
    <w:rsid w:val="7744DBE1"/>
    <w:rsid w:val="77A06D3F"/>
    <w:rsid w:val="77AC53BE"/>
    <w:rsid w:val="77D055D5"/>
    <w:rsid w:val="77DB08CF"/>
    <w:rsid w:val="78C1C5B2"/>
    <w:rsid w:val="797B16CE"/>
    <w:rsid w:val="79AD9B1F"/>
    <w:rsid w:val="79E0B8A8"/>
    <w:rsid w:val="7A4811D4"/>
    <w:rsid w:val="7A50DE8D"/>
    <w:rsid w:val="7A67F427"/>
    <w:rsid w:val="7B10B218"/>
    <w:rsid w:val="7C659882"/>
    <w:rsid w:val="7D370C6B"/>
    <w:rsid w:val="7D68DFD3"/>
    <w:rsid w:val="7D88407B"/>
    <w:rsid w:val="7E112490"/>
    <w:rsid w:val="7E59D88F"/>
    <w:rsid w:val="7E683127"/>
    <w:rsid w:val="7E8AE1D0"/>
    <w:rsid w:val="7E906629"/>
    <w:rsid w:val="7E983F70"/>
    <w:rsid w:val="7F0AEFC9"/>
    <w:rsid w:val="7F40363E"/>
    <w:rsid w:val="7F692F65"/>
    <w:rsid w:val="7F766CDE"/>
    <w:rsid w:val="7FA6D5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0E372"/>
  <w15:chartTrackingRefBased/>
  <w15:docId w15:val="{803418C1-33D7-473C-8A98-8FCD08C7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01B9"/>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5134DD"/>
    <w:pPr>
      <w:keepNext/>
      <w:keepLines/>
      <w:numPr>
        <w:numId w:val="5"/>
      </w:numPr>
      <w:spacing w:before="240"/>
      <w:jc w:val="left"/>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134DD"/>
    <w:pPr>
      <w:keepNext/>
      <w:keepLines/>
      <w:numPr>
        <w:ilvl w:val="1"/>
        <w:numId w:val="5"/>
      </w:numPr>
      <w:spacing w:before="4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134DD"/>
    <w:pPr>
      <w:keepNext/>
      <w:keepLines/>
      <w:numPr>
        <w:ilvl w:val="2"/>
        <w:numId w:val="5"/>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qFormat/>
    <w:rsid w:val="005134DD"/>
    <w:pPr>
      <w:keepNext/>
      <w:keepLines/>
      <w:numPr>
        <w:ilvl w:val="3"/>
        <w:numId w:val="5"/>
      </w:numPr>
      <w:spacing w:before="4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134DD"/>
    <w:pPr>
      <w:keepNext/>
      <w:keepLines/>
      <w:numPr>
        <w:ilvl w:val="4"/>
        <w:numId w:val="5"/>
      </w:numPr>
      <w:spacing w:before="40"/>
      <w:jc w:val="left"/>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link w:val="NoSpacingChar"/>
    <w:autoRedefine/>
    <w:uiPriority w:val="1"/>
    <w:qFormat/>
    <w:rsid w:val="009A01B9"/>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9A01B9"/>
    <w:rPr>
      <w:rFonts w:ascii="Times New Roman" w:hAnsi="Times New Roman"/>
      <w:b/>
      <w:smallCaps/>
      <w:sz w:val="24"/>
      <w:szCs w:val="24"/>
    </w:rPr>
  </w:style>
  <w:style w:type="paragraph" w:styleId="ListParagraph">
    <w:name w:val="List Paragraph"/>
    <w:basedOn w:val="Normal"/>
    <w:uiPriority w:val="34"/>
    <w:qFormat/>
    <w:rsid w:val="009A01B9"/>
    <w:pPr>
      <w:ind w:left="1440" w:hanging="360"/>
      <w:contextualSpacing/>
    </w:pPr>
  </w:style>
  <w:style w:type="paragraph" w:styleId="Header">
    <w:name w:val="header"/>
    <w:basedOn w:val="Normal"/>
    <w:link w:val="HeaderChar"/>
    <w:uiPriority w:val="99"/>
    <w:unhideWhenUsed/>
    <w:rsid w:val="009A01B9"/>
    <w:pPr>
      <w:tabs>
        <w:tab w:val="center" w:pos="4680"/>
        <w:tab w:val="right" w:pos="9360"/>
      </w:tabs>
    </w:pPr>
  </w:style>
  <w:style w:type="character" w:customStyle="1" w:styleId="HeaderChar">
    <w:name w:val="Header Char"/>
    <w:basedOn w:val="DefaultParagraphFont"/>
    <w:link w:val="Header"/>
    <w:uiPriority w:val="99"/>
    <w:rsid w:val="009A01B9"/>
    <w:rPr>
      <w:rFonts w:ascii="Times New Roman" w:hAnsi="Times New Roman"/>
      <w:sz w:val="24"/>
      <w:szCs w:val="24"/>
    </w:rPr>
  </w:style>
  <w:style w:type="character" w:styleId="PlaceholderText">
    <w:name w:val="Placeholder Text"/>
    <w:basedOn w:val="DefaultParagraphFont"/>
    <w:uiPriority w:val="99"/>
    <w:semiHidden/>
    <w:rsid w:val="009919A5"/>
    <w:rPr>
      <w:color w:val="808080"/>
    </w:rPr>
  </w:style>
  <w:style w:type="paragraph" w:styleId="Footer">
    <w:name w:val="footer"/>
    <w:basedOn w:val="Normal"/>
    <w:link w:val="FooterChar"/>
    <w:uiPriority w:val="99"/>
    <w:unhideWhenUsed/>
    <w:rsid w:val="00F72518"/>
    <w:pPr>
      <w:tabs>
        <w:tab w:val="center" w:pos="4680"/>
        <w:tab w:val="right" w:pos="9360"/>
      </w:tabs>
    </w:pPr>
  </w:style>
  <w:style w:type="character" w:customStyle="1" w:styleId="FooterChar">
    <w:name w:val="Footer Char"/>
    <w:basedOn w:val="DefaultParagraphFont"/>
    <w:link w:val="Footer"/>
    <w:uiPriority w:val="99"/>
    <w:rsid w:val="00F72518"/>
    <w:rPr>
      <w:rFonts w:ascii="Times New Roman" w:hAnsi="Times New Roman"/>
      <w:sz w:val="24"/>
      <w:szCs w:val="24"/>
    </w:rPr>
  </w:style>
  <w:style w:type="paragraph" w:styleId="BalloonText">
    <w:name w:val="Balloon Text"/>
    <w:basedOn w:val="Normal"/>
    <w:link w:val="BalloonTextChar"/>
    <w:uiPriority w:val="99"/>
    <w:semiHidden/>
    <w:unhideWhenUsed/>
    <w:rsid w:val="001F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62"/>
    <w:rPr>
      <w:rFonts w:ascii="Segoe UI" w:hAnsi="Segoe UI" w:cs="Segoe UI"/>
      <w:sz w:val="18"/>
      <w:szCs w:val="18"/>
    </w:rPr>
  </w:style>
  <w:style w:type="character" w:customStyle="1" w:styleId="Heading1Char">
    <w:name w:val="Heading 1 Char"/>
    <w:basedOn w:val="DefaultParagraphFont"/>
    <w:link w:val="Heading1"/>
    <w:uiPriority w:val="9"/>
    <w:rsid w:val="005134D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5134D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5134D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134DD"/>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5134DD"/>
    <w:rPr>
      <w:rFonts w:ascii="Times New Roman" w:eastAsiaTheme="majorEastAsia" w:hAnsi="Times New Roman" w:cstheme="majorBidi"/>
      <w:sz w:val="24"/>
      <w:szCs w:val="24"/>
    </w:rPr>
  </w:style>
  <w:style w:type="paragraph" w:customStyle="1" w:styleId="Style1">
    <w:name w:val="Style1"/>
    <w:basedOn w:val="Normal"/>
    <w:qFormat/>
    <w:rsid w:val="005134DD"/>
    <w:pPr>
      <w:jc w:val="left"/>
    </w:pPr>
    <w:rPr>
      <w:rFonts w:eastAsia="Calibri" w:cs="Times New Roman"/>
    </w:rPr>
  </w:style>
  <w:style w:type="paragraph" w:styleId="FootnoteText">
    <w:name w:val="footnote text"/>
    <w:basedOn w:val="Normal"/>
    <w:link w:val="FootnoteTextChar"/>
    <w:uiPriority w:val="99"/>
    <w:semiHidden/>
    <w:unhideWhenUsed/>
    <w:rsid w:val="005134DD"/>
    <w:pPr>
      <w:jc w:val="left"/>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5134DD"/>
    <w:rPr>
      <w:rFonts w:ascii="Times New Roman" w:eastAsia="Calibri" w:hAnsi="Times New Roman" w:cs="Times New Roman"/>
      <w:sz w:val="20"/>
      <w:szCs w:val="20"/>
    </w:rPr>
  </w:style>
  <w:style w:type="character" w:styleId="FootnoteReference">
    <w:name w:val="footnote reference"/>
    <w:uiPriority w:val="99"/>
    <w:semiHidden/>
    <w:unhideWhenUsed/>
    <w:rsid w:val="005134DD"/>
    <w:rPr>
      <w:vertAlign w:val="superscript"/>
    </w:rPr>
  </w:style>
  <w:style w:type="paragraph" w:customStyle="1" w:styleId="SmallCapTitle">
    <w:name w:val="Small Cap Title"/>
    <w:basedOn w:val="Normal"/>
    <w:link w:val="SmallCapTitleChar"/>
    <w:qFormat/>
    <w:rsid w:val="005134DD"/>
    <w:pPr>
      <w:contextualSpacing/>
      <w:jc w:val="center"/>
    </w:pPr>
    <w:rPr>
      <w:rFonts w:ascii="Times New Roman Bold" w:eastAsia="Calibri" w:hAnsi="Times New Roman Bold" w:cs="Times New Roman"/>
      <w:b/>
      <w:smallCaps/>
    </w:rPr>
  </w:style>
  <w:style w:type="character" w:customStyle="1" w:styleId="SmallCapTitleChar">
    <w:name w:val="Small Cap Title Char"/>
    <w:link w:val="SmallCapTitle"/>
    <w:rsid w:val="005134DD"/>
    <w:rPr>
      <w:rFonts w:ascii="Times New Roman Bold" w:eastAsia="Calibri" w:hAnsi="Times New Roman Bold" w:cs="Times New Roman"/>
      <w:b/>
      <w:smallCaps/>
      <w:sz w:val="24"/>
      <w:szCs w:val="24"/>
    </w:rPr>
  </w:style>
  <w:style w:type="table" w:styleId="TableGrid">
    <w:name w:val="Table Grid"/>
    <w:basedOn w:val="TableNormal"/>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4DD"/>
    <w:rPr>
      <w:sz w:val="16"/>
      <w:szCs w:val="16"/>
    </w:rPr>
  </w:style>
  <w:style w:type="paragraph" w:styleId="CommentText">
    <w:name w:val="annotation text"/>
    <w:basedOn w:val="Normal"/>
    <w:link w:val="CommentTextChar"/>
    <w:uiPriority w:val="99"/>
    <w:semiHidden/>
    <w:unhideWhenUsed/>
    <w:rsid w:val="005134DD"/>
    <w:pPr>
      <w:jc w:val="left"/>
    </w:pPr>
    <w:rPr>
      <w:rFonts w:eastAsia="Calibri" w:cs="Times New Roman"/>
      <w:sz w:val="20"/>
      <w:szCs w:val="20"/>
    </w:rPr>
  </w:style>
  <w:style w:type="character" w:customStyle="1" w:styleId="CommentTextChar">
    <w:name w:val="Comment Text Char"/>
    <w:basedOn w:val="DefaultParagraphFont"/>
    <w:link w:val="CommentText"/>
    <w:uiPriority w:val="99"/>
    <w:semiHidden/>
    <w:rsid w:val="005134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4DD"/>
    <w:rPr>
      <w:b/>
      <w:bCs/>
    </w:rPr>
  </w:style>
  <w:style w:type="character" w:customStyle="1" w:styleId="CommentSubjectChar">
    <w:name w:val="Comment Subject Char"/>
    <w:basedOn w:val="CommentTextChar"/>
    <w:link w:val="CommentSubject"/>
    <w:uiPriority w:val="99"/>
    <w:semiHidden/>
    <w:rsid w:val="005134DD"/>
    <w:rPr>
      <w:rFonts w:ascii="Times New Roman" w:eastAsia="Calibri" w:hAnsi="Times New Roman" w:cs="Times New Roman"/>
      <w:b/>
      <w:bCs/>
      <w:sz w:val="20"/>
      <w:szCs w:val="20"/>
    </w:rPr>
  </w:style>
  <w:style w:type="character" w:styleId="Hyperlink">
    <w:name w:val="Hyperlink"/>
    <w:uiPriority w:val="99"/>
    <w:unhideWhenUsed/>
    <w:rsid w:val="005134DD"/>
    <w:rPr>
      <w:color w:val="0563C1"/>
      <w:u w:val="single"/>
    </w:rPr>
  </w:style>
  <w:style w:type="paragraph" w:styleId="Subtitle">
    <w:name w:val="Subtitle"/>
    <w:basedOn w:val="Normal"/>
    <w:next w:val="Normal"/>
    <w:link w:val="SubtitleChar"/>
    <w:uiPriority w:val="11"/>
    <w:qFormat/>
    <w:rsid w:val="005134DD"/>
    <w:pPr>
      <w:numPr>
        <w:ilvl w:val="1"/>
      </w:numPr>
      <w:spacing w:after="160" w:line="259" w:lineRule="auto"/>
      <w:jc w:val="left"/>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5134DD"/>
    <w:rPr>
      <w:rFonts w:ascii="Calibri" w:eastAsia="Times New Roman" w:hAnsi="Calibri" w:cs="Times New Roman"/>
      <w:color w:val="5A5A5A"/>
      <w:spacing w:val="15"/>
    </w:rPr>
  </w:style>
  <w:style w:type="paragraph" w:customStyle="1" w:styleId="Default">
    <w:name w:val="Default"/>
    <w:rsid w:val="005134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41">
    <w:name w:val="Heading 41"/>
    <w:basedOn w:val="Normal"/>
    <w:next w:val="Normal"/>
    <w:uiPriority w:val="9"/>
    <w:unhideWhenUsed/>
    <w:qFormat/>
    <w:rsid w:val="005134DD"/>
    <w:pPr>
      <w:keepNext/>
      <w:keepLines/>
      <w:spacing w:before="40"/>
      <w:ind w:left="2880" w:hanging="360"/>
      <w:outlineLvl w:val="3"/>
    </w:pPr>
    <w:rPr>
      <w:rFonts w:eastAsia="Times New Roman" w:cs="Times New Roman"/>
      <w:iCs/>
      <w:color w:val="000000"/>
      <w:szCs w:val="22"/>
    </w:rPr>
  </w:style>
  <w:style w:type="paragraph" w:customStyle="1" w:styleId="Heading51">
    <w:name w:val="Heading 51"/>
    <w:basedOn w:val="Normal"/>
    <w:next w:val="Normal"/>
    <w:uiPriority w:val="9"/>
    <w:unhideWhenUsed/>
    <w:qFormat/>
    <w:rsid w:val="005134DD"/>
    <w:pPr>
      <w:keepNext/>
      <w:keepLines/>
      <w:spacing w:before="40"/>
      <w:ind w:left="3600" w:hanging="360"/>
      <w:outlineLvl w:val="4"/>
    </w:pPr>
    <w:rPr>
      <w:rFonts w:eastAsia="Times New Roman" w:cs="Times New Roman"/>
      <w:color w:val="000000"/>
      <w:szCs w:val="22"/>
    </w:rPr>
  </w:style>
  <w:style w:type="numbering" w:customStyle="1" w:styleId="NoList1">
    <w:name w:val="No List1"/>
    <w:next w:val="NoList"/>
    <w:uiPriority w:val="99"/>
    <w:semiHidden/>
    <w:unhideWhenUsed/>
    <w:rsid w:val="005134DD"/>
  </w:style>
  <w:style w:type="table" w:customStyle="1" w:styleId="TableGrid1">
    <w:name w:val="Table Grid1"/>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5134DD"/>
    <w:rPr>
      <w:rFonts w:ascii="Calibri" w:eastAsia="Times New Roman" w:hAnsi="Calibri" w:cs="Times New Roman"/>
      <w:b/>
      <w:bCs/>
      <w:sz w:val="28"/>
      <w:szCs w:val="28"/>
    </w:rPr>
  </w:style>
  <w:style w:type="character" w:customStyle="1" w:styleId="Heading5Char1">
    <w:name w:val="Heading 5 Char1"/>
    <w:uiPriority w:val="9"/>
    <w:semiHidden/>
    <w:rsid w:val="005134DD"/>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5134DD"/>
  </w:style>
  <w:style w:type="table" w:customStyle="1" w:styleId="TableGrid12">
    <w:name w:val="Table Grid1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4DD"/>
  </w:style>
  <w:style w:type="table" w:customStyle="1" w:styleId="TableGrid4">
    <w:name w:val="Table Grid4"/>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4DD"/>
  </w:style>
  <w:style w:type="table" w:customStyle="1" w:styleId="TableGrid5">
    <w:name w:val="Table Grid5"/>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0AF5"/>
    <w:rPr>
      <w:color w:val="605E5C"/>
      <w:shd w:val="clear" w:color="auto" w:fill="E1DFDD"/>
    </w:rPr>
  </w:style>
  <w:style w:type="paragraph" w:customStyle="1" w:styleId="paragraph">
    <w:name w:val="paragraph"/>
    <w:basedOn w:val="Normal"/>
    <w:rsid w:val="00143777"/>
    <w:pPr>
      <w:spacing w:before="100" w:beforeAutospacing="1" w:after="100" w:afterAutospacing="1"/>
      <w:jc w:val="left"/>
    </w:pPr>
    <w:rPr>
      <w:rFonts w:eastAsia="Times New Roman" w:cs="Times New Roman"/>
    </w:rPr>
  </w:style>
  <w:style w:type="character" w:customStyle="1" w:styleId="normaltextrun">
    <w:name w:val="normaltextrun"/>
    <w:basedOn w:val="DefaultParagraphFont"/>
    <w:rsid w:val="00143777"/>
  </w:style>
  <w:style w:type="character" w:customStyle="1" w:styleId="eop">
    <w:name w:val="eop"/>
    <w:basedOn w:val="DefaultParagraphFont"/>
    <w:rsid w:val="00143777"/>
  </w:style>
  <w:style w:type="paragraph" w:styleId="NormalWeb">
    <w:name w:val="Normal (Web)"/>
    <w:basedOn w:val="Normal"/>
    <w:uiPriority w:val="99"/>
    <w:unhideWhenUsed/>
    <w:rsid w:val="00A4555A"/>
    <w:pPr>
      <w:spacing w:before="100" w:beforeAutospacing="1" w:after="100" w:afterAutospacing="1"/>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078">
      <w:bodyDiv w:val="1"/>
      <w:marLeft w:val="0"/>
      <w:marRight w:val="0"/>
      <w:marTop w:val="0"/>
      <w:marBottom w:val="0"/>
      <w:divBdr>
        <w:top w:val="none" w:sz="0" w:space="0" w:color="auto"/>
        <w:left w:val="none" w:sz="0" w:space="0" w:color="auto"/>
        <w:bottom w:val="none" w:sz="0" w:space="0" w:color="auto"/>
        <w:right w:val="none" w:sz="0" w:space="0" w:color="auto"/>
      </w:divBdr>
    </w:div>
    <w:div w:id="201023312">
      <w:bodyDiv w:val="1"/>
      <w:marLeft w:val="0"/>
      <w:marRight w:val="0"/>
      <w:marTop w:val="0"/>
      <w:marBottom w:val="0"/>
      <w:divBdr>
        <w:top w:val="none" w:sz="0" w:space="0" w:color="auto"/>
        <w:left w:val="none" w:sz="0" w:space="0" w:color="auto"/>
        <w:bottom w:val="none" w:sz="0" w:space="0" w:color="auto"/>
        <w:right w:val="none" w:sz="0" w:space="0" w:color="auto"/>
      </w:divBdr>
    </w:div>
    <w:div w:id="215046705">
      <w:bodyDiv w:val="1"/>
      <w:marLeft w:val="0"/>
      <w:marRight w:val="0"/>
      <w:marTop w:val="0"/>
      <w:marBottom w:val="0"/>
      <w:divBdr>
        <w:top w:val="none" w:sz="0" w:space="0" w:color="auto"/>
        <w:left w:val="none" w:sz="0" w:space="0" w:color="auto"/>
        <w:bottom w:val="none" w:sz="0" w:space="0" w:color="auto"/>
        <w:right w:val="none" w:sz="0" w:space="0" w:color="auto"/>
      </w:divBdr>
    </w:div>
    <w:div w:id="287709181">
      <w:bodyDiv w:val="1"/>
      <w:marLeft w:val="0"/>
      <w:marRight w:val="0"/>
      <w:marTop w:val="0"/>
      <w:marBottom w:val="0"/>
      <w:divBdr>
        <w:top w:val="none" w:sz="0" w:space="0" w:color="auto"/>
        <w:left w:val="none" w:sz="0" w:space="0" w:color="auto"/>
        <w:bottom w:val="none" w:sz="0" w:space="0" w:color="auto"/>
        <w:right w:val="none" w:sz="0" w:space="0" w:color="auto"/>
      </w:divBdr>
    </w:div>
    <w:div w:id="385956680">
      <w:bodyDiv w:val="1"/>
      <w:marLeft w:val="0"/>
      <w:marRight w:val="0"/>
      <w:marTop w:val="0"/>
      <w:marBottom w:val="0"/>
      <w:divBdr>
        <w:top w:val="none" w:sz="0" w:space="0" w:color="auto"/>
        <w:left w:val="none" w:sz="0" w:space="0" w:color="auto"/>
        <w:bottom w:val="none" w:sz="0" w:space="0" w:color="auto"/>
        <w:right w:val="none" w:sz="0" w:space="0" w:color="auto"/>
      </w:divBdr>
    </w:div>
    <w:div w:id="470366142">
      <w:bodyDiv w:val="1"/>
      <w:marLeft w:val="0"/>
      <w:marRight w:val="0"/>
      <w:marTop w:val="0"/>
      <w:marBottom w:val="0"/>
      <w:divBdr>
        <w:top w:val="none" w:sz="0" w:space="0" w:color="auto"/>
        <w:left w:val="none" w:sz="0" w:space="0" w:color="auto"/>
        <w:bottom w:val="none" w:sz="0" w:space="0" w:color="auto"/>
        <w:right w:val="none" w:sz="0" w:space="0" w:color="auto"/>
      </w:divBdr>
    </w:div>
    <w:div w:id="675882500">
      <w:bodyDiv w:val="1"/>
      <w:marLeft w:val="0"/>
      <w:marRight w:val="0"/>
      <w:marTop w:val="0"/>
      <w:marBottom w:val="0"/>
      <w:divBdr>
        <w:top w:val="none" w:sz="0" w:space="0" w:color="auto"/>
        <w:left w:val="none" w:sz="0" w:space="0" w:color="auto"/>
        <w:bottom w:val="none" w:sz="0" w:space="0" w:color="auto"/>
        <w:right w:val="none" w:sz="0" w:space="0" w:color="auto"/>
      </w:divBdr>
    </w:div>
    <w:div w:id="690035998">
      <w:bodyDiv w:val="1"/>
      <w:marLeft w:val="0"/>
      <w:marRight w:val="0"/>
      <w:marTop w:val="0"/>
      <w:marBottom w:val="0"/>
      <w:divBdr>
        <w:top w:val="none" w:sz="0" w:space="0" w:color="auto"/>
        <w:left w:val="none" w:sz="0" w:space="0" w:color="auto"/>
        <w:bottom w:val="none" w:sz="0" w:space="0" w:color="auto"/>
        <w:right w:val="none" w:sz="0" w:space="0" w:color="auto"/>
      </w:divBdr>
    </w:div>
    <w:div w:id="897782966">
      <w:bodyDiv w:val="1"/>
      <w:marLeft w:val="0"/>
      <w:marRight w:val="0"/>
      <w:marTop w:val="0"/>
      <w:marBottom w:val="0"/>
      <w:divBdr>
        <w:top w:val="none" w:sz="0" w:space="0" w:color="auto"/>
        <w:left w:val="none" w:sz="0" w:space="0" w:color="auto"/>
        <w:bottom w:val="none" w:sz="0" w:space="0" w:color="auto"/>
        <w:right w:val="none" w:sz="0" w:space="0" w:color="auto"/>
      </w:divBdr>
    </w:div>
    <w:div w:id="926617276">
      <w:bodyDiv w:val="1"/>
      <w:marLeft w:val="0"/>
      <w:marRight w:val="0"/>
      <w:marTop w:val="0"/>
      <w:marBottom w:val="0"/>
      <w:divBdr>
        <w:top w:val="none" w:sz="0" w:space="0" w:color="auto"/>
        <w:left w:val="none" w:sz="0" w:space="0" w:color="auto"/>
        <w:bottom w:val="none" w:sz="0" w:space="0" w:color="auto"/>
        <w:right w:val="none" w:sz="0" w:space="0" w:color="auto"/>
      </w:divBdr>
    </w:div>
    <w:div w:id="1335644889">
      <w:bodyDiv w:val="1"/>
      <w:marLeft w:val="0"/>
      <w:marRight w:val="0"/>
      <w:marTop w:val="0"/>
      <w:marBottom w:val="0"/>
      <w:divBdr>
        <w:top w:val="none" w:sz="0" w:space="0" w:color="auto"/>
        <w:left w:val="none" w:sz="0" w:space="0" w:color="auto"/>
        <w:bottom w:val="none" w:sz="0" w:space="0" w:color="auto"/>
        <w:right w:val="none" w:sz="0" w:space="0" w:color="auto"/>
      </w:divBdr>
    </w:div>
    <w:div w:id="1728186083">
      <w:bodyDiv w:val="1"/>
      <w:marLeft w:val="0"/>
      <w:marRight w:val="0"/>
      <w:marTop w:val="0"/>
      <w:marBottom w:val="0"/>
      <w:divBdr>
        <w:top w:val="none" w:sz="0" w:space="0" w:color="auto"/>
        <w:left w:val="none" w:sz="0" w:space="0" w:color="auto"/>
        <w:bottom w:val="none" w:sz="0" w:space="0" w:color="auto"/>
        <w:right w:val="none" w:sz="0" w:space="0" w:color="auto"/>
      </w:divBdr>
    </w:div>
    <w:div w:id="2005625266">
      <w:bodyDiv w:val="1"/>
      <w:marLeft w:val="0"/>
      <w:marRight w:val="0"/>
      <w:marTop w:val="0"/>
      <w:marBottom w:val="0"/>
      <w:divBdr>
        <w:top w:val="none" w:sz="0" w:space="0" w:color="auto"/>
        <w:left w:val="none" w:sz="0" w:space="0" w:color="auto"/>
        <w:bottom w:val="none" w:sz="0" w:space="0" w:color="auto"/>
        <w:right w:val="none" w:sz="0" w:space="0" w:color="auto"/>
      </w:divBdr>
    </w:div>
    <w:div w:id="21423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hs.state.il.us" TargetMode="External"/><Relationship Id="rId18" Type="http://schemas.openxmlformats.org/officeDocument/2006/relationships/footer" Target="footer1.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llinoisworknet.com/DownloadPrint/Service%20Integration%20Self-Assessment%20Guide%2008.27.19.pdf"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melton@comcast.net" TargetMode="Externa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www.dhs.il.state.us"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cillinois.edu/student-services/counseling-advising-transfer" TargetMode="External"/><Relationship Id="rId22" Type="http://schemas.openxmlformats.org/officeDocument/2006/relationships/footer" Target="footer2.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42F6BB2-2743-4131-B4C0-D48E29C6BCFE}"/>
      </w:docPartPr>
      <w:docPartBody>
        <w:p w:rsidR="00AA52E3" w:rsidRDefault="00AA52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52E3"/>
    <w:rsid w:val="001B005E"/>
    <w:rsid w:val="00A524E5"/>
    <w:rsid w:val="00AA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074B6F15E7994698495FA92FFB2ED1" ma:contentTypeVersion="10" ma:contentTypeDescription="Create a new document." ma:contentTypeScope="" ma:versionID="d2d2322e197254fa27cbe311f5817b38">
  <xsd:schema xmlns:xsd="http://www.w3.org/2001/XMLSchema" xmlns:xs="http://www.w3.org/2001/XMLSchema" xmlns:p="http://schemas.microsoft.com/office/2006/metadata/properties" xmlns:ns2="91ade71f-ec6f-4011-ac4b-d89cb42d777e" xmlns:ns3="449cc757-b46d-4978-9712-7c2b10ba86b0" targetNamespace="http://schemas.microsoft.com/office/2006/metadata/properties" ma:root="true" ma:fieldsID="9091a5df4ece024ee459baa2be039b11" ns2:_="" ns3:_="">
    <xsd:import namespace="91ade71f-ec6f-4011-ac4b-d89cb42d777e"/>
    <xsd:import namespace="449cc757-b46d-4978-9712-7c2b10ba8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de71f-ec6f-4011-ac4b-d89cb42d7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c757-b46d-4978-9712-7c2b10ba86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9cc757-b46d-4978-9712-7c2b10ba86b0">
      <UserInfo>
        <DisplayName>Gergely, Laura</DisplayName>
        <AccountId>44</AccountId>
        <AccountType/>
      </UserInfo>
      <UserInfo>
        <DisplayName>Serino, Jennifer</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572F-42DB-43C8-ADF1-8C45888A3963}">
  <ds:schemaRefs>
    <ds:schemaRef ds:uri="http://schemas.microsoft.com/sharepoint/v3/contenttype/forms"/>
  </ds:schemaRefs>
</ds:datastoreItem>
</file>

<file path=customXml/itemProps2.xml><?xml version="1.0" encoding="utf-8"?>
<ds:datastoreItem xmlns:ds="http://schemas.openxmlformats.org/officeDocument/2006/customXml" ds:itemID="{3645B574-4939-4F13-A712-AA493099A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de71f-ec6f-4011-ac4b-d89cb42d777e"/>
    <ds:schemaRef ds:uri="449cc757-b46d-4978-9712-7c2b10ba8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7A017-B760-4D91-90E1-D53EC033E1F2}">
  <ds:schemaRefs>
    <ds:schemaRef ds:uri="http://schemas.microsoft.com/office/2006/metadata/properties"/>
    <ds:schemaRef ds:uri="http://schemas.microsoft.com/office/infopath/2007/PartnerControls"/>
    <ds:schemaRef ds:uri="449cc757-b46d-4978-9712-7c2b10ba86b0"/>
  </ds:schemaRefs>
</ds:datastoreItem>
</file>

<file path=customXml/itemProps4.xml><?xml version="1.0" encoding="utf-8"?>
<ds:datastoreItem xmlns:ds="http://schemas.openxmlformats.org/officeDocument/2006/customXml" ds:itemID="{41D4B4C9-AEF0-4E5D-857F-41A8048F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18500</Words>
  <Characters>105455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Appendix J - PY 2020 MOU Template</vt:lpstr>
    </vt:vector>
  </TitlesOfParts>
  <Company/>
  <LinksUpToDate>false</LinksUpToDate>
  <CharactersWithSpaces>123708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PY 2020 MOU Template</dc:title>
  <dc:subject/>
  <dc:creator>Sweatman, Cameron</dc:creator>
  <cp:keywords/>
  <dc:description/>
  <cp:lastModifiedBy>Gergely, Laura</cp:lastModifiedBy>
  <cp:revision>2</cp:revision>
  <cp:lastPrinted>2020-06-26T19:15:00Z</cp:lastPrinted>
  <dcterms:created xsi:type="dcterms:W3CDTF">2021-06-30T18:13:00Z</dcterms:created>
  <dcterms:modified xsi:type="dcterms:W3CDTF">2021-06-30T18:13:00Z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0x01010059074B6F15E7994698495FA92FFB2ED1</vt:lpwstr>
  </property>
  <property fmtid="{D5CDD505-2E9C-101B-9397-08002B2CF9AE}" pid="3" name="TaxKeyword">
    <vt:lpwstr/>
  </property>
</Properties>
</file>